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A" w:rsidRPr="00262D13" w:rsidRDefault="00082E0A" w:rsidP="00262D13">
      <w:pPr>
        <w:pStyle w:val="1"/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2D13">
        <w:rPr>
          <w:rFonts w:asciiTheme="minorHAnsi" w:hAnsiTheme="minorHAnsi" w:cstheme="minorHAnsi"/>
          <w:b w:val="0"/>
          <w:color w:val="auto"/>
          <w:sz w:val="24"/>
          <w:szCs w:val="24"/>
        </w:rPr>
        <w:t>Проект</w:t>
      </w:r>
    </w:p>
    <w:p w:rsidR="00D36C3A" w:rsidRPr="00262D13" w:rsidRDefault="00003547" w:rsidP="00AD67D1">
      <w:pPr>
        <w:spacing w:after="0"/>
        <w:jc w:val="center"/>
        <w:rPr>
          <w:rFonts w:cstheme="minorHAnsi"/>
          <w:sz w:val="24"/>
          <w:szCs w:val="24"/>
        </w:rPr>
      </w:pPr>
      <w:r w:rsidRPr="00262D13">
        <w:rPr>
          <w:rFonts w:cstheme="minorHAnsi"/>
          <w:sz w:val="24"/>
          <w:szCs w:val="24"/>
        </w:rPr>
        <w:t>МУНИЦИПАЛЬНОЕ  ОБРАЗОВАНИЕ</w:t>
      </w:r>
    </w:p>
    <w:p w:rsidR="00003547" w:rsidRPr="00262D13" w:rsidRDefault="00003547" w:rsidP="00AD67D1">
      <w:pPr>
        <w:spacing w:after="0"/>
        <w:jc w:val="center"/>
        <w:rPr>
          <w:rFonts w:cstheme="minorHAnsi"/>
          <w:sz w:val="24"/>
          <w:szCs w:val="24"/>
        </w:rPr>
      </w:pPr>
      <w:r w:rsidRPr="00262D13">
        <w:rPr>
          <w:rFonts w:cstheme="minorHAnsi"/>
          <w:sz w:val="24"/>
          <w:szCs w:val="24"/>
        </w:rPr>
        <w:t>ТОСНЕНСКИЙ  РАЙОН  ЛЕНИНГРАДСКОЙ  ОБЛАСТИ</w:t>
      </w:r>
    </w:p>
    <w:p w:rsidR="00003547" w:rsidRPr="00262D13" w:rsidRDefault="00003547" w:rsidP="00AD67D1">
      <w:pPr>
        <w:spacing w:after="0"/>
        <w:jc w:val="center"/>
        <w:rPr>
          <w:rFonts w:cstheme="minorHAnsi"/>
          <w:sz w:val="24"/>
          <w:szCs w:val="24"/>
        </w:rPr>
      </w:pPr>
      <w:r w:rsidRPr="00262D13">
        <w:rPr>
          <w:rFonts w:cstheme="minorHAnsi"/>
          <w:sz w:val="24"/>
          <w:szCs w:val="24"/>
        </w:rPr>
        <w:t>СОВЕТ  ДЕПУТАТОВ</w:t>
      </w:r>
    </w:p>
    <w:p w:rsidR="00003547" w:rsidRPr="00262D13" w:rsidRDefault="00003547" w:rsidP="00AD67D1">
      <w:pPr>
        <w:spacing w:after="0"/>
        <w:jc w:val="center"/>
        <w:rPr>
          <w:rFonts w:cstheme="minorHAnsi"/>
          <w:sz w:val="24"/>
          <w:szCs w:val="24"/>
        </w:rPr>
      </w:pPr>
      <w:r w:rsidRPr="00262D13">
        <w:rPr>
          <w:rFonts w:cstheme="minorHAnsi"/>
          <w:sz w:val="24"/>
          <w:szCs w:val="24"/>
        </w:rPr>
        <w:t>РЕШЕНИЕ</w:t>
      </w:r>
    </w:p>
    <w:p w:rsidR="00B46A17" w:rsidRPr="00554F2A" w:rsidRDefault="00B46A17" w:rsidP="00003547">
      <w:pPr>
        <w:spacing w:after="0"/>
        <w:jc w:val="both"/>
        <w:rPr>
          <w:rFonts w:ascii="Times New Roman" w:hAnsi="Times New Roman" w:cs="Times New Roman"/>
        </w:rPr>
      </w:pPr>
    </w:p>
    <w:p w:rsidR="00003547" w:rsidRPr="00554F2A" w:rsidRDefault="00003547" w:rsidP="00003547">
      <w:pPr>
        <w:spacing w:after="0"/>
        <w:jc w:val="both"/>
        <w:rPr>
          <w:rFonts w:ascii="Times New Roman" w:hAnsi="Times New Roman" w:cs="Times New Roman"/>
        </w:rPr>
      </w:pPr>
      <w:r w:rsidRPr="00554F2A">
        <w:rPr>
          <w:rFonts w:ascii="Times New Roman" w:hAnsi="Times New Roman" w:cs="Times New Roman"/>
        </w:rPr>
        <w:t>От__</w:t>
      </w:r>
      <w:r w:rsidR="00B46A17" w:rsidRPr="00554F2A">
        <w:rPr>
          <w:rFonts w:ascii="Times New Roman" w:hAnsi="Times New Roman" w:cs="Times New Roman"/>
        </w:rPr>
        <w:t>__________</w:t>
      </w:r>
      <w:r w:rsidRPr="00554F2A">
        <w:rPr>
          <w:rFonts w:ascii="Times New Roman" w:hAnsi="Times New Roman" w:cs="Times New Roman"/>
        </w:rPr>
        <w:t>____________________№__</w:t>
      </w:r>
      <w:r w:rsidR="00B46A17" w:rsidRPr="00554F2A">
        <w:rPr>
          <w:rFonts w:ascii="Times New Roman" w:hAnsi="Times New Roman" w:cs="Times New Roman"/>
        </w:rPr>
        <w:t>________________</w:t>
      </w:r>
      <w:r w:rsidRPr="00554F2A">
        <w:rPr>
          <w:rFonts w:ascii="Times New Roman" w:hAnsi="Times New Roman" w:cs="Times New Roman"/>
        </w:rPr>
        <w:t>___</w:t>
      </w:r>
    </w:p>
    <w:p w:rsid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О внесении изменений в Положение об управлении и распоряжении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муниципальным имуществом муниципального образования </w:t>
      </w:r>
    </w:p>
    <w:p w:rsid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Тосненский район Ленинградской области, утвержденное решением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совета депутатов муниципального образования Тосненский район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Ленинградской области от 15.12.2015 № 72 (с учетом изменений, </w:t>
      </w:r>
    </w:p>
    <w:p w:rsid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внесенных решениями совета депутатов муниципального образования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Тосненский район Ленинградской области от 21.12.2016 № 115, </w:t>
      </w:r>
    </w:p>
    <w:p w:rsidR="005F3039" w:rsidRDefault="005F3039" w:rsidP="005F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1217">
        <w:rPr>
          <w:rFonts w:ascii="Times New Roman" w:hAnsi="Times New Roman" w:cs="Times New Roman"/>
          <w:sz w:val="24"/>
          <w:szCs w:val="24"/>
        </w:rPr>
        <w:t>от 23.06.2017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17">
        <w:rPr>
          <w:rFonts w:ascii="Times New Roman" w:hAnsi="Times New Roman" w:cs="Times New Roman"/>
          <w:sz w:val="24"/>
          <w:szCs w:val="24"/>
        </w:rPr>
        <w:t>144)</w:t>
      </w:r>
    </w:p>
    <w:p w:rsidR="005F3039" w:rsidRDefault="005F3039" w:rsidP="005F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3039" w:rsidRDefault="005F3039" w:rsidP="005F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3F52" w:rsidRPr="005F3039" w:rsidRDefault="00457ED9" w:rsidP="005F3039">
      <w:pPr>
        <w:pStyle w:val="a8"/>
        <w:ind w:firstLine="567"/>
        <w:jc w:val="both"/>
        <w:rPr>
          <w:sz w:val="24"/>
          <w:szCs w:val="24"/>
        </w:rPr>
      </w:pPr>
      <w:r w:rsidRPr="005F3039">
        <w:rPr>
          <w:sz w:val="24"/>
          <w:szCs w:val="24"/>
        </w:rPr>
        <w:t xml:space="preserve">В соответствии </w:t>
      </w:r>
      <w:r w:rsidR="00BF6477" w:rsidRPr="005F3039">
        <w:rPr>
          <w:sz w:val="24"/>
          <w:szCs w:val="24"/>
        </w:rPr>
        <w:t>с</w:t>
      </w:r>
      <w:r w:rsidR="00B71658" w:rsidRPr="005F3039">
        <w:rPr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</w:t>
      </w:r>
      <w:r w:rsidR="00B71658" w:rsidRPr="005F3039">
        <w:rPr>
          <w:sz w:val="24"/>
          <w:szCs w:val="24"/>
        </w:rPr>
        <w:t>а</w:t>
      </w:r>
      <w:r w:rsidR="00B71658" w:rsidRPr="005F3039">
        <w:rPr>
          <w:sz w:val="24"/>
          <w:szCs w:val="24"/>
        </w:rPr>
        <w:t>ции»,</w:t>
      </w:r>
      <w:r w:rsidR="00C9716D" w:rsidRPr="005F3039">
        <w:rPr>
          <w:sz w:val="24"/>
          <w:szCs w:val="24"/>
        </w:rPr>
        <w:t xml:space="preserve"> </w:t>
      </w:r>
      <w:r w:rsidR="00903803" w:rsidRPr="005F3039">
        <w:rPr>
          <w:sz w:val="24"/>
          <w:szCs w:val="24"/>
        </w:rPr>
        <w:t>Федеральным законом от 26.07.2006 №</w:t>
      </w:r>
      <w:r w:rsidR="00C464F4" w:rsidRPr="005F3039">
        <w:rPr>
          <w:sz w:val="24"/>
          <w:szCs w:val="24"/>
        </w:rPr>
        <w:t xml:space="preserve"> 135-ФЗ «О защите конкуренции»</w:t>
      </w:r>
      <w:r w:rsidR="00903803" w:rsidRPr="005F3039">
        <w:rPr>
          <w:sz w:val="24"/>
          <w:szCs w:val="24"/>
        </w:rPr>
        <w:t xml:space="preserve">, </w:t>
      </w:r>
      <w:r w:rsidR="009A7A2D" w:rsidRPr="005F3039">
        <w:rPr>
          <w:sz w:val="24"/>
          <w:szCs w:val="24"/>
        </w:rPr>
        <w:t xml:space="preserve">Федеральным </w:t>
      </w:r>
      <w:r w:rsidR="00C464F4" w:rsidRPr="005F3039">
        <w:rPr>
          <w:sz w:val="24"/>
          <w:szCs w:val="24"/>
        </w:rPr>
        <w:t>законом от 21.12.2001 № 178-ФЗ «</w:t>
      </w:r>
      <w:r w:rsidR="009A7A2D" w:rsidRPr="005F3039">
        <w:rPr>
          <w:sz w:val="24"/>
          <w:szCs w:val="24"/>
        </w:rPr>
        <w:t>О приватизации государствен</w:t>
      </w:r>
      <w:r w:rsidR="00C464F4" w:rsidRPr="005F3039">
        <w:rPr>
          <w:sz w:val="24"/>
          <w:szCs w:val="24"/>
        </w:rPr>
        <w:t>ного и муниципального имущества»</w:t>
      </w:r>
      <w:r w:rsidR="00AA7503" w:rsidRPr="005F3039">
        <w:rPr>
          <w:sz w:val="24"/>
          <w:szCs w:val="24"/>
        </w:rPr>
        <w:t>,</w:t>
      </w:r>
      <w:r w:rsidR="00493E0E" w:rsidRPr="005F3039">
        <w:rPr>
          <w:sz w:val="24"/>
          <w:szCs w:val="24"/>
        </w:rPr>
        <w:t xml:space="preserve"> </w:t>
      </w:r>
      <w:r w:rsidR="005F3039" w:rsidRPr="005F3039">
        <w:rPr>
          <w:sz w:val="24"/>
          <w:szCs w:val="24"/>
        </w:rPr>
        <w:t>п</w:t>
      </w:r>
      <w:r w:rsidR="00AA7503" w:rsidRPr="005F3039">
        <w:rPr>
          <w:sz w:val="24"/>
          <w:szCs w:val="24"/>
        </w:rPr>
        <w:t xml:space="preserve">остановлением Правительства </w:t>
      </w:r>
      <w:r w:rsidR="005F3039" w:rsidRPr="005F3039">
        <w:rPr>
          <w:sz w:val="24"/>
          <w:szCs w:val="24"/>
        </w:rPr>
        <w:t>Российской Фед</w:t>
      </w:r>
      <w:r w:rsidR="005F3039" w:rsidRPr="005F3039">
        <w:rPr>
          <w:sz w:val="24"/>
          <w:szCs w:val="24"/>
        </w:rPr>
        <w:t>е</w:t>
      </w:r>
      <w:r w:rsidR="005F3039" w:rsidRPr="005F3039">
        <w:rPr>
          <w:sz w:val="24"/>
          <w:szCs w:val="24"/>
        </w:rPr>
        <w:t>рации</w:t>
      </w:r>
      <w:r w:rsidR="00AA7503" w:rsidRPr="005F3039">
        <w:rPr>
          <w:sz w:val="24"/>
          <w:szCs w:val="24"/>
        </w:rPr>
        <w:t xml:space="preserve"> от 26.12.2005 № 806 «Об утвержден</w:t>
      </w:r>
      <w:r w:rsidR="00493E0E" w:rsidRPr="005F3039">
        <w:rPr>
          <w:sz w:val="24"/>
          <w:szCs w:val="24"/>
        </w:rPr>
        <w:t>ии Правил разработки прогнозных пл</w:t>
      </w:r>
      <w:r w:rsidR="00493E0E" w:rsidRPr="005F3039">
        <w:rPr>
          <w:sz w:val="24"/>
          <w:szCs w:val="24"/>
        </w:rPr>
        <w:t>а</w:t>
      </w:r>
      <w:r w:rsidR="00493E0E" w:rsidRPr="005F3039">
        <w:rPr>
          <w:sz w:val="24"/>
          <w:szCs w:val="24"/>
        </w:rPr>
        <w:t>нов (программ</w:t>
      </w:r>
      <w:r w:rsidR="00AA7503" w:rsidRPr="005F3039">
        <w:rPr>
          <w:sz w:val="24"/>
          <w:szCs w:val="24"/>
        </w:rPr>
        <w:t xml:space="preserve">) приватизации </w:t>
      </w:r>
      <w:r w:rsidR="00493E0E" w:rsidRPr="005F3039">
        <w:rPr>
          <w:sz w:val="24"/>
          <w:szCs w:val="24"/>
        </w:rPr>
        <w:t xml:space="preserve">государственного и муниципального имущества  </w:t>
      </w:r>
      <w:r w:rsidR="00AA7503" w:rsidRPr="005F3039">
        <w:rPr>
          <w:sz w:val="24"/>
          <w:szCs w:val="24"/>
        </w:rPr>
        <w:t>и внесении изменений в Правила подготовки и принятия решений об условиях пр</w:t>
      </w:r>
      <w:r w:rsidR="00AA7503" w:rsidRPr="005F3039">
        <w:rPr>
          <w:sz w:val="24"/>
          <w:szCs w:val="24"/>
        </w:rPr>
        <w:t>и</w:t>
      </w:r>
      <w:r w:rsidR="00AA7503" w:rsidRPr="005F3039">
        <w:rPr>
          <w:sz w:val="24"/>
          <w:szCs w:val="24"/>
        </w:rPr>
        <w:t>ватизации федерального имущества»</w:t>
      </w:r>
      <w:r w:rsidR="005F3039" w:rsidRPr="005F3039">
        <w:rPr>
          <w:sz w:val="24"/>
          <w:szCs w:val="24"/>
        </w:rPr>
        <w:t xml:space="preserve"> </w:t>
      </w:r>
      <w:r w:rsidR="005F3039" w:rsidRPr="005F303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</w:t>
      </w:r>
      <w:r w:rsidR="00E252D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F3039" w:rsidRPr="005F303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5F3039" w:rsidRDefault="005F3039" w:rsidP="00C30B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E6" w:rsidRDefault="003462E6" w:rsidP="00C30B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17">
        <w:rPr>
          <w:rFonts w:ascii="Times New Roman" w:hAnsi="Times New Roman" w:cs="Times New Roman"/>
          <w:sz w:val="24"/>
          <w:szCs w:val="24"/>
        </w:rPr>
        <w:t>РЕШИЛ:</w:t>
      </w:r>
    </w:p>
    <w:p w:rsidR="00B755B6" w:rsidRPr="00C81217" w:rsidRDefault="00B755B6" w:rsidP="0000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58F" w:rsidRDefault="000D0B5B" w:rsidP="005F3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217">
        <w:rPr>
          <w:rFonts w:ascii="Times New Roman" w:hAnsi="Times New Roman" w:cs="Times New Roman"/>
          <w:sz w:val="24"/>
          <w:szCs w:val="24"/>
        </w:rPr>
        <w:t xml:space="preserve">1. </w:t>
      </w:r>
      <w:r w:rsidR="006676DC" w:rsidRPr="00C8121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A642F" w:rsidRPr="00C81217">
        <w:rPr>
          <w:rFonts w:ascii="Times New Roman" w:hAnsi="Times New Roman" w:cs="Times New Roman"/>
          <w:sz w:val="24"/>
          <w:szCs w:val="24"/>
        </w:rPr>
        <w:t>Положение об управлении и распоряжении муниципальным им</w:t>
      </w:r>
      <w:r w:rsidR="00DA642F" w:rsidRPr="00C81217">
        <w:rPr>
          <w:rFonts w:ascii="Times New Roman" w:hAnsi="Times New Roman" w:cs="Times New Roman"/>
          <w:sz w:val="24"/>
          <w:szCs w:val="24"/>
        </w:rPr>
        <w:t>у</w:t>
      </w:r>
      <w:r w:rsidR="00DA642F" w:rsidRPr="00C81217">
        <w:rPr>
          <w:rFonts w:ascii="Times New Roman" w:hAnsi="Times New Roman" w:cs="Times New Roman"/>
          <w:sz w:val="24"/>
          <w:szCs w:val="24"/>
        </w:rPr>
        <w:t xml:space="preserve">ществом муниципального образования Тосненский район Ленинградской области, </w:t>
      </w:r>
      <w:r w:rsidR="004A6966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6676DC" w:rsidRPr="00C81217">
        <w:rPr>
          <w:rFonts w:ascii="Times New Roman" w:hAnsi="Times New Roman" w:cs="Times New Roman"/>
          <w:sz w:val="24"/>
          <w:szCs w:val="24"/>
        </w:rPr>
        <w:t>решени</w:t>
      </w:r>
      <w:r w:rsidR="004A6966">
        <w:rPr>
          <w:rFonts w:ascii="Times New Roman" w:hAnsi="Times New Roman" w:cs="Times New Roman"/>
          <w:sz w:val="24"/>
          <w:szCs w:val="24"/>
        </w:rPr>
        <w:t>ем</w:t>
      </w:r>
      <w:r w:rsidR="006676DC" w:rsidRPr="00C8121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Тосне</w:t>
      </w:r>
      <w:r w:rsidR="006676DC" w:rsidRPr="00C81217">
        <w:rPr>
          <w:rFonts w:ascii="Times New Roman" w:hAnsi="Times New Roman" w:cs="Times New Roman"/>
          <w:sz w:val="24"/>
          <w:szCs w:val="24"/>
        </w:rPr>
        <w:t>н</w:t>
      </w:r>
      <w:r w:rsidR="006676DC" w:rsidRPr="00C81217">
        <w:rPr>
          <w:rFonts w:ascii="Times New Roman" w:hAnsi="Times New Roman" w:cs="Times New Roman"/>
          <w:sz w:val="24"/>
          <w:szCs w:val="24"/>
        </w:rPr>
        <w:t>ский район Ленинградской области от 15.12.2015 №</w:t>
      </w:r>
      <w:r w:rsidR="005F3039">
        <w:rPr>
          <w:rFonts w:ascii="Times New Roman" w:hAnsi="Times New Roman" w:cs="Times New Roman"/>
          <w:sz w:val="24"/>
          <w:szCs w:val="24"/>
        </w:rPr>
        <w:t xml:space="preserve"> </w:t>
      </w:r>
      <w:r w:rsidR="006676DC" w:rsidRPr="00C81217">
        <w:rPr>
          <w:rFonts w:ascii="Times New Roman" w:hAnsi="Times New Roman" w:cs="Times New Roman"/>
          <w:sz w:val="24"/>
          <w:szCs w:val="24"/>
        </w:rPr>
        <w:t>72 «Об утверждении</w:t>
      </w:r>
      <w:r w:rsidR="003462E6" w:rsidRPr="00C81217">
        <w:rPr>
          <w:rFonts w:ascii="Times New Roman" w:hAnsi="Times New Roman" w:cs="Times New Roman"/>
          <w:sz w:val="24"/>
          <w:szCs w:val="24"/>
        </w:rPr>
        <w:t xml:space="preserve"> Полож</w:t>
      </w:r>
      <w:r w:rsidR="003462E6" w:rsidRPr="00C81217">
        <w:rPr>
          <w:rFonts w:ascii="Times New Roman" w:hAnsi="Times New Roman" w:cs="Times New Roman"/>
          <w:sz w:val="24"/>
          <w:szCs w:val="24"/>
        </w:rPr>
        <w:t>е</w:t>
      </w:r>
      <w:r w:rsidR="003462E6" w:rsidRPr="00C81217">
        <w:rPr>
          <w:rFonts w:ascii="Times New Roman" w:hAnsi="Times New Roman" w:cs="Times New Roman"/>
          <w:sz w:val="24"/>
          <w:szCs w:val="24"/>
        </w:rPr>
        <w:t>ни</w:t>
      </w:r>
      <w:r w:rsidR="006676DC" w:rsidRPr="00C81217">
        <w:rPr>
          <w:rFonts w:ascii="Times New Roman" w:hAnsi="Times New Roman" w:cs="Times New Roman"/>
          <w:sz w:val="24"/>
          <w:szCs w:val="24"/>
        </w:rPr>
        <w:t>я</w:t>
      </w:r>
      <w:r w:rsidR="003462E6" w:rsidRPr="00C81217">
        <w:rPr>
          <w:rFonts w:ascii="Times New Roman" w:hAnsi="Times New Roman" w:cs="Times New Roman"/>
          <w:sz w:val="24"/>
          <w:szCs w:val="24"/>
        </w:rPr>
        <w:t xml:space="preserve"> об управлении и распоряжении муниципальным имуществом муниципального образования Тосненский район Ленинградской области</w:t>
      </w:r>
      <w:r w:rsidR="006676DC" w:rsidRPr="00C81217">
        <w:rPr>
          <w:rFonts w:ascii="Times New Roman" w:hAnsi="Times New Roman" w:cs="Times New Roman"/>
          <w:sz w:val="24"/>
          <w:szCs w:val="24"/>
        </w:rPr>
        <w:t>»</w:t>
      </w:r>
      <w:r w:rsidR="00082E0A" w:rsidRPr="00C81217">
        <w:rPr>
          <w:rFonts w:ascii="Times New Roman" w:hAnsi="Times New Roman" w:cs="Times New Roman"/>
          <w:sz w:val="24"/>
          <w:szCs w:val="24"/>
        </w:rPr>
        <w:t xml:space="preserve"> (с учетом изменений, вн</w:t>
      </w:r>
      <w:r w:rsidR="00082E0A" w:rsidRPr="00C81217">
        <w:rPr>
          <w:rFonts w:ascii="Times New Roman" w:hAnsi="Times New Roman" w:cs="Times New Roman"/>
          <w:sz w:val="24"/>
          <w:szCs w:val="24"/>
        </w:rPr>
        <w:t>е</w:t>
      </w:r>
      <w:r w:rsidR="00082E0A" w:rsidRPr="00C81217">
        <w:rPr>
          <w:rFonts w:ascii="Times New Roman" w:hAnsi="Times New Roman" w:cs="Times New Roman"/>
          <w:sz w:val="24"/>
          <w:szCs w:val="24"/>
        </w:rPr>
        <w:t>сенных решениями совета депутатов муниципального образования Тосненский район Ленинградской области от 21.12.2016 №</w:t>
      </w:r>
      <w:r w:rsidR="005F3039">
        <w:rPr>
          <w:rFonts w:ascii="Times New Roman" w:hAnsi="Times New Roman" w:cs="Times New Roman"/>
          <w:sz w:val="24"/>
          <w:szCs w:val="24"/>
        </w:rPr>
        <w:t xml:space="preserve"> </w:t>
      </w:r>
      <w:r w:rsidR="00082E0A" w:rsidRPr="00C81217">
        <w:rPr>
          <w:rFonts w:ascii="Times New Roman" w:hAnsi="Times New Roman" w:cs="Times New Roman"/>
          <w:sz w:val="24"/>
          <w:szCs w:val="24"/>
        </w:rPr>
        <w:t xml:space="preserve">115, </w:t>
      </w:r>
      <w:r w:rsidR="00082E0A" w:rsidRPr="001547B5">
        <w:rPr>
          <w:rFonts w:ascii="Times New Roman" w:hAnsi="Times New Roman" w:cs="Times New Roman"/>
          <w:sz w:val="24"/>
          <w:szCs w:val="24"/>
        </w:rPr>
        <w:t>от 23.06.2017 №</w:t>
      </w:r>
      <w:r w:rsidR="005F3039">
        <w:rPr>
          <w:rFonts w:ascii="Times New Roman" w:hAnsi="Times New Roman" w:cs="Times New Roman"/>
          <w:sz w:val="24"/>
          <w:szCs w:val="24"/>
        </w:rPr>
        <w:t xml:space="preserve"> </w:t>
      </w:r>
      <w:r w:rsidR="00C464F4" w:rsidRPr="001547B5">
        <w:rPr>
          <w:rFonts w:ascii="Times New Roman" w:hAnsi="Times New Roman" w:cs="Times New Roman"/>
          <w:sz w:val="24"/>
          <w:szCs w:val="24"/>
        </w:rPr>
        <w:t>144)</w:t>
      </w:r>
      <w:r w:rsidR="00B66FA5">
        <w:rPr>
          <w:rFonts w:ascii="Times New Roman" w:hAnsi="Times New Roman" w:cs="Times New Roman"/>
          <w:sz w:val="24"/>
          <w:szCs w:val="24"/>
        </w:rPr>
        <w:t xml:space="preserve"> </w:t>
      </w:r>
      <w:r w:rsidR="00DA642F" w:rsidRPr="001547B5">
        <w:rPr>
          <w:rFonts w:ascii="Times New Roman" w:hAnsi="Times New Roman" w:cs="Times New Roman"/>
          <w:sz w:val="24"/>
          <w:szCs w:val="24"/>
        </w:rPr>
        <w:t>(далее – Положение),</w:t>
      </w:r>
      <w:r w:rsidR="006A1B66" w:rsidRPr="001547B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F75B9" w:rsidRPr="001547B5">
        <w:rPr>
          <w:rFonts w:ascii="Times New Roman" w:hAnsi="Times New Roman" w:cs="Times New Roman"/>
          <w:sz w:val="24"/>
          <w:szCs w:val="24"/>
        </w:rPr>
        <w:t>и</w:t>
      </w:r>
      <w:r w:rsidR="006A1B66" w:rsidRPr="001547B5">
        <w:rPr>
          <w:rFonts w:ascii="Times New Roman" w:hAnsi="Times New Roman" w:cs="Times New Roman"/>
          <w:sz w:val="24"/>
          <w:szCs w:val="24"/>
        </w:rPr>
        <w:t xml:space="preserve">е </w:t>
      </w:r>
      <w:r w:rsidR="007D305C" w:rsidRPr="001547B5">
        <w:rPr>
          <w:rFonts w:ascii="Times New Roman" w:hAnsi="Times New Roman" w:cs="Times New Roman"/>
          <w:sz w:val="24"/>
          <w:szCs w:val="24"/>
        </w:rPr>
        <w:t>изменени</w:t>
      </w:r>
      <w:r w:rsidR="001F75B9" w:rsidRPr="001547B5">
        <w:rPr>
          <w:rFonts w:ascii="Times New Roman" w:hAnsi="Times New Roman" w:cs="Times New Roman"/>
          <w:sz w:val="24"/>
          <w:szCs w:val="24"/>
        </w:rPr>
        <w:t>я</w:t>
      </w:r>
      <w:r w:rsidR="006A1B66" w:rsidRPr="001547B5">
        <w:rPr>
          <w:rFonts w:ascii="Times New Roman" w:hAnsi="Times New Roman" w:cs="Times New Roman"/>
          <w:sz w:val="24"/>
          <w:szCs w:val="24"/>
        </w:rPr>
        <w:t>:</w:t>
      </w:r>
    </w:p>
    <w:p w:rsidR="00B66FA5" w:rsidRPr="00EE4E0B" w:rsidRDefault="002B44C1" w:rsidP="005F3039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E4E0B">
        <w:rPr>
          <w:sz w:val="24"/>
          <w:szCs w:val="24"/>
        </w:rPr>
        <w:t>1.</w:t>
      </w:r>
      <w:r w:rsidR="00283BD4">
        <w:rPr>
          <w:sz w:val="24"/>
          <w:szCs w:val="24"/>
        </w:rPr>
        <w:t>1</w:t>
      </w:r>
      <w:r w:rsidR="00B66FA5" w:rsidRPr="00EE4E0B">
        <w:rPr>
          <w:sz w:val="24"/>
          <w:szCs w:val="24"/>
        </w:rPr>
        <w:t>. Пункт 7.3 статьи 7 после слов «Порядок принятия решений об условиях приватизации м</w:t>
      </w:r>
      <w:r w:rsidR="00283BD4">
        <w:rPr>
          <w:sz w:val="24"/>
          <w:szCs w:val="24"/>
        </w:rPr>
        <w:t>униципального имущества» дополнить</w:t>
      </w:r>
      <w:r w:rsidR="00B66FA5" w:rsidRPr="00EE4E0B">
        <w:rPr>
          <w:sz w:val="24"/>
          <w:szCs w:val="24"/>
        </w:rPr>
        <w:t xml:space="preserve"> словами «и исключения из Прогнозного плана (программы) приватизации муниципального имущества мун</w:t>
      </w:r>
      <w:r w:rsidR="00B66FA5" w:rsidRPr="00EE4E0B">
        <w:rPr>
          <w:sz w:val="24"/>
          <w:szCs w:val="24"/>
        </w:rPr>
        <w:t>и</w:t>
      </w:r>
      <w:r w:rsidR="00B66FA5" w:rsidRPr="00EE4E0B">
        <w:rPr>
          <w:sz w:val="24"/>
          <w:szCs w:val="24"/>
        </w:rPr>
        <w:t>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 w:rsidRPr="00E252D8">
        <w:rPr>
          <w:sz w:val="24"/>
          <w:szCs w:val="24"/>
        </w:rPr>
        <w:t>муниципальный</w:t>
      </w:r>
      <w:r w:rsidR="00B66FA5" w:rsidRPr="00E252D8">
        <w:rPr>
          <w:sz w:val="24"/>
          <w:szCs w:val="24"/>
        </w:rPr>
        <w:t xml:space="preserve"> </w:t>
      </w:r>
      <w:r w:rsidR="00B66FA5" w:rsidRPr="00EE4E0B">
        <w:rPr>
          <w:sz w:val="24"/>
          <w:szCs w:val="24"/>
        </w:rPr>
        <w:t>район Ленинградской обл</w:t>
      </w:r>
      <w:r w:rsidR="00B66FA5" w:rsidRPr="00EE4E0B">
        <w:rPr>
          <w:sz w:val="24"/>
          <w:szCs w:val="24"/>
        </w:rPr>
        <w:t>а</w:t>
      </w:r>
      <w:r w:rsidR="00B66FA5" w:rsidRPr="00EE4E0B">
        <w:rPr>
          <w:sz w:val="24"/>
          <w:szCs w:val="24"/>
        </w:rPr>
        <w:t>сти</w:t>
      </w:r>
      <w:r w:rsidR="00A36314" w:rsidRPr="00EE4E0B">
        <w:rPr>
          <w:sz w:val="24"/>
          <w:szCs w:val="24"/>
        </w:rPr>
        <w:t>»</w:t>
      </w:r>
      <w:r w:rsidR="001F0E02">
        <w:rPr>
          <w:sz w:val="24"/>
          <w:szCs w:val="24"/>
        </w:rPr>
        <w:t>;</w:t>
      </w:r>
    </w:p>
    <w:p w:rsidR="00B66FA5" w:rsidRPr="00EE4E0B" w:rsidRDefault="00B059A6" w:rsidP="005F3039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E4E0B">
        <w:rPr>
          <w:sz w:val="24"/>
          <w:szCs w:val="24"/>
        </w:rPr>
        <w:t>1.</w:t>
      </w:r>
      <w:r w:rsidR="009A5FA1">
        <w:rPr>
          <w:sz w:val="24"/>
          <w:szCs w:val="24"/>
        </w:rPr>
        <w:t>2</w:t>
      </w:r>
      <w:r w:rsidR="00B66FA5" w:rsidRPr="00EE4E0B">
        <w:rPr>
          <w:sz w:val="24"/>
          <w:szCs w:val="24"/>
        </w:rPr>
        <w:t>.</w:t>
      </w:r>
      <w:r w:rsidR="009A5FA1">
        <w:rPr>
          <w:sz w:val="24"/>
          <w:szCs w:val="24"/>
        </w:rPr>
        <w:t xml:space="preserve"> </w:t>
      </w:r>
      <w:r w:rsidR="00B66FA5" w:rsidRPr="00EE4E0B">
        <w:rPr>
          <w:sz w:val="24"/>
          <w:szCs w:val="24"/>
        </w:rPr>
        <w:t xml:space="preserve">Подпункт 7.3.6 пункта 7.3 статьи 7 </w:t>
      </w:r>
      <w:r w:rsidR="009A5FA1">
        <w:rPr>
          <w:sz w:val="24"/>
          <w:szCs w:val="24"/>
        </w:rPr>
        <w:t>дополнить следующими абзацами:</w:t>
      </w:r>
    </w:p>
    <w:p w:rsidR="00B66FA5" w:rsidRPr="00EE4E0B" w:rsidRDefault="005F3039" w:rsidP="005F303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A5FA1">
        <w:rPr>
          <w:sz w:val="24"/>
          <w:szCs w:val="24"/>
        </w:rPr>
        <w:t xml:space="preserve">Имущество, включенное в прогнозный план (программу) </w:t>
      </w:r>
      <w:r w:rsidR="00A3457E">
        <w:rPr>
          <w:sz w:val="24"/>
          <w:szCs w:val="24"/>
        </w:rPr>
        <w:t>приватизации м</w:t>
      </w:r>
      <w:r w:rsidR="00A3457E">
        <w:rPr>
          <w:sz w:val="24"/>
          <w:szCs w:val="24"/>
        </w:rPr>
        <w:t>у</w:t>
      </w:r>
      <w:r w:rsidR="00A3457E">
        <w:rPr>
          <w:sz w:val="24"/>
          <w:szCs w:val="24"/>
        </w:rPr>
        <w:t>ниципального имущества муниципального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</w:t>
      </w:r>
      <w:r w:rsidR="00E252D8">
        <w:rPr>
          <w:rFonts w:ascii="Times New Roman" w:hAnsi="Times New Roman" w:cs="Times New Roman"/>
          <w:sz w:val="24"/>
          <w:szCs w:val="24"/>
        </w:rPr>
        <w:t>ь</w:t>
      </w:r>
      <w:r w:rsidR="00E252D8">
        <w:rPr>
          <w:rFonts w:ascii="Times New Roman" w:hAnsi="Times New Roman" w:cs="Times New Roman"/>
          <w:sz w:val="24"/>
          <w:szCs w:val="24"/>
        </w:rPr>
        <w:lastRenderedPageBreak/>
        <w:t>ный</w:t>
      </w:r>
      <w:r w:rsidR="00A3457E">
        <w:rPr>
          <w:sz w:val="24"/>
          <w:szCs w:val="24"/>
        </w:rPr>
        <w:t xml:space="preserve"> район Ленинградской области, </w:t>
      </w:r>
      <w:r w:rsidR="00B66FA5" w:rsidRPr="00EE4E0B">
        <w:rPr>
          <w:sz w:val="24"/>
          <w:szCs w:val="24"/>
        </w:rPr>
        <w:t>может быть исключено из Прогнозного плана (программы) приватизации муниципального имущества муниципального образов</w:t>
      </w:r>
      <w:r w:rsidR="00B66FA5" w:rsidRPr="00EE4E0B">
        <w:rPr>
          <w:sz w:val="24"/>
          <w:szCs w:val="24"/>
        </w:rPr>
        <w:t>а</w:t>
      </w:r>
      <w:r w:rsidR="00B66FA5" w:rsidRPr="00EE4E0B">
        <w:rPr>
          <w:sz w:val="24"/>
          <w:szCs w:val="24"/>
        </w:rPr>
        <w:t>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B66FA5" w:rsidRPr="00EE4E0B">
        <w:rPr>
          <w:sz w:val="24"/>
          <w:szCs w:val="24"/>
        </w:rPr>
        <w:t xml:space="preserve"> район Ленинградской области по решению совета депутатов муниципального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B66FA5" w:rsidRPr="00EE4E0B">
        <w:rPr>
          <w:sz w:val="24"/>
          <w:szCs w:val="24"/>
        </w:rPr>
        <w:t xml:space="preserve"> район Лени</w:t>
      </w:r>
      <w:r w:rsidR="00B66FA5" w:rsidRPr="00EE4E0B">
        <w:rPr>
          <w:sz w:val="24"/>
          <w:szCs w:val="24"/>
        </w:rPr>
        <w:t>н</w:t>
      </w:r>
      <w:r w:rsidR="00B66FA5" w:rsidRPr="00EE4E0B">
        <w:rPr>
          <w:sz w:val="24"/>
          <w:szCs w:val="24"/>
        </w:rPr>
        <w:t>градской области в следующих случаях:</w:t>
      </w:r>
    </w:p>
    <w:p w:rsidR="00B66FA5" w:rsidRPr="00EE4E0B" w:rsidRDefault="00481C43" w:rsidP="005F3039">
      <w:pPr>
        <w:spacing w:after="0" w:line="240" w:lineRule="auto"/>
        <w:ind w:firstLine="567"/>
        <w:jc w:val="both"/>
        <w:rPr>
          <w:sz w:val="24"/>
          <w:szCs w:val="24"/>
        </w:rPr>
      </w:pPr>
      <w:r w:rsidRPr="00EE4E0B">
        <w:rPr>
          <w:sz w:val="24"/>
          <w:szCs w:val="24"/>
        </w:rPr>
        <w:t>-</w:t>
      </w:r>
      <w:r w:rsidR="005F3039">
        <w:rPr>
          <w:sz w:val="24"/>
          <w:szCs w:val="24"/>
        </w:rPr>
        <w:t xml:space="preserve"> </w:t>
      </w:r>
      <w:r w:rsidR="00B66FA5" w:rsidRPr="00EE4E0B">
        <w:rPr>
          <w:sz w:val="24"/>
          <w:szCs w:val="24"/>
        </w:rPr>
        <w:t>муниципальное имущество, включенное в Прогнозный план (программу) приватизации муниципального имущества муниципального образования Тосне</w:t>
      </w:r>
      <w:r w:rsidR="00B66FA5" w:rsidRPr="00EE4E0B">
        <w:rPr>
          <w:sz w:val="24"/>
          <w:szCs w:val="24"/>
        </w:rPr>
        <w:t>н</w:t>
      </w:r>
      <w:r w:rsidR="00B66FA5" w:rsidRPr="00EE4E0B">
        <w:rPr>
          <w:sz w:val="24"/>
          <w:szCs w:val="24"/>
        </w:rPr>
        <w:t>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B66FA5" w:rsidRPr="00EE4E0B">
        <w:rPr>
          <w:sz w:val="24"/>
          <w:szCs w:val="24"/>
        </w:rPr>
        <w:t xml:space="preserve"> район Ленинградской области, не приватизировано в течение трех лет</w:t>
      </w:r>
      <w:r w:rsidR="00E252D8">
        <w:rPr>
          <w:sz w:val="24"/>
          <w:szCs w:val="24"/>
        </w:rPr>
        <w:t xml:space="preserve"> и более</w:t>
      </w:r>
      <w:r w:rsidR="00B66FA5" w:rsidRPr="00EE4E0B">
        <w:rPr>
          <w:sz w:val="24"/>
          <w:szCs w:val="24"/>
        </w:rPr>
        <w:t xml:space="preserve"> по результатам принятых администрацией муниципального обр</w:t>
      </w:r>
      <w:r w:rsidR="00B66FA5" w:rsidRPr="00EE4E0B">
        <w:rPr>
          <w:sz w:val="24"/>
          <w:szCs w:val="24"/>
        </w:rPr>
        <w:t>а</w:t>
      </w:r>
      <w:r w:rsidR="00B66FA5" w:rsidRPr="00EE4E0B">
        <w:rPr>
          <w:sz w:val="24"/>
          <w:szCs w:val="24"/>
        </w:rPr>
        <w:t>зования Тосненский район Ленинградской области мер по его реализации;</w:t>
      </w:r>
    </w:p>
    <w:p w:rsidR="00B66FA5" w:rsidRPr="00EE4E0B" w:rsidRDefault="00B66FA5" w:rsidP="005F30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EE4E0B">
        <w:rPr>
          <w:rFonts w:eastAsia="Calibri"/>
          <w:sz w:val="24"/>
          <w:szCs w:val="24"/>
        </w:rPr>
        <w:t>-</w:t>
      </w:r>
      <w:r w:rsidR="005F3039">
        <w:rPr>
          <w:rFonts w:eastAsia="Calibri"/>
          <w:sz w:val="24"/>
          <w:szCs w:val="24"/>
        </w:rPr>
        <w:t xml:space="preserve"> </w:t>
      </w:r>
      <w:r w:rsidRPr="00EE4E0B">
        <w:rPr>
          <w:rFonts w:eastAsia="Calibri"/>
          <w:sz w:val="24"/>
          <w:szCs w:val="24"/>
        </w:rPr>
        <w:t>после включения имущества в прогнозный план (программу) приватизации муниципального имущества муниципального образования Тосненский</w:t>
      </w:r>
      <w:r w:rsidR="00E252D8">
        <w:rPr>
          <w:rFonts w:eastAsia="Calibri"/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</w:t>
      </w:r>
      <w:r w:rsidR="00E252D8">
        <w:rPr>
          <w:rFonts w:ascii="Times New Roman" w:hAnsi="Times New Roman" w:cs="Times New Roman"/>
          <w:sz w:val="24"/>
          <w:szCs w:val="24"/>
        </w:rPr>
        <w:t>и</w:t>
      </w:r>
      <w:r w:rsidR="00E252D8">
        <w:rPr>
          <w:rFonts w:ascii="Times New Roman" w:hAnsi="Times New Roman" w:cs="Times New Roman"/>
          <w:sz w:val="24"/>
          <w:szCs w:val="24"/>
        </w:rPr>
        <w:t>пальный</w:t>
      </w:r>
      <w:r w:rsidRPr="00EE4E0B">
        <w:rPr>
          <w:rFonts w:eastAsia="Calibri"/>
          <w:sz w:val="24"/>
          <w:szCs w:val="24"/>
        </w:rPr>
        <w:t xml:space="preserve"> район Ленинградской области оно в результате его порчи и (или) разр</w:t>
      </w:r>
      <w:r w:rsidRPr="00EE4E0B">
        <w:rPr>
          <w:rFonts w:eastAsia="Calibri"/>
          <w:sz w:val="24"/>
          <w:szCs w:val="24"/>
        </w:rPr>
        <w:t>у</w:t>
      </w:r>
      <w:r w:rsidRPr="00EE4E0B">
        <w:rPr>
          <w:rFonts w:eastAsia="Calibri"/>
          <w:sz w:val="24"/>
          <w:szCs w:val="24"/>
        </w:rPr>
        <w:t>шения пришло в состояние</w:t>
      </w:r>
      <w:r w:rsidR="005F3039">
        <w:rPr>
          <w:rFonts w:eastAsia="Calibri"/>
          <w:sz w:val="24"/>
          <w:szCs w:val="24"/>
        </w:rPr>
        <w:t>,</w:t>
      </w:r>
      <w:r w:rsidRPr="00EE4E0B">
        <w:rPr>
          <w:rFonts w:eastAsia="Calibri"/>
          <w:sz w:val="24"/>
          <w:szCs w:val="24"/>
        </w:rPr>
        <w:t xml:space="preserve"> непригодное для его использования, в том числе нах</w:t>
      </w:r>
      <w:r w:rsidRPr="00EE4E0B">
        <w:rPr>
          <w:rFonts w:eastAsia="Calibri"/>
          <w:sz w:val="24"/>
          <w:szCs w:val="24"/>
        </w:rPr>
        <w:t>о</w:t>
      </w:r>
      <w:r w:rsidRPr="00EE4E0B">
        <w:rPr>
          <w:rFonts w:eastAsia="Calibri"/>
          <w:sz w:val="24"/>
          <w:szCs w:val="24"/>
        </w:rPr>
        <w:t>дится в ветхом и (или) аварийном состоянии;</w:t>
      </w:r>
    </w:p>
    <w:p w:rsidR="00E252D8" w:rsidRDefault="00B66FA5" w:rsidP="00E252D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EE4E0B">
        <w:rPr>
          <w:rFonts w:eastAsia="Calibri"/>
          <w:sz w:val="24"/>
          <w:szCs w:val="24"/>
        </w:rPr>
        <w:t>-</w:t>
      </w:r>
      <w:r w:rsidR="005F3039">
        <w:rPr>
          <w:rFonts w:eastAsia="Calibri"/>
          <w:sz w:val="24"/>
          <w:szCs w:val="24"/>
        </w:rPr>
        <w:t xml:space="preserve"> </w:t>
      </w:r>
      <w:r w:rsidRPr="00EE4E0B">
        <w:rPr>
          <w:rFonts w:eastAsia="Calibri"/>
          <w:sz w:val="24"/>
          <w:szCs w:val="24"/>
        </w:rPr>
        <w:t>муниципальное имущество, включенное в прогнозный план (программу) приватизации муниципального имущества муниципального образования Тосне</w:t>
      </w:r>
      <w:r w:rsidRPr="00EE4E0B">
        <w:rPr>
          <w:rFonts w:eastAsia="Calibri"/>
          <w:sz w:val="24"/>
          <w:szCs w:val="24"/>
        </w:rPr>
        <w:t>н</w:t>
      </w:r>
      <w:r w:rsidRPr="00EE4E0B">
        <w:rPr>
          <w:rFonts w:eastAsia="Calibri"/>
          <w:sz w:val="24"/>
          <w:szCs w:val="24"/>
        </w:rPr>
        <w:t>ский</w:t>
      </w:r>
      <w:r w:rsidR="00E252D8">
        <w:rPr>
          <w:rFonts w:eastAsia="Calibri"/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Pr="00EE4E0B">
        <w:rPr>
          <w:rFonts w:eastAsia="Calibri"/>
          <w:sz w:val="24"/>
          <w:szCs w:val="24"/>
        </w:rPr>
        <w:t xml:space="preserve"> район Ленинградской области, требует перепрофилирования в целях приведения его в соответствие с требованиями, установленными ст. 50 Ф</w:t>
      </w:r>
      <w:r w:rsidRPr="00EE4E0B">
        <w:rPr>
          <w:rFonts w:eastAsia="Calibri"/>
          <w:sz w:val="24"/>
          <w:szCs w:val="24"/>
        </w:rPr>
        <w:t>е</w:t>
      </w:r>
      <w:r w:rsidRPr="00EE4E0B">
        <w:rPr>
          <w:rFonts w:eastAsia="Calibri"/>
          <w:sz w:val="24"/>
          <w:szCs w:val="24"/>
        </w:rPr>
        <w:t>дерального закона от 06.10.2003 № 131-ФЗ «Об общих принципах организации местного самоуправления в Российской Федерации», либо может быть использов</w:t>
      </w:r>
      <w:r w:rsidRPr="00EE4E0B">
        <w:rPr>
          <w:rFonts w:eastAsia="Calibri"/>
          <w:sz w:val="24"/>
          <w:szCs w:val="24"/>
        </w:rPr>
        <w:t>а</w:t>
      </w:r>
      <w:r w:rsidRPr="00EE4E0B">
        <w:rPr>
          <w:rFonts w:eastAsia="Calibri"/>
          <w:sz w:val="24"/>
          <w:szCs w:val="24"/>
        </w:rPr>
        <w:t>но в указанных целях без его перепрофилирования в связи с отнесением в устано</w:t>
      </w:r>
      <w:r w:rsidRPr="00EE4E0B">
        <w:rPr>
          <w:rFonts w:eastAsia="Calibri"/>
          <w:sz w:val="24"/>
          <w:szCs w:val="24"/>
        </w:rPr>
        <w:t>в</w:t>
      </w:r>
      <w:r w:rsidRPr="00EE4E0B">
        <w:rPr>
          <w:rFonts w:eastAsia="Calibri"/>
          <w:sz w:val="24"/>
          <w:szCs w:val="24"/>
        </w:rPr>
        <w:t>ленном законом порядке к компетенции органов местного самоуправления мун</w:t>
      </w:r>
      <w:r w:rsidRPr="00EE4E0B">
        <w:rPr>
          <w:rFonts w:eastAsia="Calibri"/>
          <w:sz w:val="24"/>
          <w:szCs w:val="24"/>
        </w:rPr>
        <w:t>и</w:t>
      </w:r>
      <w:r w:rsidRPr="00EE4E0B">
        <w:rPr>
          <w:rFonts w:eastAsia="Calibri"/>
          <w:sz w:val="24"/>
          <w:szCs w:val="24"/>
        </w:rPr>
        <w:t>ципального образования Тосненский</w:t>
      </w:r>
      <w:r w:rsidR="00E252D8">
        <w:rPr>
          <w:rFonts w:eastAsia="Calibri"/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Pr="00EE4E0B">
        <w:rPr>
          <w:rFonts w:eastAsia="Calibri"/>
          <w:sz w:val="24"/>
          <w:szCs w:val="24"/>
        </w:rPr>
        <w:t xml:space="preserve"> район Ленинградской обл</w:t>
      </w:r>
      <w:r w:rsidRPr="00EE4E0B">
        <w:rPr>
          <w:rFonts w:eastAsia="Calibri"/>
          <w:sz w:val="24"/>
          <w:szCs w:val="24"/>
        </w:rPr>
        <w:t>а</w:t>
      </w:r>
      <w:r w:rsidRPr="00EE4E0B">
        <w:rPr>
          <w:rFonts w:eastAsia="Calibri"/>
          <w:sz w:val="24"/>
          <w:szCs w:val="24"/>
        </w:rPr>
        <w:t>сти соответствующих вопросов местного значения, полномочий по решению в</w:t>
      </w:r>
      <w:r w:rsidRPr="00EE4E0B">
        <w:rPr>
          <w:rFonts w:eastAsia="Calibri"/>
          <w:sz w:val="24"/>
          <w:szCs w:val="24"/>
        </w:rPr>
        <w:t>о</w:t>
      </w:r>
      <w:r w:rsidRPr="00EE4E0B">
        <w:rPr>
          <w:rFonts w:eastAsia="Calibri"/>
          <w:sz w:val="24"/>
          <w:szCs w:val="24"/>
        </w:rPr>
        <w:t>просов местного значения, передачи отдельных государственных полномочий, о</w:t>
      </w:r>
      <w:r w:rsidRPr="00EE4E0B">
        <w:rPr>
          <w:rFonts w:eastAsia="Calibri"/>
          <w:sz w:val="24"/>
          <w:szCs w:val="24"/>
        </w:rPr>
        <w:t>т</w:t>
      </w:r>
      <w:r w:rsidRPr="00EE4E0B">
        <w:rPr>
          <w:rFonts w:eastAsia="Calibri"/>
          <w:sz w:val="24"/>
          <w:szCs w:val="24"/>
        </w:rPr>
        <w:t>дельных полномочий органов местного самоуправления, права решения вопросов, которые не отнесены к вопросам местного значения, но право на решение которых предоставлено федеральными законами, либо необходимость в котором возникла в связи с необходимостью обеспечить деятельность органов местного самоуправл</w:t>
      </w:r>
      <w:r w:rsidRPr="00EE4E0B">
        <w:rPr>
          <w:rFonts w:eastAsia="Calibri"/>
          <w:sz w:val="24"/>
          <w:szCs w:val="24"/>
        </w:rPr>
        <w:t>е</w:t>
      </w:r>
      <w:r w:rsidRPr="00EE4E0B">
        <w:rPr>
          <w:rFonts w:eastAsia="Calibri"/>
          <w:sz w:val="24"/>
          <w:szCs w:val="24"/>
        </w:rPr>
        <w:t>ния и должностных лиц местного самоуправления, муниципальных служащих, р</w:t>
      </w:r>
      <w:r w:rsidRPr="00EE4E0B">
        <w:rPr>
          <w:rFonts w:eastAsia="Calibri"/>
          <w:sz w:val="24"/>
          <w:szCs w:val="24"/>
        </w:rPr>
        <w:t>а</w:t>
      </w:r>
      <w:r w:rsidRPr="00EE4E0B">
        <w:rPr>
          <w:rFonts w:eastAsia="Calibri"/>
          <w:sz w:val="24"/>
          <w:szCs w:val="24"/>
        </w:rPr>
        <w:t>ботников муниципальных предприятий и учреждений в соответствии с нормати</w:t>
      </w:r>
      <w:r w:rsidRPr="00EE4E0B">
        <w:rPr>
          <w:rFonts w:eastAsia="Calibri"/>
          <w:sz w:val="24"/>
          <w:szCs w:val="24"/>
        </w:rPr>
        <w:t>в</w:t>
      </w:r>
      <w:r w:rsidRPr="00EE4E0B">
        <w:rPr>
          <w:rFonts w:eastAsia="Calibri"/>
          <w:sz w:val="24"/>
          <w:szCs w:val="24"/>
        </w:rPr>
        <w:t>ными правовыми актами совета депутатов муниципального образования Тосне</w:t>
      </w:r>
      <w:r w:rsidRPr="00EE4E0B">
        <w:rPr>
          <w:rFonts w:eastAsia="Calibri"/>
          <w:sz w:val="24"/>
          <w:szCs w:val="24"/>
        </w:rPr>
        <w:t>н</w:t>
      </w:r>
      <w:r w:rsidRPr="00EE4E0B">
        <w:rPr>
          <w:rFonts w:eastAsia="Calibri"/>
          <w:sz w:val="24"/>
          <w:szCs w:val="24"/>
        </w:rPr>
        <w:t xml:space="preserve">ский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E252D8" w:rsidRPr="00EE4E0B">
        <w:rPr>
          <w:rFonts w:eastAsia="Calibri"/>
          <w:sz w:val="24"/>
          <w:szCs w:val="24"/>
        </w:rPr>
        <w:t xml:space="preserve"> </w:t>
      </w:r>
      <w:r w:rsidRPr="00EE4E0B">
        <w:rPr>
          <w:rFonts w:eastAsia="Calibri"/>
          <w:sz w:val="24"/>
          <w:szCs w:val="24"/>
        </w:rPr>
        <w:t>район Ленинградской области</w:t>
      </w:r>
      <w:r w:rsidR="005F3039">
        <w:rPr>
          <w:rFonts w:eastAsia="Calibri"/>
          <w:sz w:val="24"/>
          <w:szCs w:val="24"/>
        </w:rPr>
        <w:t>»</w:t>
      </w:r>
      <w:r w:rsidRPr="00EE4E0B">
        <w:rPr>
          <w:rFonts w:eastAsia="Calibri"/>
          <w:sz w:val="24"/>
          <w:szCs w:val="24"/>
        </w:rPr>
        <w:t>.</w:t>
      </w:r>
    </w:p>
    <w:p w:rsidR="00E252D8" w:rsidRPr="00EE4E0B" w:rsidRDefault="00E252D8" w:rsidP="00E252D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E252D8">
        <w:rPr>
          <w:rFonts w:eastAsia="Calibri"/>
          <w:sz w:val="24"/>
          <w:szCs w:val="24"/>
        </w:rPr>
        <w:t>Аппарату совета депутатов муниципального образования Тосненский мун</w:t>
      </w:r>
      <w:r w:rsidRPr="00E252D8">
        <w:rPr>
          <w:rFonts w:eastAsia="Calibri"/>
          <w:sz w:val="24"/>
          <w:szCs w:val="24"/>
        </w:rPr>
        <w:t>и</w:t>
      </w:r>
      <w:r w:rsidRPr="00E252D8">
        <w:rPr>
          <w:rFonts w:eastAsia="Calibri"/>
          <w:sz w:val="24"/>
          <w:szCs w:val="24"/>
        </w:rPr>
        <w:t>ципальный район Ленинградской области обеспечить официальное опубликование и обнародование настоящего решения.</w:t>
      </w:r>
    </w:p>
    <w:p w:rsidR="00B66FA5" w:rsidRPr="00EE4E0B" w:rsidRDefault="00B66FA5" w:rsidP="00EE4E0B">
      <w:pPr>
        <w:pStyle w:val="a8"/>
        <w:ind w:firstLine="567"/>
        <w:jc w:val="both"/>
        <w:rPr>
          <w:rFonts w:eastAsia="Calibri"/>
          <w:sz w:val="24"/>
          <w:szCs w:val="24"/>
        </w:rPr>
      </w:pPr>
    </w:p>
    <w:p w:rsidR="00B66FA5" w:rsidRDefault="00B66FA5" w:rsidP="00B059A6">
      <w:pPr>
        <w:spacing w:after="0" w:line="240" w:lineRule="auto"/>
        <w:jc w:val="both"/>
        <w:rPr>
          <w:sz w:val="24"/>
          <w:szCs w:val="24"/>
        </w:rPr>
      </w:pPr>
    </w:p>
    <w:p w:rsidR="00393EC4" w:rsidRDefault="00393EC4" w:rsidP="00393EC4">
      <w:pPr>
        <w:rPr>
          <w:sz w:val="24"/>
          <w:szCs w:val="24"/>
        </w:rPr>
      </w:pPr>
      <w:r w:rsidRPr="00393EC4">
        <w:rPr>
          <w:sz w:val="24"/>
          <w:szCs w:val="24"/>
        </w:rPr>
        <w:t xml:space="preserve">Глава </w:t>
      </w:r>
      <w:r w:rsidR="00E252D8">
        <w:rPr>
          <w:sz w:val="24"/>
          <w:szCs w:val="24"/>
        </w:rPr>
        <w:t>Тосненского муниципального района</w:t>
      </w:r>
      <w:r w:rsidRPr="00393EC4">
        <w:rPr>
          <w:sz w:val="24"/>
          <w:szCs w:val="24"/>
        </w:rPr>
        <w:t xml:space="preserve">  </w:t>
      </w:r>
      <w:r w:rsidR="00E252D8">
        <w:rPr>
          <w:sz w:val="24"/>
          <w:szCs w:val="24"/>
        </w:rPr>
        <w:tab/>
      </w:r>
      <w:r w:rsidR="00E252D8">
        <w:rPr>
          <w:sz w:val="24"/>
          <w:szCs w:val="24"/>
        </w:rPr>
        <w:tab/>
      </w:r>
      <w:r w:rsidR="00E252D8">
        <w:rPr>
          <w:sz w:val="24"/>
          <w:szCs w:val="24"/>
        </w:rPr>
        <w:tab/>
        <w:t xml:space="preserve">             </w:t>
      </w:r>
      <w:r w:rsidRPr="00393EC4">
        <w:rPr>
          <w:sz w:val="24"/>
          <w:szCs w:val="24"/>
        </w:rPr>
        <w:t>А.Л. Канцерев</w:t>
      </w:r>
    </w:p>
    <w:p w:rsidR="00EE1755" w:rsidRDefault="00EE1755" w:rsidP="00393EC4">
      <w:pPr>
        <w:rPr>
          <w:sz w:val="24"/>
          <w:szCs w:val="24"/>
        </w:rPr>
      </w:pPr>
    </w:p>
    <w:p w:rsidR="00EE1755" w:rsidRDefault="00EE1755" w:rsidP="00393EC4">
      <w:pPr>
        <w:rPr>
          <w:sz w:val="24"/>
          <w:szCs w:val="24"/>
        </w:rPr>
      </w:pPr>
    </w:p>
    <w:p w:rsidR="00EE1755" w:rsidRDefault="00EE1755" w:rsidP="00393EC4">
      <w:pPr>
        <w:rPr>
          <w:sz w:val="24"/>
          <w:szCs w:val="24"/>
        </w:rPr>
      </w:pPr>
    </w:p>
    <w:p w:rsidR="00EE1755" w:rsidRDefault="00EE1755" w:rsidP="00393EC4">
      <w:pPr>
        <w:rPr>
          <w:sz w:val="24"/>
          <w:szCs w:val="24"/>
        </w:rPr>
      </w:pPr>
    </w:p>
    <w:p w:rsidR="005F3039" w:rsidRDefault="005F3039" w:rsidP="002875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CA7" w:rsidRDefault="00EE1755" w:rsidP="002875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Лотоева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Светлана Вадимовна</w:t>
      </w:r>
      <w:r w:rsidR="005F3039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8(81361)33256  </w:t>
      </w:r>
      <w:bookmarkStart w:id="0" w:name="_GoBack"/>
      <w:bookmarkEnd w:id="0"/>
    </w:p>
    <w:sectPr w:rsidR="00C12CA7" w:rsidSect="005F3039">
      <w:headerReference w:type="default" r:id="rId9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9" w:rsidRDefault="00FD0C79" w:rsidP="005F3039">
      <w:pPr>
        <w:spacing w:after="0" w:line="240" w:lineRule="auto"/>
      </w:pPr>
      <w:r>
        <w:separator/>
      </w:r>
    </w:p>
  </w:endnote>
  <w:endnote w:type="continuationSeparator" w:id="0">
    <w:p w:rsidR="00FD0C79" w:rsidRDefault="00FD0C79" w:rsidP="005F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9" w:rsidRDefault="00FD0C79" w:rsidP="005F3039">
      <w:pPr>
        <w:spacing w:after="0" w:line="240" w:lineRule="auto"/>
      </w:pPr>
      <w:r>
        <w:separator/>
      </w:r>
    </w:p>
  </w:footnote>
  <w:footnote w:type="continuationSeparator" w:id="0">
    <w:p w:rsidR="00FD0C79" w:rsidRDefault="00FD0C79" w:rsidP="005F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5808"/>
      <w:docPartObj>
        <w:docPartGallery w:val="Page Numbers (Top of Page)"/>
        <w:docPartUnique/>
      </w:docPartObj>
    </w:sdtPr>
    <w:sdtEndPr/>
    <w:sdtContent>
      <w:p w:rsidR="005F3039" w:rsidRDefault="005F30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48">
          <w:rPr>
            <w:noProof/>
          </w:rPr>
          <w:t>2</w:t>
        </w:r>
        <w:r>
          <w:fldChar w:fldCharType="end"/>
        </w:r>
      </w:p>
    </w:sdtContent>
  </w:sdt>
  <w:p w:rsidR="005F3039" w:rsidRDefault="005F30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03AB3"/>
    <w:rsid w:val="0001583B"/>
    <w:rsid w:val="00027EB9"/>
    <w:rsid w:val="00030668"/>
    <w:rsid w:val="000329C8"/>
    <w:rsid w:val="00032ECE"/>
    <w:rsid w:val="00041B85"/>
    <w:rsid w:val="00044720"/>
    <w:rsid w:val="00044EC4"/>
    <w:rsid w:val="000475C5"/>
    <w:rsid w:val="000506BF"/>
    <w:rsid w:val="0005330B"/>
    <w:rsid w:val="00054FE6"/>
    <w:rsid w:val="0006428F"/>
    <w:rsid w:val="00072D8E"/>
    <w:rsid w:val="00076FE1"/>
    <w:rsid w:val="00082E0A"/>
    <w:rsid w:val="00083832"/>
    <w:rsid w:val="000857DF"/>
    <w:rsid w:val="000866DC"/>
    <w:rsid w:val="000A26E4"/>
    <w:rsid w:val="000A4620"/>
    <w:rsid w:val="000A492C"/>
    <w:rsid w:val="000A68C1"/>
    <w:rsid w:val="000B2D32"/>
    <w:rsid w:val="000B6C6C"/>
    <w:rsid w:val="000B79BA"/>
    <w:rsid w:val="000C2F27"/>
    <w:rsid w:val="000C4D16"/>
    <w:rsid w:val="000C54DD"/>
    <w:rsid w:val="000C6E4B"/>
    <w:rsid w:val="000D0B5B"/>
    <w:rsid w:val="000D2211"/>
    <w:rsid w:val="000D6335"/>
    <w:rsid w:val="000E7916"/>
    <w:rsid w:val="000F0FFF"/>
    <w:rsid w:val="000F54F3"/>
    <w:rsid w:val="001071A4"/>
    <w:rsid w:val="00114903"/>
    <w:rsid w:val="00114E69"/>
    <w:rsid w:val="001218E0"/>
    <w:rsid w:val="00131CCE"/>
    <w:rsid w:val="00135A32"/>
    <w:rsid w:val="0014522D"/>
    <w:rsid w:val="00146E36"/>
    <w:rsid w:val="001528B3"/>
    <w:rsid w:val="001547B5"/>
    <w:rsid w:val="00154CFD"/>
    <w:rsid w:val="00163F52"/>
    <w:rsid w:val="001772E1"/>
    <w:rsid w:val="0018480F"/>
    <w:rsid w:val="001848D1"/>
    <w:rsid w:val="0018561B"/>
    <w:rsid w:val="00187E1A"/>
    <w:rsid w:val="001974CD"/>
    <w:rsid w:val="001A3DC7"/>
    <w:rsid w:val="001A4E0A"/>
    <w:rsid w:val="001A4F30"/>
    <w:rsid w:val="001B45EB"/>
    <w:rsid w:val="001B6B28"/>
    <w:rsid w:val="001B7A39"/>
    <w:rsid w:val="001D1DAF"/>
    <w:rsid w:val="001D3260"/>
    <w:rsid w:val="001D358F"/>
    <w:rsid w:val="001D4B98"/>
    <w:rsid w:val="001E36ED"/>
    <w:rsid w:val="001E4173"/>
    <w:rsid w:val="001E6726"/>
    <w:rsid w:val="001E7486"/>
    <w:rsid w:val="001E7CFA"/>
    <w:rsid w:val="001F065B"/>
    <w:rsid w:val="001F0E02"/>
    <w:rsid w:val="001F5253"/>
    <w:rsid w:val="001F75B9"/>
    <w:rsid w:val="00206AFD"/>
    <w:rsid w:val="00210083"/>
    <w:rsid w:val="0021625A"/>
    <w:rsid w:val="002213F9"/>
    <w:rsid w:val="0022678D"/>
    <w:rsid w:val="00231FE6"/>
    <w:rsid w:val="00240E4E"/>
    <w:rsid w:val="00240F16"/>
    <w:rsid w:val="00243301"/>
    <w:rsid w:val="00247A6C"/>
    <w:rsid w:val="00250A4F"/>
    <w:rsid w:val="002625CA"/>
    <w:rsid w:val="00262D13"/>
    <w:rsid w:val="0026435A"/>
    <w:rsid w:val="0028034B"/>
    <w:rsid w:val="00283BD4"/>
    <w:rsid w:val="00285E31"/>
    <w:rsid w:val="00287527"/>
    <w:rsid w:val="00291AC2"/>
    <w:rsid w:val="002A2117"/>
    <w:rsid w:val="002A2552"/>
    <w:rsid w:val="002A32CA"/>
    <w:rsid w:val="002A729F"/>
    <w:rsid w:val="002A74BF"/>
    <w:rsid w:val="002B44C1"/>
    <w:rsid w:val="002B5464"/>
    <w:rsid w:val="002C0008"/>
    <w:rsid w:val="002C1297"/>
    <w:rsid w:val="002C4DAA"/>
    <w:rsid w:val="002C5AD6"/>
    <w:rsid w:val="002D3B26"/>
    <w:rsid w:val="002D3F17"/>
    <w:rsid w:val="002E0DED"/>
    <w:rsid w:val="002F069A"/>
    <w:rsid w:val="002F269B"/>
    <w:rsid w:val="002F4CD4"/>
    <w:rsid w:val="00305CDE"/>
    <w:rsid w:val="003115D1"/>
    <w:rsid w:val="00331ED8"/>
    <w:rsid w:val="003329E9"/>
    <w:rsid w:val="0033729B"/>
    <w:rsid w:val="003414FB"/>
    <w:rsid w:val="003462E6"/>
    <w:rsid w:val="0034662C"/>
    <w:rsid w:val="003604D3"/>
    <w:rsid w:val="0036670B"/>
    <w:rsid w:val="00372B41"/>
    <w:rsid w:val="00382681"/>
    <w:rsid w:val="00382D19"/>
    <w:rsid w:val="00393EC4"/>
    <w:rsid w:val="003A10BC"/>
    <w:rsid w:val="003A4260"/>
    <w:rsid w:val="003B0F6A"/>
    <w:rsid w:val="003B4842"/>
    <w:rsid w:val="003C00FE"/>
    <w:rsid w:val="003C10B4"/>
    <w:rsid w:val="003C2A22"/>
    <w:rsid w:val="003C432E"/>
    <w:rsid w:val="003D0C85"/>
    <w:rsid w:val="003E27E3"/>
    <w:rsid w:val="003E5ED2"/>
    <w:rsid w:val="003F303B"/>
    <w:rsid w:val="00404487"/>
    <w:rsid w:val="00406FCE"/>
    <w:rsid w:val="00407760"/>
    <w:rsid w:val="00407D0F"/>
    <w:rsid w:val="0041423B"/>
    <w:rsid w:val="004155B4"/>
    <w:rsid w:val="0041595E"/>
    <w:rsid w:val="004240CD"/>
    <w:rsid w:val="00424ABE"/>
    <w:rsid w:val="004251BB"/>
    <w:rsid w:val="00427C55"/>
    <w:rsid w:val="0043069C"/>
    <w:rsid w:val="00440F06"/>
    <w:rsid w:val="00444A84"/>
    <w:rsid w:val="0044561D"/>
    <w:rsid w:val="00450C75"/>
    <w:rsid w:val="00457ED9"/>
    <w:rsid w:val="004611D6"/>
    <w:rsid w:val="00461E24"/>
    <w:rsid w:val="004623C2"/>
    <w:rsid w:val="00481831"/>
    <w:rsid w:val="00481C43"/>
    <w:rsid w:val="00493E0E"/>
    <w:rsid w:val="0049501F"/>
    <w:rsid w:val="00496BD8"/>
    <w:rsid w:val="004A6966"/>
    <w:rsid w:val="004B7192"/>
    <w:rsid w:val="004C0729"/>
    <w:rsid w:val="004D2B7C"/>
    <w:rsid w:val="004D2F70"/>
    <w:rsid w:val="004D7F81"/>
    <w:rsid w:val="004E17D4"/>
    <w:rsid w:val="004E1937"/>
    <w:rsid w:val="004E6EE7"/>
    <w:rsid w:val="004F1CB3"/>
    <w:rsid w:val="004F39CC"/>
    <w:rsid w:val="004F5230"/>
    <w:rsid w:val="004F68F2"/>
    <w:rsid w:val="00503EFE"/>
    <w:rsid w:val="005057BD"/>
    <w:rsid w:val="005121C2"/>
    <w:rsid w:val="005136A2"/>
    <w:rsid w:val="00513A33"/>
    <w:rsid w:val="00523DDD"/>
    <w:rsid w:val="00525245"/>
    <w:rsid w:val="00525324"/>
    <w:rsid w:val="00525489"/>
    <w:rsid w:val="00537450"/>
    <w:rsid w:val="00547F33"/>
    <w:rsid w:val="00554F2A"/>
    <w:rsid w:val="00563A2A"/>
    <w:rsid w:val="005721BA"/>
    <w:rsid w:val="005725DF"/>
    <w:rsid w:val="00575758"/>
    <w:rsid w:val="005810FB"/>
    <w:rsid w:val="005834ED"/>
    <w:rsid w:val="005A4FE2"/>
    <w:rsid w:val="005A6D67"/>
    <w:rsid w:val="005B1AC9"/>
    <w:rsid w:val="005B57CC"/>
    <w:rsid w:val="005C19AA"/>
    <w:rsid w:val="005C1C89"/>
    <w:rsid w:val="005C20CC"/>
    <w:rsid w:val="005C4B14"/>
    <w:rsid w:val="005D1E7C"/>
    <w:rsid w:val="005D26EB"/>
    <w:rsid w:val="005E0789"/>
    <w:rsid w:val="005E2209"/>
    <w:rsid w:val="005E2E67"/>
    <w:rsid w:val="005E382D"/>
    <w:rsid w:val="005E5D30"/>
    <w:rsid w:val="005E5F4B"/>
    <w:rsid w:val="005E7BDD"/>
    <w:rsid w:val="005F3039"/>
    <w:rsid w:val="005F5AAC"/>
    <w:rsid w:val="00600A51"/>
    <w:rsid w:val="00602179"/>
    <w:rsid w:val="006038EE"/>
    <w:rsid w:val="00605292"/>
    <w:rsid w:val="00621ACD"/>
    <w:rsid w:val="00630B8F"/>
    <w:rsid w:val="0063427D"/>
    <w:rsid w:val="00634F81"/>
    <w:rsid w:val="0063529F"/>
    <w:rsid w:val="0063729A"/>
    <w:rsid w:val="006379CD"/>
    <w:rsid w:val="006405E9"/>
    <w:rsid w:val="00645895"/>
    <w:rsid w:val="0064650F"/>
    <w:rsid w:val="006571B5"/>
    <w:rsid w:val="00663573"/>
    <w:rsid w:val="006676DC"/>
    <w:rsid w:val="00686439"/>
    <w:rsid w:val="00691FEE"/>
    <w:rsid w:val="00697A9C"/>
    <w:rsid w:val="006A09B3"/>
    <w:rsid w:val="006A1B66"/>
    <w:rsid w:val="006B6C13"/>
    <w:rsid w:val="006C08FC"/>
    <w:rsid w:val="006C207D"/>
    <w:rsid w:val="006C3A18"/>
    <w:rsid w:val="006C3EA9"/>
    <w:rsid w:val="006C4BDA"/>
    <w:rsid w:val="006D11F7"/>
    <w:rsid w:val="006D6F02"/>
    <w:rsid w:val="006D71B4"/>
    <w:rsid w:val="006E687F"/>
    <w:rsid w:val="006E69E7"/>
    <w:rsid w:val="006E7D11"/>
    <w:rsid w:val="006F21D3"/>
    <w:rsid w:val="006F6714"/>
    <w:rsid w:val="006F697F"/>
    <w:rsid w:val="007039BF"/>
    <w:rsid w:val="00705B5E"/>
    <w:rsid w:val="0071183D"/>
    <w:rsid w:val="00714661"/>
    <w:rsid w:val="00726156"/>
    <w:rsid w:val="0073008B"/>
    <w:rsid w:val="00730B0E"/>
    <w:rsid w:val="00733071"/>
    <w:rsid w:val="00735224"/>
    <w:rsid w:val="00736444"/>
    <w:rsid w:val="00746CAB"/>
    <w:rsid w:val="00750E2B"/>
    <w:rsid w:val="00757556"/>
    <w:rsid w:val="00763F16"/>
    <w:rsid w:val="00771111"/>
    <w:rsid w:val="007715DA"/>
    <w:rsid w:val="00784497"/>
    <w:rsid w:val="00785576"/>
    <w:rsid w:val="007858D9"/>
    <w:rsid w:val="00793CC7"/>
    <w:rsid w:val="007A07E0"/>
    <w:rsid w:val="007A16AC"/>
    <w:rsid w:val="007A2E25"/>
    <w:rsid w:val="007A6FA8"/>
    <w:rsid w:val="007B15A3"/>
    <w:rsid w:val="007C4931"/>
    <w:rsid w:val="007D14A8"/>
    <w:rsid w:val="007D2A1F"/>
    <w:rsid w:val="007D305C"/>
    <w:rsid w:val="007E1444"/>
    <w:rsid w:val="007E3ED1"/>
    <w:rsid w:val="007E691B"/>
    <w:rsid w:val="007E7DE0"/>
    <w:rsid w:val="007F3785"/>
    <w:rsid w:val="007F39F6"/>
    <w:rsid w:val="007F3B30"/>
    <w:rsid w:val="00804E23"/>
    <w:rsid w:val="008066B3"/>
    <w:rsid w:val="00807820"/>
    <w:rsid w:val="00810664"/>
    <w:rsid w:val="00824CBB"/>
    <w:rsid w:val="0083485F"/>
    <w:rsid w:val="00847BC4"/>
    <w:rsid w:val="00853DEF"/>
    <w:rsid w:val="008549A2"/>
    <w:rsid w:val="00854E7B"/>
    <w:rsid w:val="008618DC"/>
    <w:rsid w:val="008627AD"/>
    <w:rsid w:val="00863119"/>
    <w:rsid w:val="008725F9"/>
    <w:rsid w:val="008727C0"/>
    <w:rsid w:val="0087718D"/>
    <w:rsid w:val="0088079B"/>
    <w:rsid w:val="00884379"/>
    <w:rsid w:val="008878DF"/>
    <w:rsid w:val="00890B56"/>
    <w:rsid w:val="00893CE3"/>
    <w:rsid w:val="00897CC9"/>
    <w:rsid w:val="008A116B"/>
    <w:rsid w:val="008A4423"/>
    <w:rsid w:val="008B09E7"/>
    <w:rsid w:val="008B3F8B"/>
    <w:rsid w:val="008C5CCD"/>
    <w:rsid w:val="008C74EA"/>
    <w:rsid w:val="008C7506"/>
    <w:rsid w:val="008E06F7"/>
    <w:rsid w:val="008E2DF9"/>
    <w:rsid w:val="008E3E42"/>
    <w:rsid w:val="008F0332"/>
    <w:rsid w:val="008F507B"/>
    <w:rsid w:val="00901761"/>
    <w:rsid w:val="00903803"/>
    <w:rsid w:val="00903A0E"/>
    <w:rsid w:val="00912DD7"/>
    <w:rsid w:val="00914944"/>
    <w:rsid w:val="009175F0"/>
    <w:rsid w:val="009340A7"/>
    <w:rsid w:val="00935D94"/>
    <w:rsid w:val="009365FE"/>
    <w:rsid w:val="00951180"/>
    <w:rsid w:val="009517EA"/>
    <w:rsid w:val="00953C97"/>
    <w:rsid w:val="0095641D"/>
    <w:rsid w:val="00961534"/>
    <w:rsid w:val="00963403"/>
    <w:rsid w:val="009635FF"/>
    <w:rsid w:val="00965982"/>
    <w:rsid w:val="0097364F"/>
    <w:rsid w:val="009778CD"/>
    <w:rsid w:val="00983527"/>
    <w:rsid w:val="0098719E"/>
    <w:rsid w:val="0099081E"/>
    <w:rsid w:val="00992F2A"/>
    <w:rsid w:val="0099602C"/>
    <w:rsid w:val="009A2A8E"/>
    <w:rsid w:val="009A5FA1"/>
    <w:rsid w:val="009A6B0D"/>
    <w:rsid w:val="009A7A2D"/>
    <w:rsid w:val="009C4713"/>
    <w:rsid w:val="009D2D8D"/>
    <w:rsid w:val="009E0151"/>
    <w:rsid w:val="009E6D78"/>
    <w:rsid w:val="00A046E0"/>
    <w:rsid w:val="00A04B0D"/>
    <w:rsid w:val="00A11C89"/>
    <w:rsid w:val="00A138AE"/>
    <w:rsid w:val="00A13C64"/>
    <w:rsid w:val="00A205E5"/>
    <w:rsid w:val="00A22B47"/>
    <w:rsid w:val="00A260DE"/>
    <w:rsid w:val="00A2783C"/>
    <w:rsid w:val="00A278B0"/>
    <w:rsid w:val="00A30A90"/>
    <w:rsid w:val="00A3457E"/>
    <w:rsid w:val="00A36314"/>
    <w:rsid w:val="00A40E8B"/>
    <w:rsid w:val="00A46D4E"/>
    <w:rsid w:val="00A52FCF"/>
    <w:rsid w:val="00A604FB"/>
    <w:rsid w:val="00A61459"/>
    <w:rsid w:val="00A64248"/>
    <w:rsid w:val="00A66085"/>
    <w:rsid w:val="00A72A1F"/>
    <w:rsid w:val="00A75C0E"/>
    <w:rsid w:val="00A80122"/>
    <w:rsid w:val="00A87FC6"/>
    <w:rsid w:val="00A905A1"/>
    <w:rsid w:val="00A94A01"/>
    <w:rsid w:val="00A974AE"/>
    <w:rsid w:val="00AA11F8"/>
    <w:rsid w:val="00AA16E6"/>
    <w:rsid w:val="00AA2313"/>
    <w:rsid w:val="00AA5308"/>
    <w:rsid w:val="00AA71A2"/>
    <w:rsid w:val="00AA7503"/>
    <w:rsid w:val="00AB325F"/>
    <w:rsid w:val="00AC200E"/>
    <w:rsid w:val="00AD67D1"/>
    <w:rsid w:val="00AE313D"/>
    <w:rsid w:val="00AF280A"/>
    <w:rsid w:val="00B00B9D"/>
    <w:rsid w:val="00B059A6"/>
    <w:rsid w:val="00B0768D"/>
    <w:rsid w:val="00B24AA8"/>
    <w:rsid w:val="00B27914"/>
    <w:rsid w:val="00B33F7A"/>
    <w:rsid w:val="00B46A17"/>
    <w:rsid w:val="00B46E1E"/>
    <w:rsid w:val="00B470F6"/>
    <w:rsid w:val="00B505E2"/>
    <w:rsid w:val="00B50F16"/>
    <w:rsid w:val="00B52061"/>
    <w:rsid w:val="00B52FA6"/>
    <w:rsid w:val="00B545FB"/>
    <w:rsid w:val="00B6284D"/>
    <w:rsid w:val="00B63773"/>
    <w:rsid w:val="00B66FA5"/>
    <w:rsid w:val="00B71658"/>
    <w:rsid w:val="00B755B6"/>
    <w:rsid w:val="00B766A4"/>
    <w:rsid w:val="00B81241"/>
    <w:rsid w:val="00B81C3D"/>
    <w:rsid w:val="00BA3282"/>
    <w:rsid w:val="00BA3CA2"/>
    <w:rsid w:val="00BB593D"/>
    <w:rsid w:val="00BC2DD9"/>
    <w:rsid w:val="00BC547E"/>
    <w:rsid w:val="00BC622A"/>
    <w:rsid w:val="00BC7A16"/>
    <w:rsid w:val="00BD749D"/>
    <w:rsid w:val="00BF313C"/>
    <w:rsid w:val="00BF4BE9"/>
    <w:rsid w:val="00BF6477"/>
    <w:rsid w:val="00C01737"/>
    <w:rsid w:val="00C12C47"/>
    <w:rsid w:val="00C12CA7"/>
    <w:rsid w:val="00C12DBA"/>
    <w:rsid w:val="00C174DC"/>
    <w:rsid w:val="00C23EC0"/>
    <w:rsid w:val="00C2511B"/>
    <w:rsid w:val="00C2552E"/>
    <w:rsid w:val="00C25DF4"/>
    <w:rsid w:val="00C25E32"/>
    <w:rsid w:val="00C30BB7"/>
    <w:rsid w:val="00C33387"/>
    <w:rsid w:val="00C37191"/>
    <w:rsid w:val="00C41221"/>
    <w:rsid w:val="00C41FC0"/>
    <w:rsid w:val="00C45D35"/>
    <w:rsid w:val="00C464F4"/>
    <w:rsid w:val="00C46F04"/>
    <w:rsid w:val="00C549B2"/>
    <w:rsid w:val="00C56769"/>
    <w:rsid w:val="00C6161D"/>
    <w:rsid w:val="00C63AE8"/>
    <w:rsid w:val="00C701F8"/>
    <w:rsid w:val="00C73883"/>
    <w:rsid w:val="00C76E1A"/>
    <w:rsid w:val="00C77057"/>
    <w:rsid w:val="00C80010"/>
    <w:rsid w:val="00C81217"/>
    <w:rsid w:val="00C81871"/>
    <w:rsid w:val="00C927D2"/>
    <w:rsid w:val="00C9386F"/>
    <w:rsid w:val="00C9716D"/>
    <w:rsid w:val="00C97EF1"/>
    <w:rsid w:val="00CA0F0B"/>
    <w:rsid w:val="00CA7DF8"/>
    <w:rsid w:val="00CB01AC"/>
    <w:rsid w:val="00CB5B6B"/>
    <w:rsid w:val="00CB68F1"/>
    <w:rsid w:val="00CC3053"/>
    <w:rsid w:val="00CC76F9"/>
    <w:rsid w:val="00CD26B9"/>
    <w:rsid w:val="00CD5206"/>
    <w:rsid w:val="00CD64AE"/>
    <w:rsid w:val="00CE3826"/>
    <w:rsid w:val="00CE5A1F"/>
    <w:rsid w:val="00CE7BB7"/>
    <w:rsid w:val="00CF5147"/>
    <w:rsid w:val="00D079C0"/>
    <w:rsid w:val="00D1646F"/>
    <w:rsid w:val="00D237E8"/>
    <w:rsid w:val="00D23AFC"/>
    <w:rsid w:val="00D260A3"/>
    <w:rsid w:val="00D33F70"/>
    <w:rsid w:val="00D36C3A"/>
    <w:rsid w:val="00D402FB"/>
    <w:rsid w:val="00D430C9"/>
    <w:rsid w:val="00D44C24"/>
    <w:rsid w:val="00D505A1"/>
    <w:rsid w:val="00D52DE2"/>
    <w:rsid w:val="00D54B01"/>
    <w:rsid w:val="00D573DC"/>
    <w:rsid w:val="00D62E9A"/>
    <w:rsid w:val="00D66B98"/>
    <w:rsid w:val="00D701E6"/>
    <w:rsid w:val="00D73F6B"/>
    <w:rsid w:val="00D774C2"/>
    <w:rsid w:val="00DA41AD"/>
    <w:rsid w:val="00DA642F"/>
    <w:rsid w:val="00DA7C03"/>
    <w:rsid w:val="00DB057B"/>
    <w:rsid w:val="00DB0908"/>
    <w:rsid w:val="00DB0E57"/>
    <w:rsid w:val="00DB3AB2"/>
    <w:rsid w:val="00DB7588"/>
    <w:rsid w:val="00DB7E46"/>
    <w:rsid w:val="00DD5439"/>
    <w:rsid w:val="00DD5C4A"/>
    <w:rsid w:val="00DF0D7B"/>
    <w:rsid w:val="00DF1467"/>
    <w:rsid w:val="00DF2A04"/>
    <w:rsid w:val="00E024CA"/>
    <w:rsid w:val="00E02D3E"/>
    <w:rsid w:val="00E059B6"/>
    <w:rsid w:val="00E10A95"/>
    <w:rsid w:val="00E12A90"/>
    <w:rsid w:val="00E140B5"/>
    <w:rsid w:val="00E21FBA"/>
    <w:rsid w:val="00E23A87"/>
    <w:rsid w:val="00E24185"/>
    <w:rsid w:val="00E252D8"/>
    <w:rsid w:val="00E25D52"/>
    <w:rsid w:val="00E31DAA"/>
    <w:rsid w:val="00E36DED"/>
    <w:rsid w:val="00E4379E"/>
    <w:rsid w:val="00E47F69"/>
    <w:rsid w:val="00E57035"/>
    <w:rsid w:val="00E573F8"/>
    <w:rsid w:val="00E62701"/>
    <w:rsid w:val="00E64527"/>
    <w:rsid w:val="00E64C1C"/>
    <w:rsid w:val="00E65326"/>
    <w:rsid w:val="00E8115C"/>
    <w:rsid w:val="00E83440"/>
    <w:rsid w:val="00E861E1"/>
    <w:rsid w:val="00E86A1C"/>
    <w:rsid w:val="00E874F9"/>
    <w:rsid w:val="00E904CC"/>
    <w:rsid w:val="00E9257F"/>
    <w:rsid w:val="00E92DE3"/>
    <w:rsid w:val="00EA10F5"/>
    <w:rsid w:val="00EB2D22"/>
    <w:rsid w:val="00EB567C"/>
    <w:rsid w:val="00EC074D"/>
    <w:rsid w:val="00EC1ED6"/>
    <w:rsid w:val="00EC60F6"/>
    <w:rsid w:val="00ED1A27"/>
    <w:rsid w:val="00ED30F7"/>
    <w:rsid w:val="00ED5022"/>
    <w:rsid w:val="00EE1755"/>
    <w:rsid w:val="00EE4E0B"/>
    <w:rsid w:val="00EE55E5"/>
    <w:rsid w:val="00EF329C"/>
    <w:rsid w:val="00EF3DCB"/>
    <w:rsid w:val="00EF6FD5"/>
    <w:rsid w:val="00F048E4"/>
    <w:rsid w:val="00F0747F"/>
    <w:rsid w:val="00F11183"/>
    <w:rsid w:val="00F15B8E"/>
    <w:rsid w:val="00F21CEC"/>
    <w:rsid w:val="00F22848"/>
    <w:rsid w:val="00F24152"/>
    <w:rsid w:val="00F4134D"/>
    <w:rsid w:val="00F42D3C"/>
    <w:rsid w:val="00F47B15"/>
    <w:rsid w:val="00F5149C"/>
    <w:rsid w:val="00F55413"/>
    <w:rsid w:val="00F71078"/>
    <w:rsid w:val="00F75E21"/>
    <w:rsid w:val="00F77973"/>
    <w:rsid w:val="00F77F56"/>
    <w:rsid w:val="00F91976"/>
    <w:rsid w:val="00F960C0"/>
    <w:rsid w:val="00F9707E"/>
    <w:rsid w:val="00FA01B8"/>
    <w:rsid w:val="00FA24FB"/>
    <w:rsid w:val="00FB5634"/>
    <w:rsid w:val="00FB59DA"/>
    <w:rsid w:val="00FB7110"/>
    <w:rsid w:val="00FC2EA7"/>
    <w:rsid w:val="00FC3A17"/>
    <w:rsid w:val="00FD0C79"/>
    <w:rsid w:val="00FD2331"/>
    <w:rsid w:val="00FD2343"/>
    <w:rsid w:val="00FD78EC"/>
    <w:rsid w:val="00FD7D10"/>
    <w:rsid w:val="00FE0981"/>
    <w:rsid w:val="00FE3F43"/>
    <w:rsid w:val="00FE5AD4"/>
    <w:rsid w:val="00FF732C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1B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7A39"/>
    <w:pPr>
      <w:spacing w:after="0" w:line="240" w:lineRule="auto"/>
    </w:pPr>
  </w:style>
  <w:style w:type="table" w:styleId="a9">
    <w:name w:val="Table Grid"/>
    <w:basedOn w:val="a1"/>
    <w:uiPriority w:val="59"/>
    <w:rsid w:val="000F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039"/>
  </w:style>
  <w:style w:type="paragraph" w:styleId="ac">
    <w:name w:val="footer"/>
    <w:basedOn w:val="a"/>
    <w:link w:val="ad"/>
    <w:uiPriority w:val="99"/>
    <w:unhideWhenUsed/>
    <w:rsid w:val="005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1B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7A39"/>
    <w:pPr>
      <w:spacing w:after="0" w:line="240" w:lineRule="auto"/>
    </w:pPr>
  </w:style>
  <w:style w:type="table" w:styleId="a9">
    <w:name w:val="Table Grid"/>
    <w:basedOn w:val="a1"/>
    <w:uiPriority w:val="59"/>
    <w:rsid w:val="000F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039"/>
  </w:style>
  <w:style w:type="paragraph" w:styleId="ac">
    <w:name w:val="footer"/>
    <w:basedOn w:val="a"/>
    <w:link w:val="ad"/>
    <w:uiPriority w:val="99"/>
    <w:unhideWhenUsed/>
    <w:rsid w:val="005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CD9C-A394-4968-8797-E28F31A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Людмила</cp:lastModifiedBy>
  <cp:revision>4</cp:revision>
  <cp:lastPrinted>2023-02-21T05:16:00Z</cp:lastPrinted>
  <dcterms:created xsi:type="dcterms:W3CDTF">2023-02-27T11:30:00Z</dcterms:created>
  <dcterms:modified xsi:type="dcterms:W3CDTF">2023-07-11T11:32:00Z</dcterms:modified>
</cp:coreProperties>
</file>