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8" w:rsidRPr="003259C8" w:rsidRDefault="00195045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-572135</wp:posOffset>
            </wp:positionH>
            <wp:positionV relativeFrom="paragraph">
              <wp:posOffset>-485140</wp:posOffset>
            </wp:positionV>
            <wp:extent cx="6051550" cy="3098111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96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195045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30.05.2018                           191</w:t>
      </w: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по отчету об исполнении бюджета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муницип</w:t>
      </w:r>
      <w:r w:rsidR="003259C8" w:rsidRPr="003259C8">
        <w:rPr>
          <w:rFonts w:ascii="Times New Roman" w:hAnsi="Times New Roman"/>
          <w:sz w:val="24"/>
          <w:szCs w:val="24"/>
        </w:rPr>
        <w:t xml:space="preserve">ального образования Тосненский </w:t>
      </w:r>
      <w:r w:rsidRPr="003259C8">
        <w:rPr>
          <w:rFonts w:ascii="Times New Roman" w:hAnsi="Times New Roman"/>
          <w:sz w:val="24"/>
          <w:szCs w:val="24"/>
        </w:rPr>
        <w:t>район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Ленинградской области за 2017 год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747B8" w:rsidRPr="003259C8">
        <w:rPr>
          <w:rFonts w:ascii="Times New Roman" w:hAnsi="Times New Roman"/>
          <w:sz w:val="24"/>
          <w:szCs w:val="24"/>
        </w:rPr>
        <w:t xml:space="preserve">На основании ст.28 Федерального закона от 06.10.2003 № 131-ФЗ «Об общих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747B8" w:rsidRPr="003259C8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Порядка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747B8" w:rsidRPr="003259C8">
        <w:rPr>
          <w:rFonts w:ascii="Times New Roman" w:hAnsi="Times New Roman"/>
          <w:sz w:val="24"/>
          <w:szCs w:val="24"/>
        </w:rPr>
        <w:t xml:space="preserve">организации и осуществления публичных слушаний на территории муниципального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47B8" w:rsidRPr="003259C8">
        <w:rPr>
          <w:rFonts w:ascii="Times New Roman" w:hAnsi="Times New Roman"/>
          <w:sz w:val="24"/>
          <w:szCs w:val="24"/>
        </w:rPr>
        <w:t>образования Тосненский район Ленинградской области, утвержденного решением Совета депутатов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747B8" w:rsidRPr="003259C8">
        <w:rPr>
          <w:rFonts w:ascii="Times New Roman" w:hAnsi="Times New Roman"/>
          <w:sz w:val="24"/>
          <w:szCs w:val="24"/>
        </w:rPr>
        <w:t xml:space="preserve"> от</w:t>
      </w:r>
      <w:r w:rsidRPr="003259C8">
        <w:rPr>
          <w:rFonts w:ascii="Times New Roman" w:hAnsi="Times New Roman"/>
          <w:sz w:val="24"/>
          <w:szCs w:val="24"/>
        </w:rPr>
        <w:t xml:space="preserve"> 31.07.2006 № 72 (с учетом изменений</w:t>
      </w:r>
      <w:r w:rsidR="00B747B8" w:rsidRPr="003259C8">
        <w:rPr>
          <w:rFonts w:ascii="Times New Roman" w:hAnsi="Times New Roman"/>
          <w:sz w:val="24"/>
          <w:szCs w:val="24"/>
        </w:rPr>
        <w:t>, внесенны</w:t>
      </w:r>
      <w:r w:rsidRPr="003259C8">
        <w:rPr>
          <w:rFonts w:ascii="Times New Roman" w:hAnsi="Times New Roman"/>
          <w:sz w:val="24"/>
          <w:szCs w:val="24"/>
        </w:rPr>
        <w:t>х</w:t>
      </w:r>
      <w:r w:rsidR="00B747B8" w:rsidRPr="003259C8">
        <w:rPr>
          <w:rFonts w:ascii="Times New Roman" w:hAnsi="Times New Roman"/>
          <w:sz w:val="24"/>
          <w:szCs w:val="24"/>
        </w:rPr>
        <w:t xml:space="preserve"> решением совета депутатов муниц</w:t>
      </w:r>
      <w:r w:rsidR="00B747B8" w:rsidRPr="003259C8">
        <w:rPr>
          <w:rFonts w:ascii="Times New Roman" w:hAnsi="Times New Roman"/>
          <w:sz w:val="24"/>
          <w:szCs w:val="24"/>
        </w:rPr>
        <w:t>и</w:t>
      </w:r>
      <w:r w:rsidR="00B747B8" w:rsidRPr="003259C8">
        <w:rPr>
          <w:rFonts w:ascii="Times New Roman" w:hAnsi="Times New Roman"/>
          <w:sz w:val="24"/>
          <w:szCs w:val="24"/>
        </w:rPr>
        <w:t>пального образования Тосненский район Ленингр</w:t>
      </w:r>
      <w:r>
        <w:rPr>
          <w:rFonts w:ascii="Times New Roman" w:hAnsi="Times New Roman"/>
          <w:sz w:val="24"/>
          <w:szCs w:val="24"/>
        </w:rPr>
        <w:t>адской области от 08.09.2015</w:t>
      </w:r>
      <w:proofErr w:type="gramEnd"/>
      <w:r w:rsidR="00B747B8" w:rsidRPr="003259C8">
        <w:rPr>
          <w:rFonts w:ascii="Times New Roman" w:hAnsi="Times New Roman"/>
          <w:sz w:val="24"/>
          <w:szCs w:val="24"/>
        </w:rPr>
        <w:t xml:space="preserve"> № 58)</w:t>
      </w:r>
      <w:r w:rsidR="00B747B8" w:rsidRPr="003259C8">
        <w:rPr>
          <w:rFonts w:ascii="Times New Roman" w:hAnsi="Times New Roman"/>
          <w:i/>
          <w:sz w:val="24"/>
          <w:szCs w:val="24"/>
        </w:rPr>
        <w:t>,</w:t>
      </w:r>
      <w:r w:rsidR="00B747B8" w:rsidRPr="00325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47B8" w:rsidRPr="003259C8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РЕШИЛ: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7B8" w:rsidRPr="003259C8" w:rsidRDefault="003259C8" w:rsidP="003259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="00B747B8" w:rsidRPr="003259C8">
        <w:rPr>
          <w:rFonts w:ascii="Times New Roman" w:hAnsi="Times New Roman"/>
          <w:sz w:val="24"/>
          <w:szCs w:val="24"/>
        </w:rPr>
        <w:t>о</w:t>
      </w:r>
      <w:r w:rsidR="00B747B8" w:rsidRPr="003259C8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з</w:t>
      </w:r>
      <w:r>
        <w:rPr>
          <w:rFonts w:ascii="Times New Roman" w:hAnsi="Times New Roman"/>
          <w:sz w:val="24"/>
          <w:szCs w:val="24"/>
        </w:rPr>
        <w:t xml:space="preserve">а 2017 год </w:t>
      </w:r>
      <w:r w:rsidRPr="003259C8">
        <w:rPr>
          <w:rFonts w:ascii="Times New Roman" w:hAnsi="Times New Roman"/>
          <w:sz w:val="24"/>
          <w:szCs w:val="24"/>
        </w:rPr>
        <w:t xml:space="preserve">19 июня 2018 года в 16.00 </w:t>
      </w:r>
      <w:r w:rsidR="00B747B8" w:rsidRPr="003259C8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B747B8" w:rsidRPr="003259C8">
        <w:rPr>
          <w:rFonts w:ascii="Times New Roman" w:hAnsi="Times New Roman"/>
          <w:sz w:val="24"/>
          <w:szCs w:val="24"/>
        </w:rPr>
        <w:t>32, малый зал админ</w:t>
      </w:r>
      <w:r w:rsidR="00B747B8" w:rsidRPr="003259C8">
        <w:rPr>
          <w:rFonts w:ascii="Times New Roman" w:hAnsi="Times New Roman"/>
          <w:sz w:val="24"/>
          <w:szCs w:val="24"/>
        </w:rPr>
        <w:t>и</w:t>
      </w:r>
      <w:r w:rsidR="00B747B8" w:rsidRPr="003259C8">
        <w:rPr>
          <w:rFonts w:ascii="Times New Roman" w:hAnsi="Times New Roman"/>
          <w:sz w:val="24"/>
          <w:szCs w:val="24"/>
        </w:rPr>
        <w:t>страции муниципального образования Тосненский район Ленинградской области.</w:t>
      </w:r>
    </w:p>
    <w:p w:rsidR="00B747B8" w:rsidRPr="003259C8" w:rsidRDefault="003259C8" w:rsidP="003259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B747B8" w:rsidRPr="003259C8">
        <w:rPr>
          <w:rFonts w:ascii="Times New Roman" w:hAnsi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47B8" w:rsidRPr="003259C8">
        <w:rPr>
          <w:rFonts w:ascii="Times New Roman" w:hAnsi="Times New Roman"/>
          <w:sz w:val="24"/>
          <w:szCs w:val="24"/>
        </w:rPr>
        <w:t>Ленинградской области обеспечи</w:t>
      </w:r>
      <w:r w:rsidRPr="003259C8">
        <w:rPr>
          <w:rFonts w:ascii="Times New Roman" w:hAnsi="Times New Roman"/>
          <w:sz w:val="24"/>
          <w:szCs w:val="24"/>
        </w:rPr>
        <w:t xml:space="preserve">ть официальное опубликование и </w:t>
      </w:r>
      <w:r w:rsidR="00B747B8" w:rsidRPr="003259C8">
        <w:rPr>
          <w:rFonts w:ascii="Times New Roman" w:hAnsi="Times New Roman"/>
          <w:sz w:val="24"/>
          <w:szCs w:val="24"/>
        </w:rPr>
        <w:t xml:space="preserve">обнародование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747B8" w:rsidRPr="003259C8">
        <w:rPr>
          <w:rFonts w:ascii="Times New Roman" w:hAnsi="Times New Roman"/>
          <w:sz w:val="24"/>
          <w:szCs w:val="24"/>
        </w:rPr>
        <w:t>решения совета депутатов муниципального образования Тосненский район Ленинг</w:t>
      </w:r>
      <w:r w:rsidRPr="003259C8">
        <w:rPr>
          <w:rFonts w:ascii="Times New Roman" w:hAnsi="Times New Roman"/>
          <w:sz w:val="24"/>
          <w:szCs w:val="24"/>
        </w:rPr>
        <w:t>ра</w:t>
      </w:r>
      <w:r w:rsidRPr="003259C8">
        <w:rPr>
          <w:rFonts w:ascii="Times New Roman" w:hAnsi="Times New Roman"/>
          <w:sz w:val="24"/>
          <w:szCs w:val="24"/>
        </w:rPr>
        <w:t>д</w:t>
      </w:r>
      <w:r w:rsidRPr="003259C8">
        <w:rPr>
          <w:rFonts w:ascii="Times New Roman" w:hAnsi="Times New Roman"/>
          <w:sz w:val="24"/>
          <w:szCs w:val="24"/>
        </w:rPr>
        <w:t xml:space="preserve">ской области от 30 мая 2018 </w:t>
      </w:r>
      <w:r w:rsidR="00B747B8" w:rsidRPr="003259C8">
        <w:rPr>
          <w:rFonts w:ascii="Times New Roman" w:hAnsi="Times New Roman"/>
          <w:sz w:val="24"/>
          <w:szCs w:val="24"/>
        </w:rPr>
        <w:t xml:space="preserve">№ </w:t>
      </w:r>
      <w:r w:rsidR="00A74BC1" w:rsidRPr="003259C8">
        <w:rPr>
          <w:rFonts w:ascii="Times New Roman" w:hAnsi="Times New Roman"/>
          <w:sz w:val="24"/>
          <w:szCs w:val="24"/>
        </w:rPr>
        <w:t>189</w:t>
      </w:r>
      <w:r w:rsidR="00B747B8" w:rsidRPr="003259C8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747B8" w:rsidRPr="003259C8">
        <w:rPr>
          <w:rFonts w:ascii="Times New Roman" w:hAnsi="Times New Roman"/>
          <w:sz w:val="24"/>
          <w:szCs w:val="24"/>
        </w:rPr>
        <w:t>муниципального образования Тосненск</w:t>
      </w:r>
      <w:r w:rsidRPr="003259C8">
        <w:rPr>
          <w:rFonts w:ascii="Times New Roman" w:hAnsi="Times New Roman"/>
          <w:sz w:val="24"/>
          <w:szCs w:val="24"/>
        </w:rPr>
        <w:t xml:space="preserve">ий район Ленинградской области </w:t>
      </w:r>
      <w:r w:rsidR="00B747B8" w:rsidRPr="003259C8">
        <w:rPr>
          <w:rFonts w:ascii="Times New Roman" w:hAnsi="Times New Roman"/>
          <w:sz w:val="24"/>
          <w:szCs w:val="24"/>
        </w:rPr>
        <w:t>за 2017 год»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747B8" w:rsidRPr="003259C8">
        <w:rPr>
          <w:rFonts w:ascii="Times New Roman" w:hAnsi="Times New Roman"/>
          <w:sz w:val="24"/>
          <w:szCs w:val="24"/>
        </w:rPr>
        <w:t xml:space="preserve"> и настоящего решения не позднее</w:t>
      </w:r>
      <w:r w:rsidRPr="003259C8">
        <w:rPr>
          <w:rFonts w:ascii="Times New Roman" w:hAnsi="Times New Roman"/>
          <w:sz w:val="24"/>
          <w:szCs w:val="24"/>
        </w:rPr>
        <w:t xml:space="preserve"> 06 </w:t>
      </w:r>
      <w:r w:rsidR="0034058A">
        <w:rPr>
          <w:rFonts w:ascii="Times New Roman" w:hAnsi="Times New Roman"/>
          <w:sz w:val="24"/>
          <w:szCs w:val="24"/>
        </w:rPr>
        <w:t>июня 2018</w:t>
      </w:r>
      <w:r w:rsidR="00B747B8" w:rsidRPr="003259C8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B747B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>3. Установить, что в публичных слушаниях вправе принимать участие население муниципального образования Тосненский район Ленинградской области, а также иные заинтересованные лица.</w:t>
      </w:r>
    </w:p>
    <w:p w:rsidR="00B747B8" w:rsidRPr="003259C8" w:rsidRDefault="003259C8" w:rsidP="003259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>4. Установить, что ознакомление с документом, выносимым</w:t>
      </w:r>
      <w:r w:rsidRPr="003259C8">
        <w:rPr>
          <w:rFonts w:ascii="Times New Roman" w:hAnsi="Times New Roman"/>
          <w:sz w:val="24"/>
          <w:szCs w:val="24"/>
        </w:rPr>
        <w:t>,</w:t>
      </w:r>
      <w:r w:rsidR="00B747B8" w:rsidRPr="003259C8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3259C8">
        <w:rPr>
          <w:rFonts w:ascii="Times New Roman" w:hAnsi="Times New Roman"/>
          <w:sz w:val="24"/>
          <w:szCs w:val="24"/>
        </w:rPr>
        <w:t>а</w:t>
      </w:r>
      <w:r w:rsidR="00B747B8" w:rsidRPr="003259C8">
        <w:rPr>
          <w:rFonts w:ascii="Times New Roman" w:hAnsi="Times New Roman"/>
          <w:sz w:val="24"/>
          <w:szCs w:val="24"/>
        </w:rPr>
        <w:t>ния осуществляется в источниках его официального опубликования, обнародования.</w:t>
      </w:r>
    </w:p>
    <w:p w:rsidR="00B747B8" w:rsidRDefault="003259C8" w:rsidP="003259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>5. Установи</w:t>
      </w:r>
      <w:r>
        <w:rPr>
          <w:rFonts w:ascii="Times New Roman" w:hAnsi="Times New Roman"/>
          <w:sz w:val="24"/>
          <w:szCs w:val="24"/>
        </w:rPr>
        <w:t xml:space="preserve">ть, что предложения граждан по </w:t>
      </w:r>
      <w:r w:rsidR="00B747B8" w:rsidRPr="003259C8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747B8" w:rsidRPr="003259C8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за 2017 год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47B8" w:rsidRPr="003259C8">
        <w:rPr>
          <w:rFonts w:ascii="Times New Roman" w:hAnsi="Times New Roman"/>
          <w:sz w:val="24"/>
          <w:szCs w:val="24"/>
        </w:rPr>
        <w:t xml:space="preserve">принимаются до 16.00 по московскому времени 18 июня 2018 года аппаратом совета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47B8" w:rsidRPr="003259C8">
        <w:rPr>
          <w:rFonts w:ascii="Times New Roman" w:hAnsi="Times New Roman"/>
          <w:sz w:val="24"/>
          <w:szCs w:val="24"/>
        </w:rPr>
        <w:t xml:space="preserve">депутатов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747B8" w:rsidRPr="003259C8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Pr="003259C8">
        <w:rPr>
          <w:rFonts w:ascii="Times New Roman" w:hAnsi="Times New Roman"/>
          <w:sz w:val="24"/>
          <w:szCs w:val="24"/>
        </w:rPr>
        <w:t xml:space="preserve"> </w:t>
      </w:r>
      <w:r w:rsidR="00B747B8" w:rsidRPr="003259C8">
        <w:rPr>
          <w:rFonts w:ascii="Times New Roman" w:hAnsi="Times New Roman"/>
          <w:sz w:val="24"/>
          <w:szCs w:val="24"/>
        </w:rPr>
        <w:t xml:space="preserve">32, </w:t>
      </w:r>
      <w:proofErr w:type="spellStart"/>
      <w:r w:rsidR="00B747B8" w:rsidRPr="003259C8">
        <w:rPr>
          <w:rFonts w:ascii="Times New Roman" w:hAnsi="Times New Roman"/>
          <w:sz w:val="24"/>
          <w:szCs w:val="24"/>
        </w:rPr>
        <w:t>каб</w:t>
      </w:r>
      <w:proofErr w:type="spellEnd"/>
      <w:r w:rsidR="00B747B8" w:rsidRPr="003259C8">
        <w:rPr>
          <w:rFonts w:ascii="Times New Roman" w:hAnsi="Times New Roman"/>
          <w:sz w:val="24"/>
          <w:szCs w:val="24"/>
        </w:rPr>
        <w:t>.</w:t>
      </w:r>
      <w:r w:rsidRPr="003259C8">
        <w:rPr>
          <w:rFonts w:ascii="Times New Roman" w:hAnsi="Times New Roman"/>
          <w:sz w:val="24"/>
          <w:szCs w:val="24"/>
        </w:rPr>
        <w:t xml:space="preserve"> </w:t>
      </w:r>
      <w:r w:rsidR="00B747B8" w:rsidRPr="003259C8">
        <w:rPr>
          <w:rFonts w:ascii="Times New Roman" w:hAnsi="Times New Roman"/>
          <w:sz w:val="24"/>
          <w:szCs w:val="24"/>
        </w:rPr>
        <w:t>46 (тел.</w:t>
      </w:r>
      <w:r w:rsidRPr="003259C8">
        <w:rPr>
          <w:rFonts w:ascii="Times New Roman" w:hAnsi="Times New Roman"/>
          <w:sz w:val="24"/>
          <w:szCs w:val="24"/>
        </w:rPr>
        <w:t xml:space="preserve"> </w:t>
      </w:r>
      <w:r w:rsidR="00B747B8" w:rsidRPr="003259C8">
        <w:rPr>
          <w:rFonts w:ascii="Times New Roman" w:hAnsi="Times New Roman"/>
          <w:sz w:val="24"/>
          <w:szCs w:val="24"/>
        </w:rPr>
        <w:t>33-212).</w:t>
      </w:r>
    </w:p>
    <w:p w:rsidR="003259C8" w:rsidRDefault="003259C8" w:rsidP="003259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9C8" w:rsidRDefault="003259C8" w:rsidP="003259C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3259C8" w:rsidRPr="003259C8" w:rsidRDefault="003259C8" w:rsidP="003259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 xml:space="preserve">6. Аппарату совета депутатов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47B8" w:rsidRPr="003259C8">
        <w:rPr>
          <w:rFonts w:ascii="Times New Roman" w:hAnsi="Times New Roman"/>
          <w:sz w:val="24"/>
          <w:szCs w:val="24"/>
        </w:rPr>
        <w:t xml:space="preserve">Ленинградской области совместно с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747B8" w:rsidRPr="003259C8">
        <w:rPr>
          <w:rFonts w:ascii="Times New Roman" w:hAnsi="Times New Roman"/>
          <w:sz w:val="24"/>
          <w:szCs w:val="24"/>
        </w:rPr>
        <w:t>Тосненский район Ленинградской области обеспечить организацию и проведение публи</w:t>
      </w:r>
      <w:r w:rsidR="00B747B8" w:rsidRPr="003259C8">
        <w:rPr>
          <w:rFonts w:ascii="Times New Roman" w:hAnsi="Times New Roman"/>
          <w:sz w:val="24"/>
          <w:szCs w:val="24"/>
        </w:rPr>
        <w:t>ч</w:t>
      </w:r>
      <w:r w:rsidR="00B747B8" w:rsidRPr="003259C8">
        <w:rPr>
          <w:rFonts w:ascii="Times New Roman" w:hAnsi="Times New Roman"/>
          <w:sz w:val="24"/>
          <w:szCs w:val="24"/>
        </w:rPr>
        <w:t>ных слушаний по отчету об исполнении бюджета муниципального образования Тосне</w:t>
      </w:r>
      <w:r w:rsidR="00B747B8" w:rsidRPr="003259C8">
        <w:rPr>
          <w:rFonts w:ascii="Times New Roman" w:hAnsi="Times New Roman"/>
          <w:sz w:val="24"/>
          <w:szCs w:val="24"/>
        </w:rPr>
        <w:t>н</w:t>
      </w:r>
      <w:r w:rsidR="00B747B8" w:rsidRPr="003259C8">
        <w:rPr>
          <w:rFonts w:ascii="Times New Roman" w:hAnsi="Times New Roman"/>
          <w:sz w:val="24"/>
          <w:szCs w:val="24"/>
        </w:rPr>
        <w:t>ский район Ленинградской области за 2017 год.</w:t>
      </w:r>
    </w:p>
    <w:p w:rsidR="00B747B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259C8">
        <w:rPr>
          <w:rFonts w:ascii="Times New Roman" w:hAnsi="Times New Roman"/>
          <w:sz w:val="24"/>
          <w:szCs w:val="24"/>
        </w:rPr>
        <w:t>7. Ответственным за регистрацию участников публичных слушаний назначи</w:t>
      </w:r>
      <w:r w:rsidR="00A74BC1" w:rsidRPr="003259C8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74BC1" w:rsidRPr="003259C8">
        <w:rPr>
          <w:rFonts w:ascii="Times New Roman" w:hAnsi="Times New Roman"/>
          <w:sz w:val="24"/>
          <w:szCs w:val="24"/>
        </w:rPr>
        <w:t xml:space="preserve">Попову Елену Николаевну, </w:t>
      </w:r>
      <w:r w:rsidR="00B747B8" w:rsidRPr="003259C8">
        <w:rPr>
          <w:rFonts w:ascii="Times New Roman" w:hAnsi="Times New Roman"/>
          <w:sz w:val="24"/>
          <w:szCs w:val="24"/>
        </w:rPr>
        <w:t xml:space="preserve">руководителя </w:t>
      </w:r>
      <w:proofErr w:type="gramStart"/>
      <w:r w:rsidR="00B747B8" w:rsidRPr="003259C8">
        <w:rPr>
          <w:rFonts w:ascii="Times New Roman" w:hAnsi="Times New Roman"/>
          <w:sz w:val="24"/>
          <w:szCs w:val="24"/>
        </w:rPr>
        <w:t xml:space="preserve">аппарата совета депутатов 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47B8" w:rsidRPr="003259C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B747B8" w:rsidRPr="003259C8">
        <w:rPr>
          <w:rFonts w:ascii="Times New Roman" w:hAnsi="Times New Roman"/>
          <w:sz w:val="24"/>
          <w:szCs w:val="24"/>
        </w:rPr>
        <w:t xml:space="preserve"> Тосненский район Ленинградской области.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r w:rsidR="003259C8" w:rsidRPr="003259C8">
        <w:rPr>
          <w:rFonts w:ascii="Times New Roman" w:hAnsi="Times New Roman"/>
          <w:sz w:val="24"/>
          <w:szCs w:val="24"/>
        </w:rPr>
        <w:t xml:space="preserve">                           </w:t>
      </w:r>
      <w:r w:rsidR="003259C8">
        <w:rPr>
          <w:rFonts w:ascii="Times New Roman" w:hAnsi="Times New Roman"/>
          <w:sz w:val="24"/>
          <w:szCs w:val="24"/>
        </w:rPr>
        <w:t xml:space="preserve"> </w:t>
      </w:r>
      <w:r w:rsidR="003259C8" w:rsidRPr="003259C8">
        <w:rPr>
          <w:rFonts w:ascii="Times New Roman" w:hAnsi="Times New Roman"/>
          <w:sz w:val="24"/>
          <w:szCs w:val="24"/>
        </w:rPr>
        <w:t xml:space="preserve">    В.</w:t>
      </w:r>
      <w:r w:rsidRPr="003259C8">
        <w:rPr>
          <w:rFonts w:ascii="Times New Roman" w:hAnsi="Times New Roman"/>
          <w:sz w:val="24"/>
          <w:szCs w:val="24"/>
        </w:rPr>
        <w:t>В. Захаров</w:t>
      </w: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C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9C8">
        <w:rPr>
          <w:rFonts w:ascii="Times New Roman" w:hAnsi="Times New Roman"/>
          <w:sz w:val="20"/>
          <w:szCs w:val="20"/>
        </w:rPr>
        <w:t>Попова 21984</w:t>
      </w:r>
    </w:p>
    <w:p w:rsidR="005133F5" w:rsidRPr="00195045" w:rsidRDefault="003259C8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9C8">
        <w:rPr>
          <w:rFonts w:ascii="Times New Roman" w:hAnsi="Times New Roman"/>
          <w:sz w:val="20"/>
          <w:szCs w:val="20"/>
        </w:rPr>
        <w:t xml:space="preserve">18 </w:t>
      </w:r>
      <w:proofErr w:type="spellStart"/>
      <w:r w:rsidRPr="003259C8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5133F5" w:rsidRPr="0019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3A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2018-05-31T05:07:00Z</cp:lastPrinted>
  <dcterms:created xsi:type="dcterms:W3CDTF">2023-11-22T08:18:00Z</dcterms:created>
  <dcterms:modified xsi:type="dcterms:W3CDTF">2023-11-22T08:18:00Z</dcterms:modified>
</cp:coreProperties>
</file>