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41" w:rsidRDefault="001B536B" w:rsidP="00EB6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-708025</wp:posOffset>
            </wp:positionH>
            <wp:positionV relativeFrom="paragraph">
              <wp:posOffset>-486410</wp:posOffset>
            </wp:positionV>
            <wp:extent cx="5709920" cy="30988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059" w:rsidRDefault="00701059" w:rsidP="00EB6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059" w:rsidRDefault="00701059" w:rsidP="00EB6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059" w:rsidRDefault="00701059" w:rsidP="00EB6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059" w:rsidRDefault="00701059" w:rsidP="00EB6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059" w:rsidRDefault="00701059" w:rsidP="00EB6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059" w:rsidRDefault="00701059" w:rsidP="00EB6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059" w:rsidRDefault="00701059" w:rsidP="00EB6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059" w:rsidRDefault="00701059" w:rsidP="00EB6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059" w:rsidRDefault="00701059" w:rsidP="00EB6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059" w:rsidRDefault="00701059" w:rsidP="00EB6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059" w:rsidRDefault="001B536B" w:rsidP="00EB6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31.10.2018                               216</w:t>
      </w:r>
    </w:p>
    <w:p w:rsidR="00701059" w:rsidRDefault="00701059" w:rsidP="00EB6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059" w:rsidRDefault="00701059" w:rsidP="00EB6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059" w:rsidRPr="00EB661B" w:rsidRDefault="00701059" w:rsidP="00EB6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A34" w:rsidRPr="00EB661B" w:rsidRDefault="001F4141" w:rsidP="00EB66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>О</w:t>
      </w:r>
      <w:r w:rsidR="00504A34" w:rsidRPr="00EB661B">
        <w:rPr>
          <w:rFonts w:ascii="Times New Roman" w:hAnsi="Times New Roman"/>
          <w:sz w:val="24"/>
          <w:szCs w:val="24"/>
        </w:rPr>
        <w:t>б утверждении Положения о</w:t>
      </w:r>
      <w:r w:rsidRPr="00EB66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661B">
        <w:rPr>
          <w:rFonts w:ascii="Times New Roman" w:hAnsi="Times New Roman"/>
          <w:sz w:val="24"/>
          <w:szCs w:val="24"/>
        </w:rPr>
        <w:t>территориальной</w:t>
      </w:r>
      <w:proofErr w:type="gramEnd"/>
      <w:r w:rsidR="00701059" w:rsidRPr="00701059">
        <w:rPr>
          <w:rFonts w:ascii="Times New Roman" w:hAnsi="Times New Roman"/>
          <w:sz w:val="24"/>
          <w:szCs w:val="24"/>
        </w:rPr>
        <w:t xml:space="preserve"> </w:t>
      </w:r>
      <w:r w:rsidR="00701059" w:rsidRPr="00EB661B">
        <w:rPr>
          <w:rFonts w:ascii="Times New Roman" w:hAnsi="Times New Roman"/>
          <w:sz w:val="24"/>
          <w:szCs w:val="24"/>
        </w:rPr>
        <w:t>трехсторонней</w:t>
      </w:r>
    </w:p>
    <w:p w:rsidR="001F4141" w:rsidRPr="00EB661B" w:rsidRDefault="001F4141" w:rsidP="00EB66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>комиссии по</w:t>
      </w:r>
      <w:r w:rsidR="00701059">
        <w:rPr>
          <w:rFonts w:ascii="Times New Roman" w:hAnsi="Times New Roman"/>
          <w:sz w:val="24"/>
          <w:szCs w:val="24"/>
        </w:rPr>
        <w:t xml:space="preserve"> </w:t>
      </w:r>
      <w:r w:rsidRPr="00EB661B">
        <w:rPr>
          <w:rFonts w:ascii="Times New Roman" w:hAnsi="Times New Roman"/>
          <w:sz w:val="24"/>
          <w:szCs w:val="24"/>
        </w:rPr>
        <w:t>регулированию социально-трудовых отношений</w:t>
      </w:r>
    </w:p>
    <w:p w:rsidR="00701059" w:rsidRDefault="001F4141" w:rsidP="00EB66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>в муниципальном образовании Тосненский район</w:t>
      </w:r>
      <w:r w:rsidR="007010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661B">
        <w:rPr>
          <w:rFonts w:ascii="Times New Roman" w:hAnsi="Times New Roman"/>
          <w:sz w:val="24"/>
          <w:szCs w:val="24"/>
        </w:rPr>
        <w:t>Ленинградской</w:t>
      </w:r>
      <w:proofErr w:type="gramEnd"/>
      <w:r w:rsidRPr="00EB661B">
        <w:rPr>
          <w:rFonts w:ascii="Times New Roman" w:hAnsi="Times New Roman"/>
          <w:sz w:val="24"/>
          <w:szCs w:val="24"/>
        </w:rPr>
        <w:t xml:space="preserve"> </w:t>
      </w:r>
    </w:p>
    <w:p w:rsidR="001F4141" w:rsidRPr="00EB661B" w:rsidRDefault="001F4141" w:rsidP="00EB66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>области</w:t>
      </w:r>
    </w:p>
    <w:p w:rsidR="001F4141" w:rsidRPr="00EB661B" w:rsidRDefault="001F4141" w:rsidP="00EB6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4141" w:rsidRDefault="001F4141" w:rsidP="00EB6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059" w:rsidRPr="00EB661B" w:rsidRDefault="00701059" w:rsidP="00EB6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4141" w:rsidRDefault="001F4141" w:rsidP="00EB661B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661B">
        <w:rPr>
          <w:rFonts w:ascii="Times New Roman" w:hAnsi="Times New Roman"/>
          <w:sz w:val="24"/>
          <w:szCs w:val="24"/>
        </w:rPr>
        <w:t xml:space="preserve">В соответствии  со ст.35 Трудового </w:t>
      </w:r>
      <w:r w:rsidR="002344B1" w:rsidRPr="00EB661B">
        <w:rPr>
          <w:rFonts w:ascii="Times New Roman" w:hAnsi="Times New Roman"/>
          <w:sz w:val="24"/>
          <w:szCs w:val="24"/>
        </w:rPr>
        <w:t>к</w:t>
      </w:r>
      <w:r w:rsidRPr="00EB661B">
        <w:rPr>
          <w:rFonts w:ascii="Times New Roman" w:hAnsi="Times New Roman"/>
          <w:sz w:val="24"/>
          <w:szCs w:val="24"/>
        </w:rPr>
        <w:t>одекса Российской Федерации, ст.12</w:t>
      </w:r>
      <w:r w:rsidR="002344B1" w:rsidRPr="00EB661B">
        <w:rPr>
          <w:rFonts w:ascii="Times New Roman" w:hAnsi="Times New Roman"/>
          <w:sz w:val="24"/>
          <w:szCs w:val="24"/>
        </w:rPr>
        <w:t>,13</w:t>
      </w:r>
      <w:r w:rsidRPr="00EB661B">
        <w:rPr>
          <w:rFonts w:ascii="Times New Roman" w:hAnsi="Times New Roman"/>
          <w:sz w:val="24"/>
          <w:szCs w:val="24"/>
        </w:rPr>
        <w:t xml:space="preserve"> о</w:t>
      </w:r>
      <w:r w:rsidRPr="00EB661B">
        <w:rPr>
          <w:rFonts w:ascii="Times New Roman" w:hAnsi="Times New Roman"/>
          <w:sz w:val="24"/>
          <w:szCs w:val="24"/>
        </w:rPr>
        <w:t>б</w:t>
      </w:r>
      <w:r w:rsidRPr="00EB661B">
        <w:rPr>
          <w:rFonts w:ascii="Times New Roman" w:hAnsi="Times New Roman"/>
          <w:sz w:val="24"/>
          <w:szCs w:val="24"/>
        </w:rPr>
        <w:t>ластного закона Ленинградской области от 15.03.2017 № 12-оз «О социальном партне</w:t>
      </w:r>
      <w:r w:rsidRPr="00EB661B">
        <w:rPr>
          <w:rFonts w:ascii="Times New Roman" w:hAnsi="Times New Roman"/>
          <w:sz w:val="24"/>
          <w:szCs w:val="24"/>
        </w:rPr>
        <w:t>р</w:t>
      </w:r>
      <w:r w:rsidRPr="00EB661B">
        <w:rPr>
          <w:rFonts w:ascii="Times New Roman" w:hAnsi="Times New Roman"/>
          <w:sz w:val="24"/>
          <w:szCs w:val="24"/>
        </w:rPr>
        <w:t xml:space="preserve">стве в сфере труда в Ленинградской области и признании утратившими силу некоторых областных законов», руководствуясь  Уставом муниципального образования Тосненский район Ленинградской области, </w:t>
      </w:r>
      <w:r w:rsidR="002344B1" w:rsidRPr="00EB661B">
        <w:rPr>
          <w:rFonts w:ascii="Times New Roman" w:hAnsi="Times New Roman"/>
          <w:sz w:val="24"/>
          <w:szCs w:val="24"/>
        </w:rPr>
        <w:t>с</w:t>
      </w:r>
      <w:r w:rsidRPr="00EB661B">
        <w:rPr>
          <w:rFonts w:ascii="Times New Roman" w:hAnsi="Times New Roman"/>
          <w:sz w:val="24"/>
          <w:szCs w:val="24"/>
        </w:rPr>
        <w:t>овет депутатов муниципального образования Тосненский район Ленинградской области</w:t>
      </w:r>
      <w:proofErr w:type="gramEnd"/>
    </w:p>
    <w:p w:rsidR="00EB661B" w:rsidRPr="00EB661B" w:rsidRDefault="00EB661B" w:rsidP="00EB661B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</w:p>
    <w:p w:rsidR="001F4141" w:rsidRDefault="001F4141" w:rsidP="00EB6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>РЕШИЛ:</w:t>
      </w:r>
    </w:p>
    <w:p w:rsidR="00EB661B" w:rsidRPr="00EB661B" w:rsidRDefault="00EB661B" w:rsidP="00EB6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4141" w:rsidRPr="00EB661B" w:rsidRDefault="00EB661B" w:rsidP="00EB661B">
      <w:pPr>
        <w:pStyle w:val="a4"/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40FE2" w:rsidRPr="00EB661B">
        <w:rPr>
          <w:rFonts w:ascii="Times New Roman" w:hAnsi="Times New Roman"/>
          <w:sz w:val="24"/>
          <w:szCs w:val="24"/>
        </w:rPr>
        <w:t>Утвердить Положение о территориальной трехсторонней комиссии по регулир</w:t>
      </w:r>
      <w:r w:rsidR="00040FE2" w:rsidRPr="00EB661B">
        <w:rPr>
          <w:rFonts w:ascii="Times New Roman" w:hAnsi="Times New Roman"/>
          <w:sz w:val="24"/>
          <w:szCs w:val="24"/>
        </w:rPr>
        <w:t>о</w:t>
      </w:r>
      <w:r w:rsidR="00040FE2" w:rsidRPr="00EB661B">
        <w:rPr>
          <w:rFonts w:ascii="Times New Roman" w:hAnsi="Times New Roman"/>
          <w:sz w:val="24"/>
          <w:szCs w:val="24"/>
        </w:rPr>
        <w:t>ванию социально-трудовых отношений в муниципальном образовании Тосненский район Ленин</w:t>
      </w:r>
      <w:r>
        <w:rPr>
          <w:rFonts w:ascii="Times New Roman" w:hAnsi="Times New Roman"/>
          <w:sz w:val="24"/>
          <w:szCs w:val="24"/>
        </w:rPr>
        <w:t>градской области (приложение)</w:t>
      </w:r>
      <w:r w:rsidR="00040FE2" w:rsidRPr="00EB661B">
        <w:rPr>
          <w:rFonts w:ascii="Times New Roman" w:hAnsi="Times New Roman"/>
          <w:sz w:val="24"/>
          <w:szCs w:val="24"/>
        </w:rPr>
        <w:t>.</w:t>
      </w:r>
    </w:p>
    <w:p w:rsidR="00040FE2" w:rsidRPr="00EB661B" w:rsidRDefault="00EB661B" w:rsidP="00EB661B">
      <w:pPr>
        <w:pStyle w:val="a4"/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40FE2" w:rsidRPr="00EB661B">
        <w:rPr>
          <w:rFonts w:ascii="Times New Roman" w:hAnsi="Times New Roman"/>
          <w:sz w:val="24"/>
          <w:szCs w:val="24"/>
        </w:rPr>
        <w:t xml:space="preserve">Настоящее решение вступает в силу после </w:t>
      </w:r>
      <w:r>
        <w:rPr>
          <w:rFonts w:ascii="Times New Roman" w:hAnsi="Times New Roman"/>
          <w:sz w:val="24"/>
          <w:szCs w:val="24"/>
        </w:rPr>
        <w:t xml:space="preserve">его официального опубликования и </w:t>
      </w:r>
      <w:r w:rsidR="00040FE2" w:rsidRPr="00EB661B">
        <w:rPr>
          <w:rFonts w:ascii="Times New Roman" w:hAnsi="Times New Roman"/>
          <w:sz w:val="24"/>
          <w:szCs w:val="24"/>
        </w:rPr>
        <w:t>обнародова</w:t>
      </w:r>
      <w:r>
        <w:rPr>
          <w:rFonts w:ascii="Times New Roman" w:hAnsi="Times New Roman"/>
          <w:sz w:val="24"/>
          <w:szCs w:val="24"/>
        </w:rPr>
        <w:t>ния</w:t>
      </w:r>
      <w:r w:rsidR="00040FE2" w:rsidRPr="00EB661B">
        <w:rPr>
          <w:rFonts w:ascii="Times New Roman" w:hAnsi="Times New Roman"/>
          <w:sz w:val="24"/>
          <w:szCs w:val="24"/>
        </w:rPr>
        <w:t>.</w:t>
      </w:r>
    </w:p>
    <w:p w:rsidR="00040FE2" w:rsidRDefault="00EB661B" w:rsidP="00EB661B">
      <w:pPr>
        <w:pStyle w:val="a4"/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40FE2" w:rsidRPr="00EB661B">
        <w:rPr>
          <w:rFonts w:ascii="Times New Roman" w:hAnsi="Times New Roman"/>
          <w:sz w:val="24"/>
          <w:szCs w:val="24"/>
        </w:rPr>
        <w:t>Аппарату совета депутатов муниципального образования Тосненский район Л</w:t>
      </w:r>
      <w:r w:rsidR="00040FE2" w:rsidRPr="00EB661B">
        <w:rPr>
          <w:rFonts w:ascii="Times New Roman" w:hAnsi="Times New Roman"/>
          <w:sz w:val="24"/>
          <w:szCs w:val="24"/>
        </w:rPr>
        <w:t>е</w:t>
      </w:r>
      <w:r w:rsidR="00040FE2" w:rsidRPr="00EB661B">
        <w:rPr>
          <w:rFonts w:ascii="Times New Roman" w:hAnsi="Times New Roman"/>
          <w:sz w:val="24"/>
          <w:szCs w:val="24"/>
        </w:rPr>
        <w:t xml:space="preserve">нинградской области обеспечить официальное опубликование </w:t>
      </w:r>
      <w:r>
        <w:rPr>
          <w:rFonts w:ascii="Times New Roman" w:hAnsi="Times New Roman"/>
          <w:sz w:val="24"/>
          <w:szCs w:val="24"/>
        </w:rPr>
        <w:t>и обнародование</w:t>
      </w:r>
      <w:r w:rsidR="00040FE2" w:rsidRPr="00EB661B">
        <w:rPr>
          <w:rFonts w:ascii="Times New Roman" w:hAnsi="Times New Roman"/>
          <w:sz w:val="24"/>
          <w:szCs w:val="24"/>
        </w:rPr>
        <w:t xml:space="preserve"> настоящ</w:t>
      </w:r>
      <w:r w:rsidR="00040FE2" w:rsidRPr="00EB661B">
        <w:rPr>
          <w:rFonts w:ascii="Times New Roman" w:hAnsi="Times New Roman"/>
          <w:sz w:val="24"/>
          <w:szCs w:val="24"/>
        </w:rPr>
        <w:t>е</w:t>
      </w:r>
      <w:r w:rsidR="00040FE2" w:rsidRPr="00EB661B">
        <w:rPr>
          <w:rFonts w:ascii="Times New Roman" w:hAnsi="Times New Roman"/>
          <w:sz w:val="24"/>
          <w:szCs w:val="24"/>
        </w:rPr>
        <w:t>го решения.</w:t>
      </w:r>
    </w:p>
    <w:p w:rsidR="00EB661B" w:rsidRDefault="00EB661B" w:rsidP="00EB661B">
      <w:pPr>
        <w:pStyle w:val="a4"/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</w:rPr>
      </w:pPr>
    </w:p>
    <w:p w:rsidR="00EB661B" w:rsidRPr="00EB661B" w:rsidRDefault="00EB661B" w:rsidP="00EB661B">
      <w:pPr>
        <w:pStyle w:val="a4"/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</w:rPr>
      </w:pPr>
    </w:p>
    <w:p w:rsidR="00040FE2" w:rsidRPr="00EB661B" w:rsidRDefault="00040FE2" w:rsidP="00EB6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</w:t>
      </w:r>
      <w:r w:rsidR="00EB661B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EB661B">
        <w:rPr>
          <w:rFonts w:ascii="Times New Roman" w:hAnsi="Times New Roman"/>
          <w:sz w:val="24"/>
          <w:szCs w:val="24"/>
        </w:rPr>
        <w:t xml:space="preserve"> В.В. Захаров</w:t>
      </w:r>
    </w:p>
    <w:p w:rsidR="00040FE2" w:rsidRPr="00EB661B" w:rsidRDefault="00040FE2" w:rsidP="00EB6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FE2" w:rsidRPr="00EB661B" w:rsidRDefault="00040FE2" w:rsidP="00EB6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FE2" w:rsidRPr="00EB661B" w:rsidRDefault="00040FE2" w:rsidP="00EB6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FE2" w:rsidRDefault="00040FE2" w:rsidP="00EB6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61B" w:rsidRDefault="00EB661B" w:rsidP="00EB6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61B" w:rsidRDefault="00EB661B" w:rsidP="00EB6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61B" w:rsidRDefault="00EB661B" w:rsidP="00EB6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61B" w:rsidRPr="00EB661B" w:rsidRDefault="00EB661B" w:rsidP="00EB6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FE2" w:rsidRDefault="00EB661B" w:rsidP="00EB6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Закамская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40FE2" w:rsidRPr="00EB661B">
        <w:rPr>
          <w:rFonts w:ascii="Times New Roman" w:hAnsi="Times New Roman"/>
          <w:sz w:val="24"/>
          <w:szCs w:val="24"/>
        </w:rPr>
        <w:t>33207</w:t>
      </w:r>
    </w:p>
    <w:p w:rsidR="00701059" w:rsidRPr="00EB661B" w:rsidRDefault="00701059" w:rsidP="00EB6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га</w:t>
      </w:r>
    </w:p>
    <w:p w:rsidR="00B54668" w:rsidRPr="00EB661B" w:rsidRDefault="00B54668" w:rsidP="00EB661B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54668" w:rsidRPr="00EB661B" w:rsidRDefault="00EB661B" w:rsidP="00EB661B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B54668" w:rsidRPr="00EB661B">
        <w:rPr>
          <w:rFonts w:ascii="Times New Roman" w:hAnsi="Times New Roman"/>
          <w:sz w:val="24"/>
          <w:szCs w:val="24"/>
        </w:rPr>
        <w:t xml:space="preserve"> решению совета депутатов</w:t>
      </w:r>
    </w:p>
    <w:p w:rsidR="00EB661B" w:rsidRDefault="00B54668" w:rsidP="00EB661B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B54668" w:rsidRPr="00EB661B" w:rsidRDefault="00B54668" w:rsidP="00EB661B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>Тосненский район</w:t>
      </w:r>
    </w:p>
    <w:p w:rsidR="00EB661B" w:rsidRDefault="00B54668" w:rsidP="00EB661B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701059" w:rsidRDefault="001B536B" w:rsidP="00EB661B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31.10.2018            216</w:t>
      </w:r>
    </w:p>
    <w:p w:rsidR="00B54668" w:rsidRPr="00EB661B" w:rsidRDefault="00B54668" w:rsidP="00EB661B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>от ___</w:t>
      </w:r>
      <w:r w:rsidR="00701059">
        <w:rPr>
          <w:rFonts w:ascii="Times New Roman" w:hAnsi="Times New Roman"/>
          <w:sz w:val="24"/>
          <w:szCs w:val="24"/>
        </w:rPr>
        <w:t>_______</w:t>
      </w:r>
      <w:r w:rsidRPr="00EB661B">
        <w:rPr>
          <w:rFonts w:ascii="Times New Roman" w:hAnsi="Times New Roman"/>
          <w:sz w:val="24"/>
          <w:szCs w:val="24"/>
        </w:rPr>
        <w:t>____№_______</w:t>
      </w:r>
    </w:p>
    <w:p w:rsidR="00B54668" w:rsidRPr="00EB661B" w:rsidRDefault="00B54668" w:rsidP="00EB6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DF4" w:rsidRPr="00EB661B" w:rsidRDefault="00DF1DF4" w:rsidP="00EB6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579" w:rsidRPr="00EB661B" w:rsidRDefault="00263579" w:rsidP="00EB661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>Положение</w:t>
      </w:r>
    </w:p>
    <w:p w:rsidR="00263579" w:rsidRPr="00EB661B" w:rsidRDefault="00263579" w:rsidP="00EB661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>о территориальной трехсторонней комиссии</w:t>
      </w:r>
    </w:p>
    <w:p w:rsidR="00263579" w:rsidRPr="00EB661B" w:rsidRDefault="00263579" w:rsidP="00EB661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>по регулированию социально-трудовых отношений</w:t>
      </w:r>
    </w:p>
    <w:p w:rsidR="00263579" w:rsidRPr="00EB661B" w:rsidRDefault="00263579" w:rsidP="00EB661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>в муниципальном образовании</w:t>
      </w:r>
    </w:p>
    <w:p w:rsidR="00B54668" w:rsidRPr="00EB661B" w:rsidRDefault="00263579" w:rsidP="00EB661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>Тосненский район Ленинградской области</w:t>
      </w:r>
    </w:p>
    <w:p w:rsidR="00263579" w:rsidRPr="00EB661B" w:rsidRDefault="00263579" w:rsidP="00EB661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20D23" w:rsidRPr="00EB661B" w:rsidRDefault="00F20D23" w:rsidP="00EB661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>Статья 1</w:t>
      </w:r>
      <w:r w:rsidR="00EB661B">
        <w:rPr>
          <w:rFonts w:ascii="Times New Roman" w:hAnsi="Times New Roman"/>
          <w:sz w:val="24"/>
          <w:szCs w:val="24"/>
        </w:rPr>
        <w:t>.</w:t>
      </w:r>
      <w:r w:rsidRPr="00EB661B">
        <w:rPr>
          <w:rFonts w:ascii="Times New Roman" w:hAnsi="Times New Roman"/>
          <w:sz w:val="24"/>
          <w:szCs w:val="24"/>
        </w:rPr>
        <w:t xml:space="preserve">  Общие положения</w:t>
      </w:r>
    </w:p>
    <w:p w:rsidR="00F20D23" w:rsidRPr="00EB661B" w:rsidRDefault="00F20D23" w:rsidP="00EB66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0D23" w:rsidRPr="00EB661B" w:rsidRDefault="00EB661B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20D23" w:rsidRPr="00EB661B">
        <w:rPr>
          <w:rFonts w:ascii="Times New Roman" w:hAnsi="Times New Roman"/>
          <w:sz w:val="24"/>
          <w:szCs w:val="24"/>
        </w:rPr>
        <w:t>Настоящее положение определяет правую основу формирования и деятельности территориальной трехсторонней комиссии по регулированию социально-трудовых отн</w:t>
      </w:r>
      <w:r w:rsidR="00F20D23" w:rsidRPr="00EB661B">
        <w:rPr>
          <w:rFonts w:ascii="Times New Roman" w:hAnsi="Times New Roman"/>
          <w:sz w:val="24"/>
          <w:szCs w:val="24"/>
        </w:rPr>
        <w:t>о</w:t>
      </w:r>
      <w:r w:rsidR="00F20D23" w:rsidRPr="00EB661B">
        <w:rPr>
          <w:rFonts w:ascii="Times New Roman" w:hAnsi="Times New Roman"/>
          <w:sz w:val="24"/>
          <w:szCs w:val="24"/>
        </w:rPr>
        <w:t xml:space="preserve">шений в муниципальном образовании </w:t>
      </w:r>
      <w:r w:rsidR="00A266C9" w:rsidRPr="00EB661B">
        <w:rPr>
          <w:rFonts w:ascii="Times New Roman" w:hAnsi="Times New Roman"/>
          <w:sz w:val="24"/>
          <w:szCs w:val="24"/>
        </w:rPr>
        <w:t>Тосненский</w:t>
      </w:r>
      <w:r w:rsidR="00F20D23" w:rsidRPr="00EB661B">
        <w:rPr>
          <w:rFonts w:ascii="Times New Roman" w:hAnsi="Times New Roman"/>
          <w:sz w:val="24"/>
          <w:szCs w:val="24"/>
        </w:rPr>
        <w:t xml:space="preserve"> </w:t>
      </w:r>
      <w:r w:rsidR="00A266C9" w:rsidRPr="00EB661B">
        <w:rPr>
          <w:rFonts w:ascii="Times New Roman" w:hAnsi="Times New Roman"/>
          <w:sz w:val="24"/>
          <w:szCs w:val="24"/>
        </w:rPr>
        <w:t>район</w:t>
      </w:r>
      <w:r w:rsidR="00F20D23" w:rsidRPr="00EB661B">
        <w:rPr>
          <w:rFonts w:ascii="Times New Roman" w:hAnsi="Times New Roman"/>
          <w:sz w:val="24"/>
          <w:szCs w:val="24"/>
        </w:rPr>
        <w:t xml:space="preserve"> </w:t>
      </w:r>
      <w:r w:rsidR="00A266C9" w:rsidRPr="00EB661B">
        <w:rPr>
          <w:rFonts w:ascii="Times New Roman" w:hAnsi="Times New Roman"/>
          <w:sz w:val="24"/>
          <w:szCs w:val="24"/>
        </w:rPr>
        <w:t>Ленинградской</w:t>
      </w:r>
      <w:r w:rsidR="00F20D23" w:rsidRPr="00EB661B">
        <w:rPr>
          <w:rFonts w:ascii="Times New Roman" w:hAnsi="Times New Roman"/>
          <w:sz w:val="24"/>
          <w:szCs w:val="24"/>
        </w:rPr>
        <w:t xml:space="preserve"> области</w:t>
      </w:r>
      <w:r w:rsidR="00A266C9" w:rsidRPr="00EB661B">
        <w:rPr>
          <w:rFonts w:ascii="Times New Roman" w:hAnsi="Times New Roman"/>
          <w:sz w:val="24"/>
          <w:szCs w:val="24"/>
        </w:rPr>
        <w:t xml:space="preserve"> (далее –</w:t>
      </w:r>
      <w:r w:rsidR="00E12EA3" w:rsidRPr="00EB661B">
        <w:rPr>
          <w:rFonts w:ascii="Times New Roman" w:hAnsi="Times New Roman"/>
          <w:sz w:val="24"/>
          <w:szCs w:val="24"/>
        </w:rPr>
        <w:t xml:space="preserve"> к</w:t>
      </w:r>
      <w:r w:rsidR="00A266C9" w:rsidRPr="00EB661B">
        <w:rPr>
          <w:rFonts w:ascii="Times New Roman" w:hAnsi="Times New Roman"/>
          <w:sz w:val="24"/>
          <w:szCs w:val="24"/>
        </w:rPr>
        <w:t>омиссия)</w:t>
      </w:r>
      <w:r w:rsidR="002344B1" w:rsidRPr="00EB661B">
        <w:rPr>
          <w:rFonts w:ascii="Times New Roman" w:hAnsi="Times New Roman"/>
          <w:sz w:val="24"/>
          <w:szCs w:val="24"/>
        </w:rPr>
        <w:t xml:space="preserve">, </w:t>
      </w:r>
      <w:r w:rsidR="00A266C9" w:rsidRPr="00EB661B">
        <w:rPr>
          <w:rFonts w:ascii="Times New Roman" w:hAnsi="Times New Roman"/>
          <w:sz w:val="24"/>
          <w:szCs w:val="24"/>
        </w:rPr>
        <w:t xml:space="preserve"> направлено на развитие в муниципальном образовании Тосненский район Л</w:t>
      </w:r>
      <w:r w:rsidR="00A266C9" w:rsidRPr="00EB661B">
        <w:rPr>
          <w:rFonts w:ascii="Times New Roman" w:hAnsi="Times New Roman"/>
          <w:sz w:val="24"/>
          <w:szCs w:val="24"/>
        </w:rPr>
        <w:t>е</w:t>
      </w:r>
      <w:r w:rsidR="00A266C9" w:rsidRPr="00EB661B">
        <w:rPr>
          <w:rFonts w:ascii="Times New Roman" w:hAnsi="Times New Roman"/>
          <w:sz w:val="24"/>
          <w:szCs w:val="24"/>
        </w:rPr>
        <w:t>нинградской области (далее – муниципальное образование) системы социального пар</w:t>
      </w:r>
      <w:r w:rsidR="00A266C9" w:rsidRPr="00EB661B">
        <w:rPr>
          <w:rFonts w:ascii="Times New Roman" w:hAnsi="Times New Roman"/>
          <w:sz w:val="24"/>
          <w:szCs w:val="24"/>
        </w:rPr>
        <w:t>т</w:t>
      </w:r>
      <w:r w:rsidR="00A266C9" w:rsidRPr="00EB661B">
        <w:rPr>
          <w:rFonts w:ascii="Times New Roman" w:hAnsi="Times New Roman"/>
          <w:sz w:val="24"/>
          <w:szCs w:val="24"/>
        </w:rPr>
        <w:t>нерства.</w:t>
      </w:r>
    </w:p>
    <w:p w:rsidR="00653C74" w:rsidRPr="00EB661B" w:rsidRDefault="00EB661B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53C74" w:rsidRPr="00EB661B">
        <w:rPr>
          <w:rFonts w:ascii="Times New Roman" w:hAnsi="Times New Roman"/>
          <w:sz w:val="24"/>
          <w:szCs w:val="24"/>
        </w:rPr>
        <w:t>Настоящее положение определяет цель, задачи, количественный состав, полном</w:t>
      </w:r>
      <w:r w:rsidR="00653C74" w:rsidRPr="00EB661B">
        <w:rPr>
          <w:rFonts w:ascii="Times New Roman" w:hAnsi="Times New Roman"/>
          <w:sz w:val="24"/>
          <w:szCs w:val="24"/>
        </w:rPr>
        <w:t>о</w:t>
      </w:r>
      <w:r w:rsidR="00653C74" w:rsidRPr="00EB661B">
        <w:rPr>
          <w:rFonts w:ascii="Times New Roman" w:hAnsi="Times New Roman"/>
          <w:sz w:val="24"/>
          <w:szCs w:val="24"/>
        </w:rPr>
        <w:t>чия комиссии, порядок представительства сторон, порядок принятия комиссией решений.</w:t>
      </w:r>
    </w:p>
    <w:p w:rsidR="00653C74" w:rsidRPr="00EB661B" w:rsidRDefault="00EB661B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53C74" w:rsidRPr="00EB661B">
        <w:rPr>
          <w:rFonts w:ascii="Times New Roman" w:hAnsi="Times New Roman"/>
          <w:sz w:val="24"/>
          <w:szCs w:val="24"/>
        </w:rPr>
        <w:t>Комиссия является постоянно действующим органом системы социального пар</w:t>
      </w:r>
      <w:r w:rsidR="00653C74" w:rsidRPr="00EB661B">
        <w:rPr>
          <w:rFonts w:ascii="Times New Roman" w:hAnsi="Times New Roman"/>
          <w:sz w:val="24"/>
          <w:szCs w:val="24"/>
        </w:rPr>
        <w:t>т</w:t>
      </w:r>
      <w:r w:rsidR="00653C74" w:rsidRPr="00EB661B">
        <w:rPr>
          <w:rFonts w:ascii="Times New Roman" w:hAnsi="Times New Roman"/>
          <w:sz w:val="24"/>
          <w:szCs w:val="24"/>
        </w:rPr>
        <w:t>нерства в муниципальном образовании.</w:t>
      </w:r>
    </w:p>
    <w:p w:rsidR="00653C74" w:rsidRPr="00EB661B" w:rsidRDefault="00EB661B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96131A" w:rsidRPr="00EB661B">
        <w:rPr>
          <w:rFonts w:ascii="Times New Roman" w:hAnsi="Times New Roman"/>
          <w:sz w:val="24"/>
          <w:szCs w:val="24"/>
        </w:rPr>
        <w:t xml:space="preserve">Правовую основу деятельности Комиссии составляют Конституция Российской Федерации, Трудовой </w:t>
      </w:r>
      <w:r w:rsidR="000219E7" w:rsidRPr="00EB661B">
        <w:rPr>
          <w:rFonts w:ascii="Times New Roman" w:hAnsi="Times New Roman"/>
          <w:sz w:val="24"/>
          <w:szCs w:val="24"/>
        </w:rPr>
        <w:t>к</w:t>
      </w:r>
      <w:r w:rsidR="0096131A" w:rsidRPr="00EB661B">
        <w:rPr>
          <w:rFonts w:ascii="Times New Roman" w:hAnsi="Times New Roman"/>
          <w:sz w:val="24"/>
          <w:szCs w:val="24"/>
        </w:rPr>
        <w:t xml:space="preserve">одекс Российской Федерации, федеральные законы </w:t>
      </w:r>
      <w:r w:rsidR="000219E7" w:rsidRPr="00EB661B">
        <w:rPr>
          <w:rFonts w:ascii="Times New Roman" w:hAnsi="Times New Roman"/>
          <w:sz w:val="24"/>
          <w:szCs w:val="24"/>
        </w:rPr>
        <w:t xml:space="preserve">и </w:t>
      </w:r>
      <w:r w:rsidR="0096131A" w:rsidRPr="00EB661B">
        <w:rPr>
          <w:rFonts w:ascii="Times New Roman" w:hAnsi="Times New Roman"/>
          <w:sz w:val="24"/>
          <w:szCs w:val="24"/>
        </w:rPr>
        <w:t>иные  прав</w:t>
      </w:r>
      <w:r w:rsidR="0096131A" w:rsidRPr="00EB661B">
        <w:rPr>
          <w:rFonts w:ascii="Times New Roman" w:hAnsi="Times New Roman"/>
          <w:sz w:val="24"/>
          <w:szCs w:val="24"/>
        </w:rPr>
        <w:t>о</w:t>
      </w:r>
      <w:r w:rsidR="0096131A" w:rsidRPr="00EB661B">
        <w:rPr>
          <w:rFonts w:ascii="Times New Roman" w:hAnsi="Times New Roman"/>
          <w:sz w:val="24"/>
          <w:szCs w:val="24"/>
        </w:rPr>
        <w:t>вые акты Российской Федерации, областной закон Ленинградской области от 15.03.2017 № 12-оз «О социальном партнерстве в сфере труда в Ленинградской области и признании утратившими силу некоторых областных законов»</w:t>
      </w:r>
      <w:r w:rsidR="000219E7" w:rsidRPr="00EB661B">
        <w:rPr>
          <w:rFonts w:ascii="Times New Roman" w:hAnsi="Times New Roman"/>
          <w:sz w:val="24"/>
          <w:szCs w:val="24"/>
        </w:rPr>
        <w:t xml:space="preserve"> и</w:t>
      </w:r>
      <w:r w:rsidR="0096131A" w:rsidRPr="00EB661B">
        <w:rPr>
          <w:rFonts w:ascii="Times New Roman" w:hAnsi="Times New Roman"/>
          <w:sz w:val="24"/>
          <w:szCs w:val="24"/>
        </w:rPr>
        <w:t xml:space="preserve"> иные правовые акты Ленинградской об</w:t>
      </w:r>
      <w:r>
        <w:rPr>
          <w:rFonts w:ascii="Times New Roman" w:hAnsi="Times New Roman"/>
          <w:sz w:val="24"/>
          <w:szCs w:val="24"/>
        </w:rPr>
        <w:t>ласти</w:t>
      </w:r>
      <w:r w:rsidR="0096131A" w:rsidRPr="00EB661B">
        <w:rPr>
          <w:rFonts w:ascii="Times New Roman" w:hAnsi="Times New Roman"/>
          <w:sz w:val="24"/>
          <w:szCs w:val="24"/>
        </w:rPr>
        <w:t>, регулирующие отношения в сфере труда, муниципальные правовые акты, а также настоящее</w:t>
      </w:r>
      <w:proofErr w:type="gramEnd"/>
      <w:r w:rsidR="0096131A" w:rsidRPr="00EB661B">
        <w:rPr>
          <w:rFonts w:ascii="Times New Roman" w:hAnsi="Times New Roman"/>
          <w:sz w:val="24"/>
          <w:szCs w:val="24"/>
        </w:rPr>
        <w:t xml:space="preserve"> положение.</w:t>
      </w:r>
    </w:p>
    <w:p w:rsidR="00653C74" w:rsidRPr="00EB661B" w:rsidRDefault="00653C74" w:rsidP="00EB66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3C74" w:rsidRPr="00EB661B" w:rsidRDefault="00EB661B" w:rsidP="00EB661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2. </w:t>
      </w:r>
      <w:r w:rsidR="00653C74" w:rsidRPr="00EB661B">
        <w:rPr>
          <w:rFonts w:ascii="Times New Roman" w:hAnsi="Times New Roman"/>
          <w:sz w:val="24"/>
          <w:szCs w:val="24"/>
        </w:rPr>
        <w:t>Цель и задачи комиссии</w:t>
      </w:r>
    </w:p>
    <w:p w:rsidR="00E12EA3" w:rsidRPr="00EB661B" w:rsidRDefault="00E12EA3" w:rsidP="00EB66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2EA3" w:rsidRPr="00EB661B" w:rsidRDefault="00EB661B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12EA3" w:rsidRPr="00EB661B">
        <w:rPr>
          <w:rFonts w:ascii="Times New Roman" w:hAnsi="Times New Roman"/>
          <w:sz w:val="24"/>
          <w:szCs w:val="24"/>
        </w:rPr>
        <w:t>Целью деятельности комиссии является регулирование социально-трудовых о</w:t>
      </w:r>
      <w:r w:rsidR="00E12EA3" w:rsidRPr="00EB661B">
        <w:rPr>
          <w:rFonts w:ascii="Times New Roman" w:hAnsi="Times New Roman"/>
          <w:sz w:val="24"/>
          <w:szCs w:val="24"/>
        </w:rPr>
        <w:t>т</w:t>
      </w:r>
      <w:r w:rsidR="00E12EA3" w:rsidRPr="00EB661B">
        <w:rPr>
          <w:rFonts w:ascii="Times New Roman" w:hAnsi="Times New Roman"/>
          <w:sz w:val="24"/>
          <w:szCs w:val="24"/>
        </w:rPr>
        <w:t>ношений и согласование интересов сторон в муниципальном образовании в области соц</w:t>
      </w:r>
      <w:r w:rsidR="00E12EA3" w:rsidRPr="00EB661B">
        <w:rPr>
          <w:rFonts w:ascii="Times New Roman" w:hAnsi="Times New Roman"/>
          <w:sz w:val="24"/>
          <w:szCs w:val="24"/>
        </w:rPr>
        <w:t>и</w:t>
      </w:r>
      <w:r w:rsidR="00E12EA3" w:rsidRPr="00EB661B">
        <w:rPr>
          <w:rFonts w:ascii="Times New Roman" w:hAnsi="Times New Roman"/>
          <w:sz w:val="24"/>
          <w:szCs w:val="24"/>
        </w:rPr>
        <w:t>ального партнерства.</w:t>
      </w:r>
    </w:p>
    <w:p w:rsidR="00E12EA3" w:rsidRPr="00EB661B" w:rsidRDefault="00EB661B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12EA3" w:rsidRPr="00EB661B">
        <w:rPr>
          <w:rFonts w:ascii="Times New Roman" w:hAnsi="Times New Roman"/>
          <w:sz w:val="24"/>
          <w:szCs w:val="24"/>
        </w:rPr>
        <w:t>Основными задачами</w:t>
      </w:r>
      <w:r>
        <w:rPr>
          <w:rFonts w:ascii="Times New Roman" w:hAnsi="Times New Roman"/>
          <w:sz w:val="24"/>
          <w:szCs w:val="24"/>
        </w:rPr>
        <w:t xml:space="preserve"> комиссии являются</w:t>
      </w:r>
      <w:r w:rsidR="00E12EA3" w:rsidRPr="00EB661B">
        <w:rPr>
          <w:rFonts w:ascii="Times New Roman" w:hAnsi="Times New Roman"/>
          <w:sz w:val="24"/>
          <w:szCs w:val="24"/>
        </w:rPr>
        <w:t>:</w:t>
      </w:r>
    </w:p>
    <w:p w:rsidR="00E12EA3" w:rsidRPr="00EB661B" w:rsidRDefault="00E12EA3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>- подготовка проектов и заключение соглашений в сфере регулирования социально-трудовых отношений</w:t>
      </w:r>
      <w:r w:rsidR="00701059">
        <w:rPr>
          <w:rFonts w:ascii="Times New Roman" w:hAnsi="Times New Roman"/>
          <w:sz w:val="24"/>
          <w:szCs w:val="24"/>
        </w:rPr>
        <w:t>;</w:t>
      </w:r>
    </w:p>
    <w:p w:rsidR="00E12EA3" w:rsidRPr="00EB661B" w:rsidRDefault="00E12EA3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 xml:space="preserve">- организация </w:t>
      </w:r>
      <w:proofErr w:type="gramStart"/>
      <w:r w:rsidRPr="00EB661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B661B">
        <w:rPr>
          <w:rFonts w:ascii="Times New Roman" w:hAnsi="Times New Roman"/>
          <w:sz w:val="24"/>
          <w:szCs w:val="24"/>
        </w:rPr>
        <w:t xml:space="preserve"> выполнением соглашений в сфере регулирования соц</w:t>
      </w:r>
      <w:r w:rsidRPr="00EB661B">
        <w:rPr>
          <w:rFonts w:ascii="Times New Roman" w:hAnsi="Times New Roman"/>
          <w:sz w:val="24"/>
          <w:szCs w:val="24"/>
        </w:rPr>
        <w:t>и</w:t>
      </w:r>
      <w:r w:rsidRPr="00EB661B">
        <w:rPr>
          <w:rFonts w:ascii="Times New Roman" w:hAnsi="Times New Roman"/>
          <w:sz w:val="24"/>
          <w:szCs w:val="24"/>
        </w:rPr>
        <w:t>ально-трудовых отношений</w:t>
      </w:r>
      <w:r w:rsidR="00701059">
        <w:rPr>
          <w:rFonts w:ascii="Times New Roman" w:hAnsi="Times New Roman"/>
          <w:sz w:val="24"/>
          <w:szCs w:val="24"/>
        </w:rPr>
        <w:t>;</w:t>
      </w:r>
    </w:p>
    <w:p w:rsidR="00E12EA3" w:rsidRPr="00EB661B" w:rsidRDefault="00E12EA3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>-</w:t>
      </w:r>
      <w:r w:rsidR="00EB661B">
        <w:rPr>
          <w:rFonts w:ascii="Times New Roman" w:hAnsi="Times New Roman"/>
          <w:sz w:val="24"/>
          <w:szCs w:val="24"/>
        </w:rPr>
        <w:t xml:space="preserve"> </w:t>
      </w:r>
      <w:r w:rsidRPr="00EB661B">
        <w:rPr>
          <w:rFonts w:ascii="Times New Roman" w:hAnsi="Times New Roman"/>
          <w:sz w:val="24"/>
          <w:szCs w:val="24"/>
        </w:rPr>
        <w:t>развитие системы социального партнёрства в сфере социально-трудовых отнош</w:t>
      </w:r>
      <w:r w:rsidRPr="00EB661B">
        <w:rPr>
          <w:rFonts w:ascii="Times New Roman" w:hAnsi="Times New Roman"/>
          <w:sz w:val="24"/>
          <w:szCs w:val="24"/>
        </w:rPr>
        <w:t>е</w:t>
      </w:r>
      <w:r w:rsidRPr="00EB661B">
        <w:rPr>
          <w:rFonts w:ascii="Times New Roman" w:hAnsi="Times New Roman"/>
          <w:sz w:val="24"/>
          <w:szCs w:val="24"/>
        </w:rPr>
        <w:t>ний</w:t>
      </w:r>
      <w:r w:rsidR="00701059">
        <w:rPr>
          <w:rFonts w:ascii="Times New Roman" w:hAnsi="Times New Roman"/>
          <w:sz w:val="24"/>
          <w:szCs w:val="24"/>
        </w:rPr>
        <w:t>;</w:t>
      </w:r>
    </w:p>
    <w:p w:rsidR="00E12EA3" w:rsidRPr="00EB661B" w:rsidRDefault="00E12EA3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>-</w:t>
      </w:r>
      <w:r w:rsidR="00EB661B">
        <w:rPr>
          <w:rFonts w:ascii="Times New Roman" w:hAnsi="Times New Roman"/>
          <w:sz w:val="24"/>
          <w:szCs w:val="24"/>
        </w:rPr>
        <w:t xml:space="preserve"> </w:t>
      </w:r>
      <w:r w:rsidRPr="00EB661B">
        <w:rPr>
          <w:rFonts w:ascii="Times New Roman" w:hAnsi="Times New Roman"/>
          <w:sz w:val="24"/>
          <w:szCs w:val="24"/>
        </w:rPr>
        <w:t xml:space="preserve">изучение положительного опыта </w:t>
      </w:r>
      <w:r w:rsidR="002344B1" w:rsidRPr="00EB661B">
        <w:rPr>
          <w:rFonts w:ascii="Times New Roman" w:hAnsi="Times New Roman"/>
          <w:sz w:val="24"/>
          <w:szCs w:val="24"/>
        </w:rPr>
        <w:t xml:space="preserve">в области </w:t>
      </w:r>
      <w:r w:rsidRPr="00EB661B">
        <w:rPr>
          <w:rFonts w:ascii="Times New Roman" w:hAnsi="Times New Roman"/>
          <w:sz w:val="24"/>
          <w:szCs w:val="24"/>
        </w:rPr>
        <w:t xml:space="preserve">социального партнёрства </w:t>
      </w:r>
      <w:r w:rsidR="002344B1" w:rsidRPr="00EB661B">
        <w:rPr>
          <w:rFonts w:ascii="Times New Roman" w:hAnsi="Times New Roman"/>
          <w:sz w:val="24"/>
          <w:szCs w:val="24"/>
        </w:rPr>
        <w:t xml:space="preserve">и </w:t>
      </w:r>
      <w:r w:rsidRPr="00EB661B">
        <w:rPr>
          <w:rFonts w:ascii="Times New Roman" w:hAnsi="Times New Roman"/>
          <w:sz w:val="24"/>
          <w:szCs w:val="24"/>
        </w:rPr>
        <w:t>социально-трудовых отношений в Российской Федерации и распространение его на территории м</w:t>
      </w:r>
      <w:r w:rsidRPr="00EB661B">
        <w:rPr>
          <w:rFonts w:ascii="Times New Roman" w:hAnsi="Times New Roman"/>
          <w:sz w:val="24"/>
          <w:szCs w:val="24"/>
        </w:rPr>
        <w:t>у</w:t>
      </w:r>
      <w:r w:rsidRPr="00EB661B">
        <w:rPr>
          <w:rFonts w:ascii="Times New Roman" w:hAnsi="Times New Roman"/>
          <w:sz w:val="24"/>
          <w:szCs w:val="24"/>
        </w:rPr>
        <w:t>ниципального образования</w:t>
      </w:r>
      <w:r w:rsidR="00701059">
        <w:rPr>
          <w:rFonts w:ascii="Times New Roman" w:hAnsi="Times New Roman"/>
          <w:sz w:val="24"/>
          <w:szCs w:val="24"/>
        </w:rPr>
        <w:t>.</w:t>
      </w:r>
    </w:p>
    <w:p w:rsidR="002B581D" w:rsidRDefault="002B581D" w:rsidP="00EB66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661B" w:rsidRDefault="00EB661B" w:rsidP="00EB66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661B" w:rsidRDefault="00701059" w:rsidP="0070105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701059" w:rsidRPr="00EB661B" w:rsidRDefault="00701059" w:rsidP="0070105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12EA3" w:rsidRPr="00EB661B" w:rsidRDefault="00E12EA3" w:rsidP="00EB661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 xml:space="preserve">Статья 3. </w:t>
      </w:r>
      <w:r w:rsidR="005C6B47" w:rsidRPr="00EB661B">
        <w:rPr>
          <w:rFonts w:ascii="Times New Roman" w:hAnsi="Times New Roman"/>
          <w:sz w:val="24"/>
          <w:szCs w:val="24"/>
        </w:rPr>
        <w:t>Количественный состав комиссии и порядок представительства сторон</w:t>
      </w:r>
    </w:p>
    <w:p w:rsidR="005C6B47" w:rsidRPr="00EB661B" w:rsidRDefault="005C6B47" w:rsidP="00EB66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6B47" w:rsidRPr="00EB661B" w:rsidRDefault="00EB661B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23D7C" w:rsidRPr="00EB661B">
        <w:rPr>
          <w:rFonts w:ascii="Times New Roman" w:hAnsi="Times New Roman"/>
          <w:sz w:val="24"/>
          <w:szCs w:val="24"/>
        </w:rPr>
        <w:t xml:space="preserve">Комиссия </w:t>
      </w:r>
      <w:r w:rsidR="002344B1" w:rsidRPr="00EB661B">
        <w:rPr>
          <w:rFonts w:ascii="Times New Roman" w:hAnsi="Times New Roman"/>
          <w:sz w:val="24"/>
          <w:szCs w:val="24"/>
        </w:rPr>
        <w:t xml:space="preserve">формируется </w:t>
      </w:r>
      <w:r w:rsidR="00B23D7C" w:rsidRPr="00EB661B">
        <w:rPr>
          <w:rFonts w:ascii="Times New Roman" w:hAnsi="Times New Roman"/>
          <w:sz w:val="24"/>
          <w:szCs w:val="24"/>
        </w:rPr>
        <w:t xml:space="preserve"> из представителей </w:t>
      </w:r>
      <w:r w:rsidR="002E6201" w:rsidRPr="00EB661B">
        <w:rPr>
          <w:rFonts w:ascii="Times New Roman" w:hAnsi="Times New Roman"/>
          <w:sz w:val="24"/>
          <w:szCs w:val="24"/>
        </w:rPr>
        <w:t>администрации</w:t>
      </w:r>
      <w:r w:rsidR="00B23D7C" w:rsidRPr="00EB661B">
        <w:rPr>
          <w:rFonts w:ascii="Times New Roman" w:hAnsi="Times New Roman"/>
          <w:sz w:val="24"/>
          <w:szCs w:val="24"/>
        </w:rPr>
        <w:t xml:space="preserve"> муниципального обр</w:t>
      </w:r>
      <w:r w:rsidR="00B23D7C" w:rsidRPr="00EB661B">
        <w:rPr>
          <w:rFonts w:ascii="Times New Roman" w:hAnsi="Times New Roman"/>
          <w:sz w:val="24"/>
          <w:szCs w:val="24"/>
        </w:rPr>
        <w:t>а</w:t>
      </w:r>
      <w:r w:rsidR="00B23D7C" w:rsidRPr="00EB661B">
        <w:rPr>
          <w:rFonts w:ascii="Times New Roman" w:hAnsi="Times New Roman"/>
          <w:sz w:val="24"/>
          <w:szCs w:val="24"/>
        </w:rPr>
        <w:t>зования</w:t>
      </w:r>
      <w:r w:rsidR="002E6201" w:rsidRPr="00EB661B">
        <w:rPr>
          <w:rFonts w:ascii="Times New Roman" w:hAnsi="Times New Roman"/>
          <w:sz w:val="24"/>
          <w:szCs w:val="24"/>
        </w:rPr>
        <w:t xml:space="preserve"> Тосненски</w:t>
      </w:r>
      <w:r>
        <w:rPr>
          <w:rFonts w:ascii="Times New Roman" w:hAnsi="Times New Roman"/>
          <w:sz w:val="24"/>
          <w:szCs w:val="24"/>
        </w:rPr>
        <w:t>й район Ленинградской области (</w:t>
      </w:r>
      <w:r w:rsidR="002E6201" w:rsidRPr="00EB661B">
        <w:rPr>
          <w:rFonts w:ascii="Times New Roman" w:hAnsi="Times New Roman"/>
          <w:sz w:val="24"/>
          <w:szCs w:val="24"/>
        </w:rPr>
        <w:t>далее – администрация)</w:t>
      </w:r>
      <w:r w:rsidR="00B23D7C" w:rsidRPr="00EB661B">
        <w:rPr>
          <w:rFonts w:ascii="Times New Roman" w:hAnsi="Times New Roman"/>
          <w:sz w:val="24"/>
          <w:szCs w:val="24"/>
        </w:rPr>
        <w:t>, професси</w:t>
      </w:r>
      <w:r w:rsidR="00B23D7C" w:rsidRPr="00EB661B">
        <w:rPr>
          <w:rFonts w:ascii="Times New Roman" w:hAnsi="Times New Roman"/>
          <w:sz w:val="24"/>
          <w:szCs w:val="24"/>
        </w:rPr>
        <w:t>о</w:t>
      </w:r>
      <w:r w:rsidR="00B23D7C" w:rsidRPr="00EB661B">
        <w:rPr>
          <w:rFonts w:ascii="Times New Roman" w:hAnsi="Times New Roman"/>
          <w:sz w:val="24"/>
          <w:szCs w:val="24"/>
        </w:rPr>
        <w:t>нальных союзов</w:t>
      </w:r>
      <w:r>
        <w:rPr>
          <w:rFonts w:ascii="Times New Roman" w:hAnsi="Times New Roman"/>
          <w:sz w:val="24"/>
          <w:szCs w:val="24"/>
        </w:rPr>
        <w:t>, их объединений (ассоциаций)</w:t>
      </w:r>
      <w:r w:rsidR="00B23D7C" w:rsidRPr="00EB661B">
        <w:rPr>
          <w:rFonts w:ascii="Times New Roman" w:hAnsi="Times New Roman"/>
          <w:sz w:val="24"/>
          <w:szCs w:val="24"/>
        </w:rPr>
        <w:t xml:space="preserve">, объединений работодателей, </w:t>
      </w:r>
      <w:r w:rsidR="002E6201" w:rsidRPr="00EB661B">
        <w:rPr>
          <w:rFonts w:ascii="Times New Roman" w:hAnsi="Times New Roman"/>
          <w:sz w:val="24"/>
          <w:szCs w:val="24"/>
        </w:rPr>
        <w:t>осуществл</w:t>
      </w:r>
      <w:r w:rsidR="002E6201" w:rsidRPr="00EB661B">
        <w:rPr>
          <w:rFonts w:ascii="Times New Roman" w:hAnsi="Times New Roman"/>
          <w:sz w:val="24"/>
          <w:szCs w:val="24"/>
        </w:rPr>
        <w:t>я</w:t>
      </w:r>
      <w:r w:rsidR="002E6201" w:rsidRPr="00EB661B">
        <w:rPr>
          <w:rFonts w:ascii="Times New Roman" w:hAnsi="Times New Roman"/>
          <w:sz w:val="24"/>
          <w:szCs w:val="24"/>
        </w:rPr>
        <w:t>ющих свою деятельность на территории муниципального образо</w:t>
      </w:r>
      <w:r>
        <w:rPr>
          <w:rFonts w:ascii="Times New Roman" w:hAnsi="Times New Roman"/>
          <w:sz w:val="24"/>
          <w:szCs w:val="24"/>
        </w:rPr>
        <w:t>вания</w:t>
      </w:r>
      <w:r w:rsidR="002E6201" w:rsidRPr="00EB661B">
        <w:rPr>
          <w:rFonts w:ascii="Times New Roman" w:hAnsi="Times New Roman"/>
          <w:sz w:val="24"/>
          <w:szCs w:val="24"/>
        </w:rPr>
        <w:t xml:space="preserve">, </w:t>
      </w:r>
      <w:r w:rsidR="00B23D7C" w:rsidRPr="00EB661B">
        <w:rPr>
          <w:rFonts w:ascii="Times New Roman" w:hAnsi="Times New Roman"/>
          <w:sz w:val="24"/>
          <w:szCs w:val="24"/>
        </w:rPr>
        <w:t>которые образуют соответствующие стороны комиссии (далее – стороны).</w:t>
      </w:r>
    </w:p>
    <w:p w:rsidR="00B23D7C" w:rsidRPr="00EB661B" w:rsidRDefault="00EB661B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23D7C" w:rsidRPr="00EB661B">
        <w:rPr>
          <w:rFonts w:ascii="Times New Roman" w:hAnsi="Times New Roman"/>
          <w:sz w:val="24"/>
          <w:szCs w:val="24"/>
        </w:rPr>
        <w:t>Количество представителей в составе комиссии от каждой стороны составляет 5 человек.</w:t>
      </w:r>
    </w:p>
    <w:p w:rsidR="00B23D7C" w:rsidRPr="00EB661B" w:rsidRDefault="00EB661B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23D7C" w:rsidRPr="00EB661B">
        <w:rPr>
          <w:rFonts w:ascii="Times New Roman" w:hAnsi="Times New Roman"/>
          <w:sz w:val="24"/>
          <w:szCs w:val="24"/>
        </w:rPr>
        <w:t>Комиссия формируется на принципах равноправия и взаимной ответственности сторон.</w:t>
      </w:r>
    </w:p>
    <w:p w:rsidR="00FA10C4" w:rsidRPr="00EB661B" w:rsidRDefault="00EB661B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47A46" w:rsidRPr="00EB661B">
        <w:rPr>
          <w:rFonts w:ascii="Times New Roman" w:hAnsi="Times New Roman"/>
          <w:sz w:val="24"/>
          <w:szCs w:val="24"/>
        </w:rPr>
        <w:t xml:space="preserve">Представители сторон являются членами комиссии </w:t>
      </w:r>
      <w:r w:rsidR="007F5672" w:rsidRPr="00EB661B">
        <w:rPr>
          <w:rFonts w:ascii="Times New Roman" w:hAnsi="Times New Roman"/>
          <w:sz w:val="24"/>
          <w:szCs w:val="24"/>
        </w:rPr>
        <w:t xml:space="preserve">и </w:t>
      </w:r>
      <w:r w:rsidR="00847A46" w:rsidRPr="00EB661B">
        <w:rPr>
          <w:rFonts w:ascii="Times New Roman" w:hAnsi="Times New Roman"/>
          <w:sz w:val="24"/>
          <w:szCs w:val="24"/>
        </w:rPr>
        <w:t xml:space="preserve"> выполняют свои обязанн</w:t>
      </w:r>
      <w:r w:rsidR="00847A46" w:rsidRPr="00EB661B">
        <w:rPr>
          <w:rFonts w:ascii="Times New Roman" w:hAnsi="Times New Roman"/>
          <w:sz w:val="24"/>
          <w:szCs w:val="24"/>
        </w:rPr>
        <w:t>о</w:t>
      </w:r>
      <w:r w:rsidR="00847A46" w:rsidRPr="00EB661B">
        <w:rPr>
          <w:rFonts w:ascii="Times New Roman" w:hAnsi="Times New Roman"/>
          <w:sz w:val="24"/>
          <w:szCs w:val="24"/>
        </w:rPr>
        <w:t>сти на общественных началах.</w:t>
      </w:r>
    </w:p>
    <w:p w:rsidR="00847A46" w:rsidRPr="00EB661B" w:rsidRDefault="00EB661B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47A46" w:rsidRPr="00EB661B">
        <w:rPr>
          <w:rFonts w:ascii="Times New Roman" w:hAnsi="Times New Roman"/>
          <w:sz w:val="24"/>
          <w:szCs w:val="24"/>
        </w:rPr>
        <w:t>Вопросы формирования персонального состава сторон, ротации, лишения полн</w:t>
      </w:r>
      <w:r w:rsidR="00847A46" w:rsidRPr="00EB661B">
        <w:rPr>
          <w:rFonts w:ascii="Times New Roman" w:hAnsi="Times New Roman"/>
          <w:sz w:val="24"/>
          <w:szCs w:val="24"/>
        </w:rPr>
        <w:t>о</w:t>
      </w:r>
      <w:r w:rsidR="00847A46" w:rsidRPr="00EB661B">
        <w:rPr>
          <w:rFonts w:ascii="Times New Roman" w:hAnsi="Times New Roman"/>
          <w:sz w:val="24"/>
          <w:szCs w:val="24"/>
        </w:rPr>
        <w:t>мочий члена комиссии разрешаются в порядке, установленном каждой из сторон самост</w:t>
      </w:r>
      <w:r w:rsidR="00847A46" w:rsidRPr="00EB661B">
        <w:rPr>
          <w:rFonts w:ascii="Times New Roman" w:hAnsi="Times New Roman"/>
          <w:sz w:val="24"/>
          <w:szCs w:val="24"/>
        </w:rPr>
        <w:t>о</w:t>
      </w:r>
      <w:r w:rsidR="00847A46" w:rsidRPr="00EB661B">
        <w:rPr>
          <w:rFonts w:ascii="Times New Roman" w:hAnsi="Times New Roman"/>
          <w:sz w:val="24"/>
          <w:szCs w:val="24"/>
        </w:rPr>
        <w:t>ятельно.</w:t>
      </w:r>
    </w:p>
    <w:p w:rsidR="006066B2" w:rsidRPr="00EB661B" w:rsidRDefault="006066B2" w:rsidP="00EB661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066B2" w:rsidRPr="00EB661B" w:rsidRDefault="006066B2" w:rsidP="00EB661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>Статья 4. Координатор комиссии и координаторы  сторон</w:t>
      </w:r>
    </w:p>
    <w:p w:rsidR="006066B2" w:rsidRPr="00EB661B" w:rsidRDefault="006066B2" w:rsidP="00EB66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5689" w:rsidRPr="00EB661B" w:rsidRDefault="00EB661B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066B2" w:rsidRPr="00EB661B">
        <w:rPr>
          <w:rFonts w:ascii="Times New Roman" w:hAnsi="Times New Roman"/>
          <w:sz w:val="24"/>
          <w:szCs w:val="24"/>
        </w:rPr>
        <w:t xml:space="preserve">Координатор комиссии </w:t>
      </w:r>
      <w:r w:rsidR="006E3190" w:rsidRPr="00EB661B">
        <w:rPr>
          <w:rFonts w:ascii="Times New Roman" w:hAnsi="Times New Roman"/>
          <w:sz w:val="24"/>
          <w:szCs w:val="24"/>
        </w:rPr>
        <w:t xml:space="preserve">назначается </w:t>
      </w:r>
      <w:r w:rsidR="006066B2" w:rsidRPr="00EB661B">
        <w:rPr>
          <w:rFonts w:ascii="Times New Roman" w:hAnsi="Times New Roman"/>
          <w:sz w:val="24"/>
          <w:szCs w:val="24"/>
        </w:rPr>
        <w:t xml:space="preserve"> администраци</w:t>
      </w:r>
      <w:r w:rsidR="006E3190" w:rsidRPr="00EB661B">
        <w:rPr>
          <w:rFonts w:ascii="Times New Roman" w:hAnsi="Times New Roman"/>
          <w:sz w:val="24"/>
          <w:szCs w:val="24"/>
        </w:rPr>
        <w:t>ей</w:t>
      </w:r>
      <w:r w:rsidR="006066B2" w:rsidRPr="00EB661B">
        <w:rPr>
          <w:rFonts w:ascii="Times New Roman" w:hAnsi="Times New Roman"/>
          <w:sz w:val="24"/>
          <w:szCs w:val="24"/>
        </w:rPr>
        <w:t xml:space="preserve"> муниципального образов</w:t>
      </w:r>
      <w:r w:rsidR="006066B2" w:rsidRPr="00EB661B">
        <w:rPr>
          <w:rFonts w:ascii="Times New Roman" w:hAnsi="Times New Roman"/>
          <w:sz w:val="24"/>
          <w:szCs w:val="24"/>
        </w:rPr>
        <w:t>а</w:t>
      </w:r>
      <w:r w:rsidR="006066B2" w:rsidRPr="00EB661B">
        <w:rPr>
          <w:rFonts w:ascii="Times New Roman" w:hAnsi="Times New Roman"/>
          <w:sz w:val="24"/>
          <w:szCs w:val="24"/>
        </w:rPr>
        <w:t>ния</w:t>
      </w:r>
      <w:r w:rsidR="00955689" w:rsidRPr="00EB661B">
        <w:rPr>
          <w:rFonts w:ascii="Times New Roman" w:hAnsi="Times New Roman"/>
          <w:sz w:val="24"/>
          <w:szCs w:val="24"/>
        </w:rPr>
        <w:t xml:space="preserve"> и не является членом комиссии. Координатор комиссии не вмешивается в деятел</w:t>
      </w:r>
      <w:r w:rsidR="00955689" w:rsidRPr="00EB661B">
        <w:rPr>
          <w:rFonts w:ascii="Times New Roman" w:hAnsi="Times New Roman"/>
          <w:sz w:val="24"/>
          <w:szCs w:val="24"/>
        </w:rPr>
        <w:t>ь</w:t>
      </w:r>
      <w:r w:rsidR="00955689" w:rsidRPr="00EB661B">
        <w:rPr>
          <w:rFonts w:ascii="Times New Roman" w:hAnsi="Times New Roman"/>
          <w:sz w:val="24"/>
          <w:szCs w:val="24"/>
        </w:rPr>
        <w:t>ность сторон и не принимает участие в голосовании.</w:t>
      </w:r>
    </w:p>
    <w:p w:rsidR="00955689" w:rsidRPr="00EB661B" w:rsidRDefault="00EB661B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Координатор комиссии</w:t>
      </w:r>
      <w:r w:rsidR="00955689" w:rsidRPr="00EB661B">
        <w:rPr>
          <w:rFonts w:ascii="Times New Roman" w:hAnsi="Times New Roman"/>
          <w:sz w:val="24"/>
          <w:szCs w:val="24"/>
        </w:rPr>
        <w:t>:</w:t>
      </w:r>
    </w:p>
    <w:p w:rsidR="00955689" w:rsidRPr="00EB661B" w:rsidRDefault="00955689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>- организует деятельность комиссии</w:t>
      </w:r>
      <w:r w:rsidR="00EB661B">
        <w:rPr>
          <w:rFonts w:ascii="Times New Roman" w:hAnsi="Times New Roman"/>
          <w:sz w:val="24"/>
          <w:szCs w:val="24"/>
        </w:rPr>
        <w:t>;</w:t>
      </w:r>
    </w:p>
    <w:p w:rsidR="00955689" w:rsidRPr="00EB661B" w:rsidRDefault="00955689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>- обеспечивает взаимодействие сторон и достижение согласия межу ними при выр</w:t>
      </w:r>
      <w:r w:rsidRPr="00EB661B">
        <w:rPr>
          <w:rFonts w:ascii="Times New Roman" w:hAnsi="Times New Roman"/>
          <w:sz w:val="24"/>
          <w:szCs w:val="24"/>
        </w:rPr>
        <w:t>а</w:t>
      </w:r>
      <w:r w:rsidRPr="00EB661B">
        <w:rPr>
          <w:rFonts w:ascii="Times New Roman" w:hAnsi="Times New Roman"/>
          <w:sz w:val="24"/>
          <w:szCs w:val="24"/>
        </w:rPr>
        <w:t>ботке решений</w:t>
      </w:r>
      <w:r w:rsidR="00EB661B">
        <w:rPr>
          <w:rFonts w:ascii="Times New Roman" w:hAnsi="Times New Roman"/>
          <w:sz w:val="24"/>
          <w:szCs w:val="24"/>
        </w:rPr>
        <w:t>;</w:t>
      </w:r>
    </w:p>
    <w:p w:rsidR="007F4B64" w:rsidRPr="00EB661B" w:rsidRDefault="007F4B64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>-</w:t>
      </w:r>
      <w:r w:rsidR="00EB661B">
        <w:rPr>
          <w:rFonts w:ascii="Times New Roman" w:hAnsi="Times New Roman"/>
          <w:sz w:val="24"/>
          <w:szCs w:val="24"/>
        </w:rPr>
        <w:t xml:space="preserve"> </w:t>
      </w:r>
      <w:r w:rsidRPr="00EB661B">
        <w:rPr>
          <w:rFonts w:ascii="Times New Roman" w:hAnsi="Times New Roman"/>
          <w:sz w:val="24"/>
          <w:szCs w:val="24"/>
        </w:rPr>
        <w:t>информирует администрацию муниципального образования и  совет депутатов муниципального образования о деятельности комиссии</w:t>
      </w:r>
      <w:r w:rsidR="00EB661B">
        <w:rPr>
          <w:rFonts w:ascii="Times New Roman" w:hAnsi="Times New Roman"/>
          <w:sz w:val="24"/>
          <w:szCs w:val="24"/>
        </w:rPr>
        <w:t>;</w:t>
      </w:r>
    </w:p>
    <w:p w:rsidR="004F174B" w:rsidRPr="00EB661B" w:rsidRDefault="004F174B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>-</w:t>
      </w:r>
      <w:r w:rsidR="00EB661B">
        <w:rPr>
          <w:rFonts w:ascii="Times New Roman" w:hAnsi="Times New Roman"/>
          <w:sz w:val="24"/>
          <w:szCs w:val="24"/>
        </w:rPr>
        <w:t xml:space="preserve"> </w:t>
      </w:r>
      <w:r w:rsidRPr="00EB661B">
        <w:rPr>
          <w:rFonts w:ascii="Times New Roman" w:hAnsi="Times New Roman"/>
          <w:sz w:val="24"/>
          <w:szCs w:val="24"/>
        </w:rPr>
        <w:t>направляет</w:t>
      </w:r>
      <w:r w:rsidR="000E1C71" w:rsidRPr="00EB661B">
        <w:rPr>
          <w:rFonts w:ascii="Times New Roman" w:hAnsi="Times New Roman"/>
          <w:sz w:val="24"/>
          <w:szCs w:val="24"/>
        </w:rPr>
        <w:t xml:space="preserve"> (</w:t>
      </w:r>
      <w:r w:rsidRPr="00EB661B">
        <w:rPr>
          <w:rFonts w:ascii="Times New Roman" w:hAnsi="Times New Roman"/>
          <w:sz w:val="24"/>
          <w:szCs w:val="24"/>
        </w:rPr>
        <w:t xml:space="preserve">по согласованию </w:t>
      </w:r>
      <w:r w:rsidR="00E50054" w:rsidRPr="00EB661B">
        <w:rPr>
          <w:rFonts w:ascii="Times New Roman" w:hAnsi="Times New Roman"/>
          <w:sz w:val="24"/>
          <w:szCs w:val="24"/>
        </w:rPr>
        <w:t>с координаторами сторон</w:t>
      </w:r>
      <w:r w:rsidR="000E1C71" w:rsidRPr="00EB661B">
        <w:rPr>
          <w:rFonts w:ascii="Times New Roman" w:hAnsi="Times New Roman"/>
          <w:sz w:val="24"/>
          <w:szCs w:val="24"/>
        </w:rPr>
        <w:t>)</w:t>
      </w:r>
      <w:r w:rsidRPr="00EB661B">
        <w:rPr>
          <w:rFonts w:ascii="Times New Roman" w:hAnsi="Times New Roman"/>
          <w:sz w:val="24"/>
          <w:szCs w:val="24"/>
        </w:rPr>
        <w:t xml:space="preserve"> членов комиссии для уч</w:t>
      </w:r>
      <w:r w:rsidRPr="00EB661B">
        <w:rPr>
          <w:rFonts w:ascii="Times New Roman" w:hAnsi="Times New Roman"/>
          <w:sz w:val="24"/>
          <w:szCs w:val="24"/>
        </w:rPr>
        <w:t>а</w:t>
      </w:r>
      <w:r w:rsidRPr="00EB661B">
        <w:rPr>
          <w:rFonts w:ascii="Times New Roman" w:hAnsi="Times New Roman"/>
          <w:sz w:val="24"/>
          <w:szCs w:val="24"/>
        </w:rPr>
        <w:t xml:space="preserve">стия в проводимых </w:t>
      </w:r>
      <w:r w:rsidR="000E1C71" w:rsidRPr="00EB661B">
        <w:rPr>
          <w:rFonts w:ascii="Times New Roman" w:hAnsi="Times New Roman"/>
          <w:sz w:val="24"/>
          <w:szCs w:val="24"/>
        </w:rPr>
        <w:t xml:space="preserve">сторонами </w:t>
      </w:r>
      <w:r w:rsidRPr="00EB661B">
        <w:rPr>
          <w:rFonts w:ascii="Times New Roman" w:hAnsi="Times New Roman"/>
          <w:sz w:val="24"/>
          <w:szCs w:val="24"/>
        </w:rPr>
        <w:t>заседаниях, на которых рассматриваются вопросы, связа</w:t>
      </w:r>
      <w:r w:rsidRPr="00EB661B">
        <w:rPr>
          <w:rFonts w:ascii="Times New Roman" w:hAnsi="Times New Roman"/>
          <w:sz w:val="24"/>
          <w:szCs w:val="24"/>
        </w:rPr>
        <w:t>н</w:t>
      </w:r>
      <w:r w:rsidRPr="00EB661B">
        <w:rPr>
          <w:rFonts w:ascii="Times New Roman" w:hAnsi="Times New Roman"/>
          <w:sz w:val="24"/>
          <w:szCs w:val="24"/>
        </w:rPr>
        <w:t>ные с регулированием социально-трудовых отношений.</w:t>
      </w:r>
    </w:p>
    <w:p w:rsidR="006066B2" w:rsidRPr="00EB661B" w:rsidRDefault="00EB661B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066B2" w:rsidRPr="00EB661B">
        <w:rPr>
          <w:rFonts w:ascii="Times New Roman" w:hAnsi="Times New Roman"/>
          <w:sz w:val="24"/>
          <w:szCs w:val="24"/>
        </w:rPr>
        <w:t>Деятельность каждой из сторон организует координатор стороны.</w:t>
      </w:r>
    </w:p>
    <w:p w:rsidR="006066B2" w:rsidRPr="00EB661B" w:rsidRDefault="00EB661B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6066B2" w:rsidRPr="00EB661B">
        <w:rPr>
          <w:rFonts w:ascii="Times New Roman" w:hAnsi="Times New Roman"/>
          <w:sz w:val="24"/>
          <w:szCs w:val="24"/>
        </w:rPr>
        <w:t xml:space="preserve">Координатор стороны, представляющей </w:t>
      </w:r>
      <w:r w:rsidR="00E50054" w:rsidRPr="00EB661B">
        <w:rPr>
          <w:rFonts w:ascii="Times New Roman" w:hAnsi="Times New Roman"/>
          <w:sz w:val="24"/>
          <w:szCs w:val="24"/>
        </w:rPr>
        <w:t>администрацию</w:t>
      </w:r>
      <w:r w:rsidR="006066B2" w:rsidRPr="00EB661B">
        <w:rPr>
          <w:rFonts w:ascii="Times New Roman" w:hAnsi="Times New Roman"/>
          <w:sz w:val="24"/>
          <w:szCs w:val="24"/>
        </w:rPr>
        <w:t>, назначается админ</w:t>
      </w:r>
      <w:r w:rsidR="006066B2" w:rsidRPr="00EB661B">
        <w:rPr>
          <w:rFonts w:ascii="Times New Roman" w:hAnsi="Times New Roman"/>
          <w:sz w:val="24"/>
          <w:szCs w:val="24"/>
        </w:rPr>
        <w:t>и</w:t>
      </w:r>
      <w:r w:rsidR="006066B2" w:rsidRPr="00EB661B">
        <w:rPr>
          <w:rFonts w:ascii="Times New Roman" w:hAnsi="Times New Roman"/>
          <w:sz w:val="24"/>
          <w:szCs w:val="24"/>
        </w:rPr>
        <w:t>страци</w:t>
      </w:r>
      <w:r w:rsidR="00E50054" w:rsidRPr="00EB661B">
        <w:rPr>
          <w:rFonts w:ascii="Times New Roman" w:hAnsi="Times New Roman"/>
          <w:sz w:val="24"/>
          <w:szCs w:val="24"/>
        </w:rPr>
        <w:t>ей</w:t>
      </w:r>
      <w:r w:rsidR="006066B2" w:rsidRPr="00EB661B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C1764C" w:rsidRPr="00EB661B" w:rsidRDefault="00EB661B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C1764C" w:rsidRPr="00EB661B">
        <w:rPr>
          <w:rFonts w:ascii="Times New Roman" w:hAnsi="Times New Roman"/>
          <w:sz w:val="24"/>
          <w:szCs w:val="24"/>
        </w:rPr>
        <w:t xml:space="preserve">Координаторы сторон, представляющих профессиональные </w:t>
      </w:r>
      <w:r w:rsidR="001C0656" w:rsidRPr="00EB661B">
        <w:rPr>
          <w:rFonts w:ascii="Times New Roman" w:hAnsi="Times New Roman"/>
          <w:sz w:val="24"/>
          <w:szCs w:val="24"/>
        </w:rPr>
        <w:t>союзы,</w:t>
      </w:r>
      <w:r w:rsidR="00E50054" w:rsidRPr="00EB661B">
        <w:rPr>
          <w:rFonts w:ascii="Times New Roman" w:hAnsi="Times New Roman"/>
          <w:sz w:val="24"/>
          <w:szCs w:val="24"/>
        </w:rPr>
        <w:t xml:space="preserve"> их объедин</w:t>
      </w:r>
      <w:r w:rsidR="00E50054" w:rsidRPr="00EB661B">
        <w:rPr>
          <w:rFonts w:ascii="Times New Roman" w:hAnsi="Times New Roman"/>
          <w:sz w:val="24"/>
          <w:szCs w:val="24"/>
        </w:rPr>
        <w:t>е</w:t>
      </w:r>
      <w:r w:rsidR="00E50054" w:rsidRPr="00EB661B">
        <w:rPr>
          <w:rFonts w:ascii="Times New Roman" w:hAnsi="Times New Roman"/>
          <w:sz w:val="24"/>
          <w:szCs w:val="24"/>
        </w:rPr>
        <w:t xml:space="preserve">ния </w:t>
      </w:r>
      <w:proofErr w:type="gramStart"/>
      <w:r w:rsidR="00E50054" w:rsidRPr="00EB661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E50054" w:rsidRPr="00EB661B">
        <w:rPr>
          <w:rFonts w:ascii="Times New Roman" w:hAnsi="Times New Roman"/>
          <w:sz w:val="24"/>
          <w:szCs w:val="24"/>
        </w:rPr>
        <w:t>ассоциации)</w:t>
      </w:r>
      <w:r w:rsidR="003B2D2B" w:rsidRPr="00EB661B">
        <w:rPr>
          <w:rFonts w:ascii="Times New Roman" w:hAnsi="Times New Roman"/>
          <w:sz w:val="24"/>
          <w:szCs w:val="24"/>
        </w:rPr>
        <w:t>,</w:t>
      </w:r>
      <w:r w:rsidR="001C0656" w:rsidRPr="00EB661B">
        <w:rPr>
          <w:rFonts w:ascii="Times New Roman" w:hAnsi="Times New Roman"/>
          <w:sz w:val="24"/>
          <w:szCs w:val="24"/>
        </w:rPr>
        <w:t xml:space="preserve"> объединения работодателей</w:t>
      </w:r>
      <w:r w:rsidR="00E50054" w:rsidRPr="00EB661B">
        <w:rPr>
          <w:rFonts w:ascii="Times New Roman" w:hAnsi="Times New Roman"/>
          <w:sz w:val="24"/>
          <w:szCs w:val="24"/>
        </w:rPr>
        <w:t>, осуществляющих свою деятельность на террито</w:t>
      </w:r>
      <w:r>
        <w:rPr>
          <w:rFonts w:ascii="Times New Roman" w:hAnsi="Times New Roman"/>
          <w:sz w:val="24"/>
          <w:szCs w:val="24"/>
        </w:rPr>
        <w:t>рии муниципального образования</w:t>
      </w:r>
      <w:r w:rsidR="00E50054" w:rsidRPr="00EB661B">
        <w:rPr>
          <w:rFonts w:ascii="Times New Roman" w:hAnsi="Times New Roman"/>
          <w:sz w:val="24"/>
          <w:szCs w:val="24"/>
        </w:rPr>
        <w:t>,</w:t>
      </w:r>
      <w:r w:rsidR="001C0656" w:rsidRPr="00EB661B">
        <w:rPr>
          <w:rFonts w:ascii="Times New Roman" w:hAnsi="Times New Roman"/>
          <w:sz w:val="24"/>
          <w:szCs w:val="24"/>
        </w:rPr>
        <w:t xml:space="preserve"> определяются указанным сторонами.</w:t>
      </w:r>
    </w:p>
    <w:p w:rsidR="006066B2" w:rsidRPr="00EB661B" w:rsidRDefault="00EB661B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C66B72" w:rsidRPr="00EB661B">
        <w:rPr>
          <w:rFonts w:ascii="Times New Roman" w:hAnsi="Times New Roman"/>
          <w:sz w:val="24"/>
          <w:szCs w:val="24"/>
        </w:rPr>
        <w:t>Координатор каждой из сторон:</w:t>
      </w:r>
    </w:p>
    <w:p w:rsidR="00C66B72" w:rsidRPr="00EB661B" w:rsidRDefault="00C66B72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>- вносит координатору комиссии предложения по проекту плана работы комиссии, повесткам заседаний, персональному составу</w:t>
      </w:r>
      <w:r w:rsidR="00E50054" w:rsidRPr="00EB661B">
        <w:rPr>
          <w:rFonts w:ascii="Times New Roman" w:hAnsi="Times New Roman"/>
          <w:sz w:val="24"/>
          <w:szCs w:val="24"/>
        </w:rPr>
        <w:t xml:space="preserve"> представителей стороны в рабочих группах</w:t>
      </w:r>
      <w:r w:rsidRPr="00EB661B">
        <w:rPr>
          <w:rFonts w:ascii="Times New Roman" w:hAnsi="Times New Roman"/>
          <w:sz w:val="24"/>
          <w:szCs w:val="24"/>
        </w:rPr>
        <w:t>, информирует комиссию об изменениях персонального состава стороны</w:t>
      </w:r>
      <w:r w:rsidR="00EB661B">
        <w:rPr>
          <w:rFonts w:ascii="Times New Roman" w:hAnsi="Times New Roman"/>
          <w:sz w:val="24"/>
          <w:szCs w:val="24"/>
        </w:rPr>
        <w:t>;</w:t>
      </w:r>
    </w:p>
    <w:p w:rsidR="00C66B72" w:rsidRPr="00EB661B" w:rsidRDefault="00C66B72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>-</w:t>
      </w:r>
      <w:r w:rsidR="00EB661B">
        <w:rPr>
          <w:rFonts w:ascii="Times New Roman" w:hAnsi="Times New Roman"/>
          <w:sz w:val="24"/>
          <w:szCs w:val="24"/>
        </w:rPr>
        <w:t xml:space="preserve"> </w:t>
      </w:r>
      <w:r w:rsidRPr="00EB661B">
        <w:rPr>
          <w:rFonts w:ascii="Times New Roman" w:hAnsi="Times New Roman"/>
          <w:sz w:val="24"/>
          <w:szCs w:val="24"/>
        </w:rPr>
        <w:t>при возникновении необходимости вносит предложение о проведении внеочере</w:t>
      </w:r>
      <w:r w:rsidRPr="00EB661B">
        <w:rPr>
          <w:rFonts w:ascii="Times New Roman" w:hAnsi="Times New Roman"/>
          <w:sz w:val="24"/>
          <w:szCs w:val="24"/>
        </w:rPr>
        <w:t>д</w:t>
      </w:r>
      <w:r w:rsidRPr="00EB661B">
        <w:rPr>
          <w:rFonts w:ascii="Times New Roman" w:hAnsi="Times New Roman"/>
          <w:sz w:val="24"/>
          <w:szCs w:val="24"/>
        </w:rPr>
        <w:t>ного заседания комиссии</w:t>
      </w:r>
      <w:r w:rsidR="00EB661B">
        <w:rPr>
          <w:rFonts w:ascii="Times New Roman" w:hAnsi="Times New Roman"/>
          <w:sz w:val="24"/>
          <w:szCs w:val="24"/>
        </w:rPr>
        <w:t>;</w:t>
      </w:r>
    </w:p>
    <w:p w:rsidR="00E50054" w:rsidRPr="00EB661B" w:rsidRDefault="00E50054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>-</w:t>
      </w:r>
      <w:r w:rsidR="00EB661B">
        <w:rPr>
          <w:rFonts w:ascii="Times New Roman" w:hAnsi="Times New Roman"/>
          <w:sz w:val="24"/>
          <w:szCs w:val="24"/>
        </w:rPr>
        <w:t xml:space="preserve"> </w:t>
      </w:r>
      <w:r w:rsidRPr="00EB661B">
        <w:rPr>
          <w:rFonts w:ascii="Times New Roman" w:hAnsi="Times New Roman"/>
          <w:sz w:val="24"/>
          <w:szCs w:val="24"/>
        </w:rPr>
        <w:t>осуществляет иные полномочия в соответствии с регламентом работы комиссии</w:t>
      </w:r>
      <w:r w:rsidR="00EB661B">
        <w:rPr>
          <w:rFonts w:ascii="Times New Roman" w:hAnsi="Times New Roman"/>
          <w:sz w:val="24"/>
          <w:szCs w:val="24"/>
        </w:rPr>
        <w:t>;</w:t>
      </w:r>
    </w:p>
    <w:p w:rsidR="00F20D23" w:rsidRPr="00EB661B" w:rsidRDefault="00C66B72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>- имеет право передать на определенный срок полномочия координатора стороны                                     представляющему данную сторону члену комиссии</w:t>
      </w:r>
      <w:r w:rsidR="00E50054" w:rsidRPr="00EB661B">
        <w:rPr>
          <w:rFonts w:ascii="Times New Roman" w:hAnsi="Times New Roman"/>
          <w:sz w:val="24"/>
          <w:szCs w:val="24"/>
        </w:rPr>
        <w:t xml:space="preserve"> в случаях и порядке, установленном регламентом работы комиссии</w:t>
      </w:r>
      <w:r w:rsidRPr="00EB661B">
        <w:rPr>
          <w:rFonts w:ascii="Times New Roman" w:hAnsi="Times New Roman"/>
          <w:sz w:val="24"/>
          <w:szCs w:val="24"/>
        </w:rPr>
        <w:t>.</w:t>
      </w:r>
    </w:p>
    <w:p w:rsidR="00C66B72" w:rsidRDefault="00C66B72" w:rsidP="00EB66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01059" w:rsidRDefault="00701059" w:rsidP="00EB66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01059" w:rsidRDefault="00701059" w:rsidP="00EB66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01059" w:rsidRDefault="00701059" w:rsidP="0070105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</w:p>
    <w:p w:rsidR="00701059" w:rsidRPr="00EB661B" w:rsidRDefault="00701059" w:rsidP="00EB66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6B72" w:rsidRPr="00EB661B" w:rsidRDefault="00C66B72" w:rsidP="00EB661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>Статья 5. Полномочия комиссии</w:t>
      </w:r>
    </w:p>
    <w:p w:rsidR="00C66B72" w:rsidRPr="00EB661B" w:rsidRDefault="00C66B72" w:rsidP="00EB66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6B72" w:rsidRPr="00EB661B" w:rsidRDefault="00390BCE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>К полномочиям к</w:t>
      </w:r>
      <w:r w:rsidR="008758CB" w:rsidRPr="00EB661B">
        <w:rPr>
          <w:rFonts w:ascii="Times New Roman" w:hAnsi="Times New Roman"/>
          <w:sz w:val="24"/>
          <w:szCs w:val="24"/>
        </w:rPr>
        <w:t>омисси</w:t>
      </w:r>
      <w:r w:rsidR="000A2067" w:rsidRPr="00EB661B">
        <w:rPr>
          <w:rFonts w:ascii="Times New Roman" w:hAnsi="Times New Roman"/>
          <w:sz w:val="24"/>
          <w:szCs w:val="24"/>
        </w:rPr>
        <w:t>и</w:t>
      </w:r>
      <w:r w:rsidR="008758CB" w:rsidRPr="00EB661B">
        <w:rPr>
          <w:rFonts w:ascii="Times New Roman" w:hAnsi="Times New Roman"/>
          <w:sz w:val="24"/>
          <w:szCs w:val="24"/>
        </w:rPr>
        <w:t xml:space="preserve"> </w:t>
      </w:r>
      <w:r w:rsidRPr="00EB661B">
        <w:rPr>
          <w:rFonts w:ascii="Times New Roman" w:hAnsi="Times New Roman"/>
          <w:sz w:val="24"/>
          <w:szCs w:val="24"/>
        </w:rPr>
        <w:t>относ</w:t>
      </w:r>
      <w:r w:rsidR="000A2067" w:rsidRPr="00EB661B">
        <w:rPr>
          <w:rFonts w:ascii="Times New Roman" w:hAnsi="Times New Roman"/>
          <w:sz w:val="24"/>
          <w:szCs w:val="24"/>
        </w:rPr>
        <w:t>и</w:t>
      </w:r>
      <w:r w:rsidRPr="00EB661B">
        <w:rPr>
          <w:rFonts w:ascii="Times New Roman" w:hAnsi="Times New Roman"/>
          <w:sz w:val="24"/>
          <w:szCs w:val="24"/>
        </w:rPr>
        <w:t>тся</w:t>
      </w:r>
      <w:r w:rsidR="008758CB" w:rsidRPr="00EB661B">
        <w:rPr>
          <w:rFonts w:ascii="Times New Roman" w:hAnsi="Times New Roman"/>
          <w:sz w:val="24"/>
          <w:szCs w:val="24"/>
        </w:rPr>
        <w:t>:</w:t>
      </w:r>
    </w:p>
    <w:p w:rsidR="00390BCE" w:rsidRPr="00EB661B" w:rsidRDefault="00EB661B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A2067" w:rsidRPr="00EB661B">
        <w:rPr>
          <w:rFonts w:ascii="Times New Roman" w:hAnsi="Times New Roman"/>
          <w:sz w:val="24"/>
          <w:szCs w:val="24"/>
        </w:rPr>
        <w:t>П</w:t>
      </w:r>
      <w:r w:rsidR="00390BCE" w:rsidRPr="00EB661B">
        <w:rPr>
          <w:rFonts w:ascii="Times New Roman" w:hAnsi="Times New Roman"/>
          <w:sz w:val="24"/>
          <w:szCs w:val="24"/>
        </w:rPr>
        <w:t>ринятие решений по вопросам, входящим в ее компетенцию</w:t>
      </w:r>
      <w:r>
        <w:rPr>
          <w:rFonts w:ascii="Times New Roman" w:hAnsi="Times New Roman"/>
          <w:sz w:val="24"/>
          <w:szCs w:val="24"/>
        </w:rPr>
        <w:t>.</w:t>
      </w:r>
    </w:p>
    <w:p w:rsidR="000A2067" w:rsidRPr="00EB661B" w:rsidRDefault="00EB661B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A2067" w:rsidRPr="00EB661B">
        <w:rPr>
          <w:rFonts w:ascii="Times New Roman" w:hAnsi="Times New Roman"/>
          <w:sz w:val="24"/>
          <w:szCs w:val="24"/>
        </w:rPr>
        <w:t>О</w:t>
      </w:r>
      <w:r w:rsidR="00390BCE" w:rsidRPr="00EB661B">
        <w:rPr>
          <w:rFonts w:ascii="Times New Roman" w:hAnsi="Times New Roman"/>
          <w:sz w:val="24"/>
          <w:szCs w:val="24"/>
        </w:rPr>
        <w:t xml:space="preserve">пределение порядка подготовки проекта и заключения </w:t>
      </w:r>
      <w:r w:rsidR="00281FF6" w:rsidRPr="00EB661B">
        <w:rPr>
          <w:rFonts w:ascii="Times New Roman" w:hAnsi="Times New Roman"/>
          <w:sz w:val="24"/>
          <w:szCs w:val="24"/>
        </w:rPr>
        <w:t>с</w:t>
      </w:r>
      <w:r w:rsidR="00390BCE" w:rsidRPr="00EB661B">
        <w:rPr>
          <w:rFonts w:ascii="Times New Roman" w:hAnsi="Times New Roman"/>
          <w:sz w:val="24"/>
          <w:szCs w:val="24"/>
        </w:rPr>
        <w:t>оглашени</w:t>
      </w:r>
      <w:r w:rsidR="003B2D2B" w:rsidRPr="00EB661B">
        <w:rPr>
          <w:rFonts w:ascii="Times New Roman" w:hAnsi="Times New Roman"/>
          <w:sz w:val="24"/>
          <w:szCs w:val="24"/>
        </w:rPr>
        <w:t>й</w:t>
      </w:r>
      <w:r w:rsidR="000A2067" w:rsidRPr="00EB661B">
        <w:rPr>
          <w:rFonts w:ascii="Times New Roman" w:hAnsi="Times New Roman"/>
          <w:sz w:val="24"/>
          <w:szCs w:val="24"/>
        </w:rPr>
        <w:t xml:space="preserve"> в сфере р</w:t>
      </w:r>
      <w:r w:rsidR="000A2067" w:rsidRPr="00EB661B">
        <w:rPr>
          <w:rFonts w:ascii="Times New Roman" w:hAnsi="Times New Roman"/>
          <w:sz w:val="24"/>
          <w:szCs w:val="24"/>
        </w:rPr>
        <w:t>е</w:t>
      </w:r>
      <w:r w:rsidR="000A2067" w:rsidRPr="00EB661B">
        <w:rPr>
          <w:rFonts w:ascii="Times New Roman" w:hAnsi="Times New Roman"/>
          <w:sz w:val="24"/>
          <w:szCs w:val="24"/>
        </w:rPr>
        <w:t>гулирования социально-трудовых отношений</w:t>
      </w:r>
      <w:r>
        <w:rPr>
          <w:rFonts w:ascii="Times New Roman" w:hAnsi="Times New Roman"/>
          <w:sz w:val="24"/>
          <w:szCs w:val="24"/>
        </w:rPr>
        <w:t>.</w:t>
      </w:r>
    </w:p>
    <w:p w:rsidR="000A2067" w:rsidRPr="00EB661B" w:rsidRDefault="00EB661B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A2067" w:rsidRPr="00EB661B">
        <w:rPr>
          <w:rFonts w:ascii="Times New Roman" w:hAnsi="Times New Roman"/>
          <w:sz w:val="24"/>
          <w:szCs w:val="24"/>
        </w:rPr>
        <w:t>К</w:t>
      </w:r>
      <w:r w:rsidR="00281FF6" w:rsidRPr="00EB661B">
        <w:rPr>
          <w:rFonts w:ascii="Times New Roman" w:hAnsi="Times New Roman"/>
          <w:sz w:val="24"/>
          <w:szCs w:val="24"/>
        </w:rPr>
        <w:t>оординация совместных действий сторон по вопросам социально-трудовых о</w:t>
      </w:r>
      <w:r w:rsidR="00281FF6" w:rsidRPr="00EB661B">
        <w:rPr>
          <w:rFonts w:ascii="Times New Roman" w:hAnsi="Times New Roman"/>
          <w:sz w:val="24"/>
          <w:szCs w:val="24"/>
        </w:rPr>
        <w:t>т</w:t>
      </w:r>
      <w:r w:rsidR="00281FF6" w:rsidRPr="00EB661B">
        <w:rPr>
          <w:rFonts w:ascii="Times New Roman" w:hAnsi="Times New Roman"/>
          <w:sz w:val="24"/>
          <w:szCs w:val="24"/>
        </w:rPr>
        <w:t>ношений</w:t>
      </w:r>
      <w:r w:rsidR="000A2067" w:rsidRPr="00EB661B">
        <w:rPr>
          <w:rFonts w:ascii="Times New Roman" w:hAnsi="Times New Roman"/>
          <w:sz w:val="24"/>
          <w:szCs w:val="24"/>
        </w:rPr>
        <w:t xml:space="preserve"> при </w:t>
      </w:r>
      <w:r w:rsidR="00281FF6" w:rsidRPr="00EB661B">
        <w:rPr>
          <w:rFonts w:ascii="Times New Roman" w:hAnsi="Times New Roman"/>
          <w:sz w:val="24"/>
          <w:szCs w:val="24"/>
        </w:rPr>
        <w:t xml:space="preserve"> разработк</w:t>
      </w:r>
      <w:r w:rsidR="000A2067" w:rsidRPr="00EB661B">
        <w:rPr>
          <w:rFonts w:ascii="Times New Roman" w:hAnsi="Times New Roman"/>
          <w:sz w:val="24"/>
          <w:szCs w:val="24"/>
        </w:rPr>
        <w:t>е</w:t>
      </w:r>
      <w:r w:rsidR="00281FF6" w:rsidRPr="00EB661B">
        <w:rPr>
          <w:rFonts w:ascii="Times New Roman" w:hAnsi="Times New Roman"/>
          <w:sz w:val="24"/>
          <w:szCs w:val="24"/>
        </w:rPr>
        <w:t xml:space="preserve"> соглашени</w:t>
      </w:r>
      <w:r w:rsidR="003B2D2B" w:rsidRPr="00EB661B">
        <w:rPr>
          <w:rFonts w:ascii="Times New Roman" w:hAnsi="Times New Roman"/>
          <w:sz w:val="24"/>
          <w:szCs w:val="24"/>
        </w:rPr>
        <w:t>й</w:t>
      </w:r>
      <w:r w:rsidR="000A2067" w:rsidRPr="00EB661B">
        <w:rPr>
          <w:rFonts w:ascii="Times New Roman" w:hAnsi="Times New Roman"/>
          <w:sz w:val="24"/>
          <w:szCs w:val="24"/>
        </w:rPr>
        <w:t xml:space="preserve"> в сфере регулирования социально-трудовых отн</w:t>
      </w:r>
      <w:r w:rsidR="000A2067" w:rsidRPr="00EB661B">
        <w:rPr>
          <w:rFonts w:ascii="Times New Roman" w:hAnsi="Times New Roman"/>
          <w:sz w:val="24"/>
          <w:szCs w:val="24"/>
        </w:rPr>
        <w:t>о</w:t>
      </w:r>
      <w:r w:rsidR="000A2067" w:rsidRPr="00EB661B">
        <w:rPr>
          <w:rFonts w:ascii="Times New Roman" w:hAnsi="Times New Roman"/>
          <w:sz w:val="24"/>
          <w:szCs w:val="24"/>
        </w:rPr>
        <w:t>шений</w:t>
      </w:r>
      <w:r>
        <w:rPr>
          <w:rFonts w:ascii="Times New Roman" w:hAnsi="Times New Roman"/>
          <w:sz w:val="24"/>
          <w:szCs w:val="24"/>
        </w:rPr>
        <w:t>.</w:t>
      </w:r>
    </w:p>
    <w:p w:rsidR="003B2D2B" w:rsidRPr="00EB661B" w:rsidRDefault="003B2D2B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>Права комиссии установлены ст.13 областного закона Ленинградской области от 15.03.2017 № 12-оз «О социальном партнерстве в сфере труда в Ленинградской области и признании утратившими силу некоторых областных законов»</w:t>
      </w:r>
      <w:r w:rsidR="00EB661B">
        <w:rPr>
          <w:rFonts w:ascii="Times New Roman" w:hAnsi="Times New Roman"/>
          <w:sz w:val="24"/>
          <w:szCs w:val="24"/>
        </w:rPr>
        <w:t>.</w:t>
      </w:r>
    </w:p>
    <w:p w:rsidR="00B5596E" w:rsidRPr="00EB661B" w:rsidRDefault="00B5596E" w:rsidP="00EB66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596E" w:rsidRPr="00EB661B" w:rsidRDefault="00B5596E" w:rsidP="00EB661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>Статья 6. Организация деятельности комиссии</w:t>
      </w:r>
      <w:r w:rsidR="002B581D" w:rsidRPr="00EB661B">
        <w:rPr>
          <w:rFonts w:ascii="Times New Roman" w:hAnsi="Times New Roman"/>
          <w:sz w:val="24"/>
          <w:szCs w:val="24"/>
        </w:rPr>
        <w:t xml:space="preserve"> и порядок принятия решений</w:t>
      </w:r>
    </w:p>
    <w:p w:rsidR="00B5596E" w:rsidRPr="00EB661B" w:rsidRDefault="00B5596E" w:rsidP="00EB661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5596E" w:rsidRPr="00EB661B" w:rsidRDefault="007F00AB" w:rsidP="007F00A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44EBD" w:rsidRPr="00EB661B">
        <w:rPr>
          <w:rFonts w:ascii="Times New Roman" w:hAnsi="Times New Roman"/>
          <w:sz w:val="24"/>
          <w:szCs w:val="24"/>
        </w:rPr>
        <w:t>Комиссия разрабатывает и принимает  (утверждает на своем заседании) регл</w:t>
      </w:r>
      <w:r w:rsidR="00E44EBD" w:rsidRPr="00EB661B">
        <w:rPr>
          <w:rFonts w:ascii="Times New Roman" w:hAnsi="Times New Roman"/>
          <w:sz w:val="24"/>
          <w:szCs w:val="24"/>
        </w:rPr>
        <w:t>а</w:t>
      </w:r>
      <w:r w:rsidR="00E44EBD" w:rsidRPr="00EB661B">
        <w:rPr>
          <w:rFonts w:ascii="Times New Roman" w:hAnsi="Times New Roman"/>
          <w:sz w:val="24"/>
          <w:szCs w:val="24"/>
        </w:rPr>
        <w:t>мент своей работы.</w:t>
      </w:r>
    </w:p>
    <w:p w:rsidR="00E44EBD" w:rsidRPr="00EB661B" w:rsidRDefault="007F00AB" w:rsidP="007F00A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968E7" w:rsidRPr="00EB661B">
        <w:rPr>
          <w:rFonts w:ascii="Times New Roman" w:hAnsi="Times New Roman"/>
          <w:sz w:val="24"/>
          <w:szCs w:val="24"/>
        </w:rPr>
        <w:t>Комиссия</w:t>
      </w:r>
      <w:r w:rsidR="00E44EBD" w:rsidRPr="00EB6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формирует  рабочие органы</w:t>
      </w:r>
      <w:r w:rsidR="007968E7" w:rsidRPr="00EB661B">
        <w:rPr>
          <w:rFonts w:ascii="Times New Roman" w:hAnsi="Times New Roman"/>
          <w:sz w:val="24"/>
          <w:szCs w:val="24"/>
        </w:rPr>
        <w:t>: президиум  в количестве 3 человек и се</w:t>
      </w:r>
      <w:r w:rsidR="007968E7" w:rsidRPr="00EB661B">
        <w:rPr>
          <w:rFonts w:ascii="Times New Roman" w:hAnsi="Times New Roman"/>
          <w:sz w:val="24"/>
          <w:szCs w:val="24"/>
        </w:rPr>
        <w:t>к</w:t>
      </w:r>
      <w:r w:rsidR="007968E7" w:rsidRPr="00EB661B">
        <w:rPr>
          <w:rFonts w:ascii="Times New Roman" w:hAnsi="Times New Roman"/>
          <w:sz w:val="24"/>
          <w:szCs w:val="24"/>
        </w:rPr>
        <w:t>ретариат в количестве  2 человек</w:t>
      </w:r>
      <w:r w:rsidR="003B2D2B" w:rsidRPr="00EB661B">
        <w:rPr>
          <w:rFonts w:ascii="Times New Roman" w:hAnsi="Times New Roman"/>
          <w:sz w:val="24"/>
          <w:szCs w:val="24"/>
        </w:rPr>
        <w:t>, рабочие группы</w:t>
      </w:r>
      <w:r w:rsidR="007968E7" w:rsidRPr="00EB661B">
        <w:rPr>
          <w:rFonts w:ascii="Times New Roman" w:hAnsi="Times New Roman"/>
          <w:sz w:val="24"/>
          <w:szCs w:val="24"/>
        </w:rPr>
        <w:t xml:space="preserve">. Порядок </w:t>
      </w:r>
      <w:r w:rsidR="003B2D2B" w:rsidRPr="00EB661B">
        <w:rPr>
          <w:rFonts w:ascii="Times New Roman" w:hAnsi="Times New Roman"/>
          <w:sz w:val="24"/>
          <w:szCs w:val="24"/>
        </w:rPr>
        <w:t>формирования рабочих орг</w:t>
      </w:r>
      <w:r w:rsidR="003B2D2B" w:rsidRPr="00EB661B">
        <w:rPr>
          <w:rFonts w:ascii="Times New Roman" w:hAnsi="Times New Roman"/>
          <w:sz w:val="24"/>
          <w:szCs w:val="24"/>
        </w:rPr>
        <w:t>а</w:t>
      </w:r>
      <w:r w:rsidR="003B2D2B" w:rsidRPr="00EB661B">
        <w:rPr>
          <w:rFonts w:ascii="Times New Roman" w:hAnsi="Times New Roman"/>
          <w:sz w:val="24"/>
          <w:szCs w:val="24"/>
        </w:rPr>
        <w:t>нов</w:t>
      </w:r>
      <w:r w:rsidR="007968E7" w:rsidRPr="00EB661B">
        <w:rPr>
          <w:rFonts w:ascii="Times New Roman" w:hAnsi="Times New Roman"/>
          <w:sz w:val="24"/>
          <w:szCs w:val="24"/>
        </w:rPr>
        <w:t xml:space="preserve"> определяется регламентом работы комиссии. В составе комиссии могут быть сформ</w:t>
      </w:r>
      <w:r w:rsidR="007968E7" w:rsidRPr="00EB661B">
        <w:rPr>
          <w:rFonts w:ascii="Times New Roman" w:hAnsi="Times New Roman"/>
          <w:sz w:val="24"/>
          <w:szCs w:val="24"/>
        </w:rPr>
        <w:t>и</w:t>
      </w:r>
      <w:r w:rsidR="007968E7" w:rsidRPr="00EB661B">
        <w:rPr>
          <w:rFonts w:ascii="Times New Roman" w:hAnsi="Times New Roman"/>
          <w:sz w:val="24"/>
          <w:szCs w:val="24"/>
        </w:rPr>
        <w:t>рованы рабочие группы.</w:t>
      </w:r>
    </w:p>
    <w:p w:rsidR="002B581D" w:rsidRPr="00EB661B" w:rsidRDefault="007F00AB" w:rsidP="007F00A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B581D" w:rsidRPr="00EB661B">
        <w:rPr>
          <w:rFonts w:ascii="Times New Roman" w:hAnsi="Times New Roman"/>
          <w:sz w:val="24"/>
          <w:szCs w:val="24"/>
        </w:rPr>
        <w:t>Комиссия принимает решения на своих заседаниях открытым голосованием.</w:t>
      </w:r>
      <w:r w:rsidR="005224D1" w:rsidRPr="00EB661B">
        <w:rPr>
          <w:rFonts w:ascii="Times New Roman" w:hAnsi="Times New Roman"/>
          <w:sz w:val="24"/>
          <w:szCs w:val="24"/>
        </w:rPr>
        <w:t xml:space="preserve"> З</w:t>
      </w:r>
      <w:r w:rsidR="005224D1" w:rsidRPr="00EB661B">
        <w:rPr>
          <w:rFonts w:ascii="Times New Roman" w:hAnsi="Times New Roman"/>
          <w:sz w:val="24"/>
          <w:szCs w:val="24"/>
        </w:rPr>
        <w:t>а</w:t>
      </w:r>
      <w:r w:rsidR="005224D1" w:rsidRPr="00EB661B">
        <w:rPr>
          <w:rFonts w:ascii="Times New Roman" w:hAnsi="Times New Roman"/>
          <w:sz w:val="24"/>
          <w:szCs w:val="24"/>
        </w:rPr>
        <w:t>седания и решения  комиссии оформляются протоколом.</w:t>
      </w:r>
    </w:p>
    <w:p w:rsidR="002B581D" w:rsidRPr="00EB661B" w:rsidRDefault="007F00AB" w:rsidP="007F00A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B581D" w:rsidRPr="00EB661B">
        <w:rPr>
          <w:rFonts w:ascii="Times New Roman" w:hAnsi="Times New Roman"/>
          <w:sz w:val="24"/>
          <w:szCs w:val="24"/>
        </w:rPr>
        <w:t>Заседание комиссии считается правомочным, если на нем присутствуют более половины представителей от каждой стороны.</w:t>
      </w:r>
    </w:p>
    <w:p w:rsidR="002B581D" w:rsidRPr="00EB661B" w:rsidRDefault="007F00AB" w:rsidP="007F00A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2B581D" w:rsidRPr="00EB661B">
        <w:rPr>
          <w:rFonts w:ascii="Times New Roman" w:hAnsi="Times New Roman"/>
          <w:sz w:val="24"/>
          <w:szCs w:val="24"/>
        </w:rPr>
        <w:t>Решение комиссии считаемся принятым, если за него проголосовали все три ст</w:t>
      </w:r>
      <w:r w:rsidR="002B581D" w:rsidRPr="00EB661B">
        <w:rPr>
          <w:rFonts w:ascii="Times New Roman" w:hAnsi="Times New Roman"/>
          <w:sz w:val="24"/>
          <w:szCs w:val="24"/>
        </w:rPr>
        <w:t>о</w:t>
      </w:r>
      <w:r w:rsidR="002B581D" w:rsidRPr="00EB661B">
        <w:rPr>
          <w:rFonts w:ascii="Times New Roman" w:hAnsi="Times New Roman"/>
          <w:sz w:val="24"/>
          <w:szCs w:val="24"/>
        </w:rPr>
        <w:t>роны.</w:t>
      </w:r>
    </w:p>
    <w:p w:rsidR="002B581D" w:rsidRPr="00EB661B" w:rsidRDefault="007F00AB" w:rsidP="007F00A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2B581D" w:rsidRPr="00EB661B">
        <w:rPr>
          <w:rFonts w:ascii="Times New Roman" w:hAnsi="Times New Roman"/>
          <w:sz w:val="24"/>
          <w:szCs w:val="24"/>
        </w:rPr>
        <w:t>Решение считается принятым каждой из сторон, если за него проголосовали более половины представителей этой стороны, принимающих участие в заседании.</w:t>
      </w:r>
    </w:p>
    <w:p w:rsidR="005224D1" w:rsidRPr="00EB661B" w:rsidRDefault="007F00AB" w:rsidP="007F00A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5224D1" w:rsidRPr="00EB661B">
        <w:rPr>
          <w:rFonts w:ascii="Times New Roman" w:hAnsi="Times New Roman"/>
          <w:sz w:val="24"/>
          <w:szCs w:val="24"/>
        </w:rPr>
        <w:t>Члены комиссии, не согласные с принятым решением имеют право на включение их особого мнения в протокол заседания</w:t>
      </w:r>
      <w:r w:rsidR="003867C8" w:rsidRPr="00EB661B">
        <w:rPr>
          <w:rFonts w:ascii="Times New Roman" w:hAnsi="Times New Roman"/>
          <w:sz w:val="24"/>
          <w:szCs w:val="24"/>
        </w:rPr>
        <w:t>.</w:t>
      </w:r>
    </w:p>
    <w:p w:rsidR="003867C8" w:rsidRPr="00EB661B" w:rsidRDefault="003867C8" w:rsidP="00EB66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867C8" w:rsidRPr="00EB661B" w:rsidRDefault="003867C8" w:rsidP="007F00A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>Статья 7. Обеспечение деятельности комиссии</w:t>
      </w:r>
    </w:p>
    <w:p w:rsidR="003867C8" w:rsidRPr="00EB661B" w:rsidRDefault="003867C8" w:rsidP="00EB66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596E" w:rsidRPr="00EB661B" w:rsidRDefault="007F00AB" w:rsidP="007F00A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90BCE" w:rsidRPr="00EB661B">
        <w:rPr>
          <w:rFonts w:ascii="Times New Roman" w:hAnsi="Times New Roman"/>
          <w:sz w:val="24"/>
          <w:szCs w:val="24"/>
        </w:rPr>
        <w:t>М</w:t>
      </w:r>
      <w:r w:rsidR="003867C8" w:rsidRPr="00EB661B">
        <w:rPr>
          <w:rFonts w:ascii="Times New Roman" w:hAnsi="Times New Roman"/>
          <w:sz w:val="24"/>
          <w:szCs w:val="24"/>
        </w:rPr>
        <w:t xml:space="preserve">атериально-техническое обеспечение деятельности комиссии осуществляется </w:t>
      </w:r>
      <w:r w:rsidR="00A53AAD" w:rsidRPr="00EB661B">
        <w:rPr>
          <w:rFonts w:ascii="Times New Roman" w:hAnsi="Times New Roman"/>
          <w:sz w:val="24"/>
          <w:szCs w:val="24"/>
        </w:rPr>
        <w:t xml:space="preserve"> </w:t>
      </w:r>
      <w:r w:rsidR="003867C8" w:rsidRPr="00EB661B">
        <w:rPr>
          <w:rFonts w:ascii="Times New Roman" w:hAnsi="Times New Roman"/>
          <w:sz w:val="24"/>
          <w:szCs w:val="24"/>
        </w:rPr>
        <w:t>администраци</w:t>
      </w:r>
      <w:r w:rsidR="00A53AAD" w:rsidRPr="00EB661B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3867C8" w:rsidRPr="00EB661B">
        <w:rPr>
          <w:rFonts w:ascii="Times New Roman" w:hAnsi="Times New Roman"/>
          <w:sz w:val="24"/>
          <w:szCs w:val="24"/>
        </w:rPr>
        <w:t>.</w:t>
      </w:r>
    </w:p>
    <w:p w:rsidR="001737BE" w:rsidRPr="00EB661B" w:rsidRDefault="001737BE" w:rsidP="00EB66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7BE" w:rsidRPr="00EB661B" w:rsidRDefault="001737BE" w:rsidP="00EB66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7BE" w:rsidRPr="00EB661B" w:rsidRDefault="001737BE" w:rsidP="00EB66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7BE" w:rsidRPr="00EB661B" w:rsidRDefault="001737BE" w:rsidP="00EB66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7BE" w:rsidRPr="00EB661B" w:rsidRDefault="001737BE" w:rsidP="00EB66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7BE" w:rsidRPr="00EB661B" w:rsidRDefault="001737BE" w:rsidP="00EB66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7BE" w:rsidRPr="00EB661B" w:rsidRDefault="001737BE" w:rsidP="00EB66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00AB" w:rsidRDefault="007F00AB" w:rsidP="00EB66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00AB" w:rsidRDefault="007F00AB" w:rsidP="00EB66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00AB" w:rsidRDefault="007F00AB" w:rsidP="00EB66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00AB" w:rsidRDefault="007F00AB" w:rsidP="00EB66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00AB" w:rsidRDefault="007F00AB" w:rsidP="00EB66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00AB" w:rsidRDefault="007F00AB" w:rsidP="00EB66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00AB" w:rsidRDefault="007F00AB" w:rsidP="00EB66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7F0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E77"/>
    <w:multiLevelType w:val="hybridMultilevel"/>
    <w:tmpl w:val="F07C6E10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02C91464"/>
    <w:multiLevelType w:val="hybridMultilevel"/>
    <w:tmpl w:val="D9AE66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24636C"/>
    <w:multiLevelType w:val="hybridMultilevel"/>
    <w:tmpl w:val="E0A6F8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703F05"/>
    <w:multiLevelType w:val="hybridMultilevel"/>
    <w:tmpl w:val="EBCA3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53EB2"/>
    <w:multiLevelType w:val="hybridMultilevel"/>
    <w:tmpl w:val="F3EAE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F0A69"/>
    <w:multiLevelType w:val="hybridMultilevel"/>
    <w:tmpl w:val="98A22004"/>
    <w:lvl w:ilvl="0" w:tplc="F2DED4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F907B4"/>
    <w:multiLevelType w:val="hybridMultilevel"/>
    <w:tmpl w:val="61EE51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2B1DEC"/>
    <w:multiLevelType w:val="hybridMultilevel"/>
    <w:tmpl w:val="29BEB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A45AE"/>
    <w:multiLevelType w:val="hybridMultilevel"/>
    <w:tmpl w:val="F600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A1FA9"/>
    <w:multiLevelType w:val="hybridMultilevel"/>
    <w:tmpl w:val="A67C6D92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39C909CA"/>
    <w:multiLevelType w:val="hybridMultilevel"/>
    <w:tmpl w:val="91E0BDEE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3AB91A7A"/>
    <w:multiLevelType w:val="hybridMultilevel"/>
    <w:tmpl w:val="27EAC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26D76"/>
    <w:multiLevelType w:val="hybridMultilevel"/>
    <w:tmpl w:val="42DC4804"/>
    <w:lvl w:ilvl="0" w:tplc="CAD25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07561C"/>
    <w:multiLevelType w:val="hybridMultilevel"/>
    <w:tmpl w:val="4A6A5D64"/>
    <w:lvl w:ilvl="0" w:tplc="0419000F">
      <w:start w:val="1"/>
      <w:numFmt w:val="decimal"/>
      <w:lvlText w:val="%1."/>
      <w:lvlJc w:val="left"/>
      <w:pPr>
        <w:ind w:left="3120" w:hanging="360"/>
      </w:p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4">
    <w:nsid w:val="4B902749"/>
    <w:multiLevelType w:val="hybridMultilevel"/>
    <w:tmpl w:val="B8DE9C0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E1C4730"/>
    <w:multiLevelType w:val="hybridMultilevel"/>
    <w:tmpl w:val="586C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B2CF9"/>
    <w:multiLevelType w:val="hybridMultilevel"/>
    <w:tmpl w:val="F3883568"/>
    <w:lvl w:ilvl="0" w:tplc="F2DED47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B5229DA"/>
    <w:multiLevelType w:val="hybridMultilevel"/>
    <w:tmpl w:val="3ED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A6CEC"/>
    <w:multiLevelType w:val="hybridMultilevel"/>
    <w:tmpl w:val="C116D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1098A"/>
    <w:multiLevelType w:val="hybridMultilevel"/>
    <w:tmpl w:val="5F304B6E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0">
    <w:nsid w:val="6D937462"/>
    <w:multiLevelType w:val="hybridMultilevel"/>
    <w:tmpl w:val="45E279F6"/>
    <w:lvl w:ilvl="0" w:tplc="F2DED4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21A39"/>
    <w:multiLevelType w:val="hybridMultilevel"/>
    <w:tmpl w:val="F61C2F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CD2CBD"/>
    <w:multiLevelType w:val="hybridMultilevel"/>
    <w:tmpl w:val="243C6B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8"/>
  </w:num>
  <w:num w:numId="5">
    <w:abstractNumId w:val="7"/>
  </w:num>
  <w:num w:numId="6">
    <w:abstractNumId w:val="21"/>
  </w:num>
  <w:num w:numId="7">
    <w:abstractNumId w:val="4"/>
  </w:num>
  <w:num w:numId="8">
    <w:abstractNumId w:val="1"/>
  </w:num>
  <w:num w:numId="9">
    <w:abstractNumId w:val="2"/>
  </w:num>
  <w:num w:numId="10">
    <w:abstractNumId w:val="22"/>
  </w:num>
  <w:num w:numId="11">
    <w:abstractNumId w:val="5"/>
  </w:num>
  <w:num w:numId="12">
    <w:abstractNumId w:val="20"/>
  </w:num>
  <w:num w:numId="13">
    <w:abstractNumId w:val="16"/>
  </w:num>
  <w:num w:numId="14">
    <w:abstractNumId w:val="14"/>
  </w:num>
  <w:num w:numId="15">
    <w:abstractNumId w:val="3"/>
  </w:num>
  <w:num w:numId="16">
    <w:abstractNumId w:val="13"/>
  </w:num>
  <w:num w:numId="17">
    <w:abstractNumId w:val="9"/>
  </w:num>
  <w:num w:numId="18">
    <w:abstractNumId w:val="6"/>
  </w:num>
  <w:num w:numId="19">
    <w:abstractNumId w:val="0"/>
  </w:num>
  <w:num w:numId="20">
    <w:abstractNumId w:val="19"/>
  </w:num>
  <w:num w:numId="21">
    <w:abstractNumId w:val="18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4D"/>
    <w:rsid w:val="000219E7"/>
    <w:rsid w:val="00040FE2"/>
    <w:rsid w:val="000A2067"/>
    <w:rsid w:val="000E1C71"/>
    <w:rsid w:val="0016538C"/>
    <w:rsid w:val="001737BE"/>
    <w:rsid w:val="001B536B"/>
    <w:rsid w:val="001C0656"/>
    <w:rsid w:val="001F4141"/>
    <w:rsid w:val="002344B1"/>
    <w:rsid w:val="00263579"/>
    <w:rsid w:val="00281FF6"/>
    <w:rsid w:val="002B581D"/>
    <w:rsid w:val="002E6201"/>
    <w:rsid w:val="003867C8"/>
    <w:rsid w:val="00390BCE"/>
    <w:rsid w:val="003B2D2B"/>
    <w:rsid w:val="004E6C00"/>
    <w:rsid w:val="004F174B"/>
    <w:rsid w:val="00504A34"/>
    <w:rsid w:val="005224D1"/>
    <w:rsid w:val="00524544"/>
    <w:rsid w:val="005C6B47"/>
    <w:rsid w:val="006066B2"/>
    <w:rsid w:val="00653C74"/>
    <w:rsid w:val="00656A55"/>
    <w:rsid w:val="00681904"/>
    <w:rsid w:val="006E3190"/>
    <w:rsid w:val="00701059"/>
    <w:rsid w:val="007204B9"/>
    <w:rsid w:val="007933A6"/>
    <w:rsid w:val="007968E7"/>
    <w:rsid w:val="007F00AB"/>
    <w:rsid w:val="007F4B64"/>
    <w:rsid w:val="007F5672"/>
    <w:rsid w:val="00847A46"/>
    <w:rsid w:val="008758CB"/>
    <w:rsid w:val="00884452"/>
    <w:rsid w:val="008E08B1"/>
    <w:rsid w:val="00955689"/>
    <w:rsid w:val="0096131A"/>
    <w:rsid w:val="00A266C9"/>
    <w:rsid w:val="00A53AAD"/>
    <w:rsid w:val="00A57EBD"/>
    <w:rsid w:val="00B23D7C"/>
    <w:rsid w:val="00B46DFA"/>
    <w:rsid w:val="00B54668"/>
    <w:rsid w:val="00B5596E"/>
    <w:rsid w:val="00B86D2F"/>
    <w:rsid w:val="00BD2F97"/>
    <w:rsid w:val="00C1764C"/>
    <w:rsid w:val="00C66B72"/>
    <w:rsid w:val="00DF1DF4"/>
    <w:rsid w:val="00E12EA3"/>
    <w:rsid w:val="00E13C23"/>
    <w:rsid w:val="00E44EBD"/>
    <w:rsid w:val="00E50054"/>
    <w:rsid w:val="00E95D6D"/>
    <w:rsid w:val="00EB661B"/>
    <w:rsid w:val="00F20D23"/>
    <w:rsid w:val="00FA10C4"/>
    <w:rsid w:val="00FD564D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1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F414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D2F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0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1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F414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D2F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0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9F02B-4B22-4377-9ADF-8F3F2558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Захаров</cp:lastModifiedBy>
  <cp:revision>2</cp:revision>
  <cp:lastPrinted>2018-11-01T10:16:00Z</cp:lastPrinted>
  <dcterms:created xsi:type="dcterms:W3CDTF">2023-11-22T07:52:00Z</dcterms:created>
  <dcterms:modified xsi:type="dcterms:W3CDTF">2023-11-22T07:52:00Z</dcterms:modified>
</cp:coreProperties>
</file>