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F5" w:rsidRDefault="00AF1F39" w:rsidP="007B0DF5">
      <w:pPr>
        <w:spacing w:line="240" w:lineRule="auto"/>
        <w:ind w:firstLine="0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-600710</wp:posOffset>
            </wp:positionH>
            <wp:positionV relativeFrom="paragraph">
              <wp:posOffset>-491490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F40790" w:rsidRDefault="00F40790" w:rsidP="007B0DF5">
      <w:pPr>
        <w:spacing w:line="240" w:lineRule="auto"/>
        <w:ind w:firstLine="0"/>
      </w:pPr>
    </w:p>
    <w:p w:rsidR="007B0DF5" w:rsidRDefault="00CE70FE" w:rsidP="007B0DF5">
      <w:pPr>
        <w:spacing w:line="240" w:lineRule="auto"/>
        <w:ind w:firstLine="0"/>
      </w:pPr>
      <w:r>
        <w:t>12.05.2016                                      87</w:t>
      </w:r>
    </w:p>
    <w:p w:rsidR="007B0DF5" w:rsidRPr="007B0DF5" w:rsidRDefault="007B0DF5" w:rsidP="007B0DF5">
      <w:pPr>
        <w:spacing w:line="240" w:lineRule="auto"/>
        <w:ind w:firstLine="0"/>
      </w:pPr>
    </w:p>
    <w:p w:rsidR="007B0DF5" w:rsidRDefault="0097062A" w:rsidP="007B0DF5">
      <w:pPr>
        <w:spacing w:line="240" w:lineRule="auto"/>
        <w:ind w:firstLine="0"/>
      </w:pPr>
      <w:r w:rsidRPr="007B0DF5">
        <w:t xml:space="preserve">О внесении изменений в решение совета депутатов </w:t>
      </w:r>
    </w:p>
    <w:p w:rsidR="007B0DF5" w:rsidRDefault="0097062A" w:rsidP="007B0DF5">
      <w:pPr>
        <w:spacing w:line="240" w:lineRule="auto"/>
        <w:ind w:firstLine="0"/>
      </w:pPr>
      <w:r w:rsidRPr="007B0DF5">
        <w:t>муниципального образования</w:t>
      </w:r>
      <w:r w:rsidR="007B0DF5">
        <w:t xml:space="preserve"> </w:t>
      </w:r>
      <w:r w:rsidRPr="007B0DF5">
        <w:t xml:space="preserve">Тосненский район </w:t>
      </w:r>
    </w:p>
    <w:p w:rsidR="007B0DF5" w:rsidRDefault="0097062A" w:rsidP="007B0DF5">
      <w:pPr>
        <w:spacing w:line="240" w:lineRule="auto"/>
        <w:ind w:firstLine="0"/>
      </w:pPr>
      <w:r w:rsidRPr="007B0DF5">
        <w:t xml:space="preserve">Ленинградской области от 24.06.2011 № 107 </w:t>
      </w:r>
    </w:p>
    <w:p w:rsidR="007B0DF5" w:rsidRDefault="0097062A" w:rsidP="007B0DF5">
      <w:pPr>
        <w:spacing w:line="240" w:lineRule="auto"/>
        <w:ind w:firstLine="0"/>
      </w:pPr>
      <w:r w:rsidRPr="007B0DF5">
        <w:t xml:space="preserve">«Об оплате труда работников муниципальных </w:t>
      </w:r>
    </w:p>
    <w:p w:rsidR="007B0DF5" w:rsidRDefault="0097062A" w:rsidP="007B0DF5">
      <w:pPr>
        <w:spacing w:line="240" w:lineRule="auto"/>
        <w:ind w:firstLine="0"/>
      </w:pPr>
      <w:r w:rsidRPr="007B0DF5">
        <w:t xml:space="preserve">бюджетных учреждений и муниципальных казенных </w:t>
      </w:r>
    </w:p>
    <w:p w:rsidR="007B0DF5" w:rsidRDefault="0097062A" w:rsidP="007B0DF5">
      <w:pPr>
        <w:spacing w:line="240" w:lineRule="auto"/>
        <w:ind w:firstLine="0"/>
      </w:pPr>
      <w:r w:rsidRPr="007B0DF5">
        <w:t xml:space="preserve">учреждений муниципального образования Тосненский район </w:t>
      </w:r>
    </w:p>
    <w:p w:rsidR="0097062A" w:rsidRPr="007B0DF5" w:rsidRDefault="0097062A" w:rsidP="007B0DF5">
      <w:pPr>
        <w:spacing w:line="240" w:lineRule="auto"/>
        <w:ind w:firstLine="0"/>
      </w:pPr>
      <w:r w:rsidRPr="007B0DF5">
        <w:t>Ленинградской области»</w:t>
      </w:r>
    </w:p>
    <w:p w:rsidR="0097062A" w:rsidRPr="007B0DF5" w:rsidRDefault="0097062A" w:rsidP="007B0DF5">
      <w:pPr>
        <w:spacing w:line="240" w:lineRule="auto"/>
        <w:ind w:firstLine="0"/>
      </w:pPr>
    </w:p>
    <w:p w:rsidR="0097062A" w:rsidRPr="007B0DF5" w:rsidRDefault="007B0DF5" w:rsidP="007B0D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7062A" w:rsidRPr="007B0DF5">
        <w:rPr>
          <w:rFonts w:ascii="Times New Roman" w:hAnsi="Times New Roman"/>
          <w:sz w:val="24"/>
          <w:szCs w:val="24"/>
        </w:rPr>
        <w:t xml:space="preserve">В </w:t>
      </w:r>
      <w:r w:rsidR="00B5467D" w:rsidRPr="007B0DF5">
        <w:rPr>
          <w:rFonts w:ascii="Times New Roman" w:hAnsi="Times New Roman"/>
          <w:sz w:val="24"/>
          <w:szCs w:val="24"/>
        </w:rPr>
        <w:t xml:space="preserve">соответствии со ст. 133.1 Трудового кодекса Российской Федерации, в </w:t>
      </w:r>
      <w:r w:rsidR="0097062A" w:rsidRPr="007B0DF5">
        <w:rPr>
          <w:rFonts w:ascii="Times New Roman" w:hAnsi="Times New Roman"/>
          <w:sz w:val="24"/>
          <w:szCs w:val="24"/>
        </w:rPr>
        <w:t>целях с</w:t>
      </w:r>
      <w:r w:rsidR="0097062A" w:rsidRPr="007B0DF5">
        <w:rPr>
          <w:rFonts w:ascii="Times New Roman" w:hAnsi="Times New Roman"/>
          <w:sz w:val="24"/>
          <w:szCs w:val="24"/>
        </w:rPr>
        <w:t>о</w:t>
      </w:r>
      <w:r w:rsidR="0097062A" w:rsidRPr="007B0DF5">
        <w:rPr>
          <w:rFonts w:ascii="Times New Roman" w:hAnsi="Times New Roman"/>
          <w:sz w:val="24"/>
          <w:szCs w:val="24"/>
        </w:rPr>
        <w:t>вершенствования системы оплаты труда работников муниципальных бюджетных учр</w:t>
      </w:r>
      <w:r w:rsidR="0097062A" w:rsidRPr="007B0DF5">
        <w:rPr>
          <w:rFonts w:ascii="Times New Roman" w:hAnsi="Times New Roman"/>
          <w:sz w:val="24"/>
          <w:szCs w:val="24"/>
        </w:rPr>
        <w:t>е</w:t>
      </w:r>
      <w:r w:rsidR="0097062A" w:rsidRPr="007B0DF5">
        <w:rPr>
          <w:rFonts w:ascii="Times New Roman" w:hAnsi="Times New Roman"/>
          <w:sz w:val="24"/>
          <w:szCs w:val="24"/>
        </w:rPr>
        <w:t>ждений и муниципальных казенных учреждений муниципального образования Тосне</w:t>
      </w:r>
      <w:r w:rsidR="0097062A" w:rsidRPr="007B0DF5">
        <w:rPr>
          <w:rFonts w:ascii="Times New Roman" w:hAnsi="Times New Roman"/>
          <w:sz w:val="24"/>
          <w:szCs w:val="24"/>
        </w:rPr>
        <w:t>н</w:t>
      </w:r>
      <w:r w:rsidR="0097062A" w:rsidRPr="007B0DF5">
        <w:rPr>
          <w:rFonts w:ascii="Times New Roman" w:hAnsi="Times New Roman"/>
          <w:sz w:val="24"/>
          <w:szCs w:val="24"/>
        </w:rPr>
        <w:t>ский район Ленинградской области, совет депутатов муниципального образования Т</w:t>
      </w:r>
      <w:r w:rsidR="0097062A" w:rsidRPr="007B0DF5">
        <w:rPr>
          <w:rFonts w:ascii="Times New Roman" w:hAnsi="Times New Roman"/>
          <w:sz w:val="24"/>
          <w:szCs w:val="24"/>
        </w:rPr>
        <w:t>о</w:t>
      </w:r>
      <w:r w:rsidR="0097062A" w:rsidRPr="007B0DF5">
        <w:rPr>
          <w:rFonts w:ascii="Times New Roman" w:hAnsi="Times New Roman"/>
          <w:sz w:val="24"/>
          <w:szCs w:val="24"/>
        </w:rPr>
        <w:t>сненский район Ленинградской области</w:t>
      </w:r>
      <w:proofErr w:type="gramEnd"/>
    </w:p>
    <w:p w:rsidR="0097062A" w:rsidRPr="007B0DF5" w:rsidRDefault="0097062A" w:rsidP="007B0DF5">
      <w:pPr>
        <w:spacing w:line="240" w:lineRule="auto"/>
        <w:ind w:firstLine="0"/>
      </w:pPr>
    </w:p>
    <w:p w:rsidR="0097062A" w:rsidRPr="007B0DF5" w:rsidRDefault="0097062A" w:rsidP="007B0DF5">
      <w:pPr>
        <w:spacing w:line="240" w:lineRule="auto"/>
        <w:ind w:firstLine="0"/>
      </w:pPr>
      <w:r w:rsidRPr="007B0DF5">
        <w:t>РЕШИЛ:</w:t>
      </w:r>
    </w:p>
    <w:p w:rsidR="0097062A" w:rsidRPr="007B0DF5" w:rsidRDefault="0097062A" w:rsidP="007B0DF5">
      <w:pPr>
        <w:spacing w:line="240" w:lineRule="auto"/>
        <w:ind w:firstLine="0"/>
      </w:pPr>
    </w:p>
    <w:p w:rsidR="0097062A" w:rsidRPr="007B0DF5" w:rsidRDefault="007B0DF5" w:rsidP="007B0DF5">
      <w:pPr>
        <w:spacing w:line="240" w:lineRule="auto"/>
        <w:ind w:firstLine="0"/>
      </w:pPr>
      <w:r>
        <w:tab/>
      </w:r>
      <w:r w:rsidR="0097062A" w:rsidRPr="007B0DF5">
        <w:t xml:space="preserve">1. </w:t>
      </w:r>
      <w:proofErr w:type="gramStart"/>
      <w:r w:rsidR="0097062A" w:rsidRPr="007B0DF5">
        <w:t>Внести в Положение об оплате труда работников муниципальных бюджетных учреждений и муниципальных казенных учреждений муниципального образования Т</w:t>
      </w:r>
      <w:r w:rsidR="0097062A" w:rsidRPr="007B0DF5">
        <w:t>о</w:t>
      </w:r>
      <w:r w:rsidR="0097062A" w:rsidRPr="007B0DF5">
        <w:t>сненский район Ленинградской области, утвержденное решением совета депутатов мун</w:t>
      </w:r>
      <w:r w:rsidR="0097062A" w:rsidRPr="007B0DF5">
        <w:t>и</w:t>
      </w:r>
      <w:r w:rsidR="0097062A" w:rsidRPr="007B0DF5">
        <w:t>ципального образования Тосненский район Ленинградской области от 24.06.2011 № 107 «Об оплате труда работников муниципальных бюджетных учреждений и муниципальных казенных учреждений муниципального образования Тосненский район Ленинградской области» следующие изменения:</w:t>
      </w:r>
      <w:proofErr w:type="gramEnd"/>
    </w:p>
    <w:p w:rsidR="0097062A" w:rsidRPr="007B0DF5" w:rsidRDefault="007B0DF5" w:rsidP="007B0DF5">
      <w:pPr>
        <w:spacing w:line="240" w:lineRule="auto"/>
        <w:ind w:firstLine="0"/>
      </w:pPr>
      <w:r>
        <w:tab/>
      </w:r>
      <w:r w:rsidR="0097062A" w:rsidRPr="007B0DF5">
        <w:t>1.1. Пункт 2.3. изложить в следующей редакции:</w:t>
      </w:r>
    </w:p>
    <w:p w:rsidR="0097062A" w:rsidRPr="007B0DF5" w:rsidRDefault="007B0DF5" w:rsidP="007B0DF5">
      <w:pPr>
        <w:spacing w:line="240" w:lineRule="auto"/>
        <w:ind w:firstLine="0"/>
      </w:pPr>
      <w:r>
        <w:tab/>
      </w:r>
      <w:r w:rsidR="0097062A" w:rsidRPr="007B0DF5">
        <w:t>«2.3. Размер расчетной величины пересматривается не реже одного раза в год и не может быть пересмотрен в сторону уменьшения.</w:t>
      </w:r>
    </w:p>
    <w:p w:rsidR="00B5467D" w:rsidRDefault="007B0DF5" w:rsidP="007B0DF5">
      <w:pPr>
        <w:spacing w:line="240" w:lineRule="auto"/>
        <w:ind w:firstLine="0"/>
      </w:pPr>
      <w:r>
        <w:tab/>
      </w:r>
      <w:proofErr w:type="gramStart"/>
      <w:r w:rsidR="0097062A" w:rsidRPr="007B0DF5">
        <w:t>Месячная заработная плата работника</w:t>
      </w:r>
      <w:r>
        <w:t xml:space="preserve"> учреждения</w:t>
      </w:r>
      <w:r w:rsidR="0097062A" w:rsidRPr="007B0DF5">
        <w:t xml:space="preserve">, </w:t>
      </w:r>
      <w:r w:rsidR="00B5467D" w:rsidRPr="007B0DF5">
        <w:t>состоящего в трудовых отнош</w:t>
      </w:r>
      <w:r w:rsidR="00B5467D" w:rsidRPr="007B0DF5">
        <w:t>е</w:t>
      </w:r>
      <w:r w:rsidR="00B5467D" w:rsidRPr="007B0DF5">
        <w:t>ниях с работодателем не может быть ниже размера минимальной заработной платы, уст</w:t>
      </w:r>
      <w:r w:rsidR="00B5467D" w:rsidRPr="007B0DF5">
        <w:t>а</w:t>
      </w:r>
      <w:r w:rsidR="00B5467D" w:rsidRPr="007B0DF5">
        <w:t>новленного региональным соглашением о минимальной заработной плате в Ленингра</w:t>
      </w:r>
      <w:r w:rsidR="00B5467D" w:rsidRPr="007B0DF5">
        <w:t>д</w:t>
      </w:r>
      <w:r w:rsidR="00B5467D" w:rsidRPr="007B0DF5">
        <w:t>ской области, при условии, что указанным работником полностью отработана за этот п</w:t>
      </w:r>
      <w:r w:rsidR="00B5467D" w:rsidRPr="007B0DF5">
        <w:t>е</w:t>
      </w:r>
      <w:r w:rsidR="00B5467D" w:rsidRPr="007B0DF5">
        <w:t>риод норма рабочего времени и выполнены нормы труда</w:t>
      </w:r>
      <w:r w:rsidR="00FC5E30" w:rsidRPr="007B0DF5">
        <w:t xml:space="preserve"> (трудовые обязанности)</w:t>
      </w:r>
      <w:r w:rsidR="00B5467D" w:rsidRPr="007B0DF5">
        <w:t>».</w:t>
      </w:r>
      <w:proofErr w:type="gramEnd"/>
    </w:p>
    <w:p w:rsidR="00B5467D" w:rsidRPr="007B0DF5" w:rsidRDefault="007B0DF5" w:rsidP="007B0DF5">
      <w:pPr>
        <w:spacing w:line="240" w:lineRule="auto"/>
        <w:ind w:firstLine="0"/>
      </w:pPr>
      <w:r>
        <w:tab/>
      </w:r>
      <w:r w:rsidR="00B5467D" w:rsidRPr="007B0DF5">
        <w:t>2. Аппарату совета депутатов муниципального образования обеспечить официал</w:t>
      </w:r>
      <w:r w:rsidR="00B5467D" w:rsidRPr="007B0DF5">
        <w:t>ь</w:t>
      </w:r>
      <w:r w:rsidR="00B5467D" w:rsidRPr="007B0DF5">
        <w:t>ное опубликование и обнародование настоящего решения.</w:t>
      </w:r>
    </w:p>
    <w:p w:rsidR="00B5467D" w:rsidRPr="007B0DF5" w:rsidRDefault="00B5467D" w:rsidP="007B0DF5">
      <w:pPr>
        <w:spacing w:line="240" w:lineRule="auto"/>
        <w:ind w:firstLine="0"/>
      </w:pPr>
    </w:p>
    <w:p w:rsidR="00B5467D" w:rsidRDefault="00B5467D" w:rsidP="007B0DF5">
      <w:pPr>
        <w:spacing w:line="240" w:lineRule="auto"/>
        <w:ind w:firstLine="0"/>
      </w:pPr>
    </w:p>
    <w:p w:rsidR="00B5467D" w:rsidRPr="007B0DF5" w:rsidRDefault="00B5467D" w:rsidP="007B0DF5">
      <w:pPr>
        <w:spacing w:line="240" w:lineRule="auto"/>
        <w:ind w:firstLine="0"/>
      </w:pPr>
      <w:r w:rsidRPr="007B0DF5">
        <w:t xml:space="preserve">Глава муниципального образования                                                           </w:t>
      </w:r>
      <w:r w:rsidR="007B0DF5">
        <w:t xml:space="preserve">          </w:t>
      </w:r>
      <w:r w:rsidRPr="007B0DF5">
        <w:t xml:space="preserve">   </w:t>
      </w:r>
      <w:r w:rsidR="007B0DF5">
        <w:t>В.</w:t>
      </w:r>
      <w:r w:rsidRPr="007B0DF5">
        <w:t xml:space="preserve"> Захаров</w:t>
      </w:r>
    </w:p>
    <w:p w:rsidR="00B5467D" w:rsidRDefault="00B5467D" w:rsidP="007B0DF5">
      <w:pPr>
        <w:spacing w:line="240" w:lineRule="auto"/>
        <w:ind w:firstLine="0"/>
      </w:pPr>
    </w:p>
    <w:p w:rsidR="00B5467D" w:rsidRPr="00F40790" w:rsidRDefault="00B5467D" w:rsidP="007B0DF5">
      <w:pPr>
        <w:spacing w:line="240" w:lineRule="auto"/>
        <w:ind w:firstLine="0"/>
        <w:rPr>
          <w:sz w:val="16"/>
          <w:szCs w:val="16"/>
        </w:rPr>
      </w:pPr>
      <w:r w:rsidRPr="00F40790">
        <w:rPr>
          <w:sz w:val="16"/>
          <w:szCs w:val="16"/>
        </w:rPr>
        <w:t>Малинина 22357</w:t>
      </w:r>
    </w:p>
    <w:p w:rsidR="0097062A" w:rsidRPr="00F40790" w:rsidRDefault="007B0DF5" w:rsidP="007B0DF5">
      <w:pPr>
        <w:spacing w:line="240" w:lineRule="auto"/>
        <w:ind w:firstLine="0"/>
        <w:rPr>
          <w:sz w:val="16"/>
          <w:szCs w:val="16"/>
        </w:rPr>
      </w:pPr>
      <w:r w:rsidRPr="00F40790">
        <w:rPr>
          <w:sz w:val="16"/>
          <w:szCs w:val="16"/>
        </w:rPr>
        <w:t>20 ил</w:t>
      </w:r>
    </w:p>
    <w:sectPr w:rsidR="0097062A" w:rsidRPr="00F40790" w:rsidSect="000E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A"/>
    <w:rsid w:val="000E000B"/>
    <w:rsid w:val="00386C4E"/>
    <w:rsid w:val="00723263"/>
    <w:rsid w:val="007B0DF5"/>
    <w:rsid w:val="0097062A"/>
    <w:rsid w:val="00AF1F39"/>
    <w:rsid w:val="00B5467D"/>
    <w:rsid w:val="00CE70FE"/>
    <w:rsid w:val="00F40790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0D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Захаров</cp:lastModifiedBy>
  <cp:revision>2</cp:revision>
  <cp:lastPrinted>2016-05-13T04:47:00Z</cp:lastPrinted>
  <dcterms:created xsi:type="dcterms:W3CDTF">2023-12-12T07:37:00Z</dcterms:created>
  <dcterms:modified xsi:type="dcterms:W3CDTF">2023-12-12T07:37:00Z</dcterms:modified>
</cp:coreProperties>
</file>