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3" w:rsidRDefault="005C4F2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4B9A9290" wp14:editId="03F58C03">
            <wp:simplePos x="0" y="0"/>
            <wp:positionH relativeFrom="margin">
              <wp:posOffset>-366395</wp:posOffset>
            </wp:positionH>
            <wp:positionV relativeFrom="paragraph">
              <wp:posOffset>-169545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Pr="00730887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Pr="00730887" w:rsidRDefault="005C4F2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22.11.2018                          159</w:t>
      </w:r>
    </w:p>
    <w:p w:rsidR="00983B0B" w:rsidRDefault="00983B0B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0C" w:rsidRDefault="00B84C0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0C" w:rsidRPr="00730887" w:rsidRDefault="00B84C0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523E13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</w:t>
      </w:r>
      <w:r w:rsidR="009212EE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Порядк</w:t>
      </w:r>
      <w:r w:rsidR="009212EE"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C1D32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="001E718A" w:rsidRPr="00730887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1E718A" w:rsidRPr="00730887" w:rsidRDefault="00232BB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718A" w:rsidRPr="00730887">
        <w:rPr>
          <w:rFonts w:ascii="Times New Roman" w:hAnsi="Times New Roman" w:cs="Times New Roman"/>
          <w:sz w:val="24"/>
          <w:szCs w:val="24"/>
        </w:rPr>
        <w:t xml:space="preserve">бсуждений, </w:t>
      </w:r>
      <w:r w:rsidR="00523E13" w:rsidRPr="00730887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2455C4" w:rsidRPr="00730887">
        <w:rPr>
          <w:rFonts w:ascii="Times New Roman" w:hAnsi="Times New Roman" w:cs="Times New Roman"/>
          <w:sz w:val="24"/>
          <w:szCs w:val="24"/>
        </w:rPr>
        <w:t>на</w:t>
      </w:r>
      <w:r w:rsidR="00CC1D32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2455C4" w:rsidRPr="00730887">
        <w:rPr>
          <w:rFonts w:ascii="Times New Roman" w:hAnsi="Times New Roman" w:cs="Times New Roman"/>
          <w:sz w:val="24"/>
          <w:szCs w:val="24"/>
        </w:rPr>
        <w:t>территории</w:t>
      </w:r>
    </w:p>
    <w:p w:rsidR="00730887" w:rsidRDefault="002455C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CC1D32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 xml:space="preserve">поселения Тосненского </w:t>
      </w:r>
    </w:p>
    <w:p w:rsidR="00523E13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55C4" w:rsidRPr="0073088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C4" w:rsidRPr="007308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55C4" w:rsidRPr="00730887" w:rsidRDefault="002455C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Pr="00730887" w:rsidRDefault="00CC1D3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C4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4" w:rsidRPr="00730887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2455C4" w:rsidRPr="00730887">
        <w:rPr>
          <w:rFonts w:ascii="Times New Roman" w:hAnsi="Times New Roman" w:cs="Times New Roman"/>
          <w:sz w:val="24"/>
          <w:szCs w:val="24"/>
        </w:rPr>
        <w:t>28 Федерального закона</w:t>
      </w:r>
      <w:r w:rsidR="001D15E5" w:rsidRPr="00730887">
        <w:rPr>
          <w:rFonts w:ascii="Times New Roman" w:hAnsi="Times New Roman" w:cs="Times New Roman"/>
          <w:sz w:val="24"/>
          <w:szCs w:val="24"/>
        </w:rPr>
        <w:t xml:space="preserve"> от 06 октября 2003 года № 131-ФЗ </w:t>
      </w:r>
      <w:r w:rsidR="002455C4" w:rsidRPr="00730887">
        <w:rPr>
          <w:rFonts w:ascii="Times New Roman" w:hAnsi="Times New Roman" w:cs="Times New Roman"/>
          <w:sz w:val="24"/>
          <w:szCs w:val="24"/>
        </w:rPr>
        <w:t xml:space="preserve"> "Об общих принципах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РФ", Градостроительным Кодексом РФ, ст. 1</w:t>
      </w:r>
      <w:r w:rsidR="00DE15CA" w:rsidRPr="00730887">
        <w:rPr>
          <w:rFonts w:ascii="Times New Roman" w:hAnsi="Times New Roman" w:cs="Times New Roman"/>
          <w:sz w:val="24"/>
          <w:szCs w:val="24"/>
        </w:rPr>
        <w:t>0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Тосненского района </w:t>
      </w:r>
      <w:r w:rsidR="001D15E5" w:rsidRPr="00730887">
        <w:rPr>
          <w:rFonts w:ascii="Times New Roman" w:hAnsi="Times New Roman" w:cs="Times New Roman"/>
          <w:sz w:val="24"/>
          <w:szCs w:val="24"/>
        </w:rPr>
        <w:t xml:space="preserve">     </w:t>
      </w:r>
      <w:r w:rsidR="000252E6" w:rsidRPr="00730887">
        <w:rPr>
          <w:rFonts w:ascii="Times New Roman" w:hAnsi="Times New Roman" w:cs="Times New Roman"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градской области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района Ленинградской области</w:t>
      </w:r>
    </w:p>
    <w:p w:rsidR="007D01A7" w:rsidRPr="00730887" w:rsidRDefault="007D01A7" w:rsidP="00730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2E6" w:rsidRPr="00730887" w:rsidRDefault="000252E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РЕШИЛ:</w:t>
      </w:r>
    </w:p>
    <w:p w:rsidR="007D01A7" w:rsidRPr="00730887" w:rsidRDefault="007D01A7" w:rsidP="00730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2E6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и проведения </w:t>
      </w:r>
      <w:r w:rsidR="001E718A" w:rsidRPr="00730887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публичных слушаний на территории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E6" w:rsidRPr="00730887">
        <w:rPr>
          <w:rFonts w:ascii="Times New Roman" w:hAnsi="Times New Roman" w:cs="Times New Roman"/>
          <w:sz w:val="24"/>
          <w:szCs w:val="24"/>
        </w:rPr>
        <w:t>района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0252E6" w:rsidRPr="0073088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252E6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Тосненского городского поселения </w:t>
      </w:r>
      <w:r w:rsidR="001B1E6A" w:rsidRPr="00730887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D56773" w:rsidRPr="00730887">
        <w:rPr>
          <w:rFonts w:ascii="Times New Roman" w:hAnsi="Times New Roman" w:cs="Times New Roman"/>
          <w:sz w:val="24"/>
          <w:szCs w:val="24"/>
        </w:rPr>
        <w:t xml:space="preserve"> Ленинградс</w:t>
      </w:r>
      <w:r w:rsidR="001B1E6A" w:rsidRPr="00730887">
        <w:rPr>
          <w:rFonts w:ascii="Times New Roman" w:hAnsi="Times New Roman" w:cs="Times New Roman"/>
          <w:sz w:val="24"/>
          <w:szCs w:val="24"/>
        </w:rPr>
        <w:t>к</w:t>
      </w:r>
      <w:r w:rsidR="00D56773" w:rsidRPr="00730887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0252E6" w:rsidRPr="00730887">
        <w:rPr>
          <w:rFonts w:ascii="Times New Roman" w:hAnsi="Times New Roman" w:cs="Times New Roman"/>
          <w:sz w:val="24"/>
          <w:szCs w:val="24"/>
        </w:rPr>
        <w:t>от 25.09.2006 №65 "Об утвержд</w:t>
      </w:r>
      <w:r w:rsidR="000252E6" w:rsidRPr="00730887">
        <w:rPr>
          <w:rFonts w:ascii="Times New Roman" w:hAnsi="Times New Roman" w:cs="Times New Roman"/>
          <w:sz w:val="24"/>
          <w:szCs w:val="24"/>
        </w:rPr>
        <w:t>е</w:t>
      </w:r>
      <w:r w:rsidR="000252E6" w:rsidRPr="00730887">
        <w:rPr>
          <w:rFonts w:ascii="Times New Roman" w:hAnsi="Times New Roman" w:cs="Times New Roman"/>
          <w:sz w:val="24"/>
          <w:szCs w:val="24"/>
        </w:rPr>
        <w:t>нии Порядка организации и проведения публичных слушаний на территории Тосненского городского поселения Тосненского района Ленинградской области"</w:t>
      </w:r>
      <w:r w:rsidR="00F112B5" w:rsidRPr="00730887">
        <w:rPr>
          <w:rFonts w:ascii="Times New Roman" w:hAnsi="Times New Roman" w:cs="Times New Roman"/>
          <w:sz w:val="24"/>
          <w:szCs w:val="24"/>
        </w:rPr>
        <w:t>.</w:t>
      </w:r>
    </w:p>
    <w:p w:rsidR="000252E6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3. 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2E6" w:rsidRPr="00730887">
        <w:rPr>
          <w:rFonts w:ascii="Times New Roman" w:hAnsi="Times New Roman" w:cs="Times New Roman"/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0252E6" w:rsidRPr="00730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983B0B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484802" w:rsidRPr="00730887">
        <w:rPr>
          <w:rFonts w:ascii="Times New Roman" w:hAnsi="Times New Roman" w:cs="Times New Roman"/>
          <w:sz w:val="24"/>
          <w:szCs w:val="24"/>
        </w:rPr>
        <w:t xml:space="preserve">обеспечить официальное </w:t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2E6" w:rsidRPr="00730887">
        <w:rPr>
          <w:rFonts w:ascii="Times New Roman" w:hAnsi="Times New Roman" w:cs="Times New Roman"/>
          <w:sz w:val="24"/>
          <w:szCs w:val="24"/>
        </w:rPr>
        <w:t>и обнародование настоящего решения</w:t>
      </w:r>
      <w:r w:rsidR="00484802" w:rsidRPr="00730887">
        <w:rPr>
          <w:rFonts w:ascii="Times New Roman" w:hAnsi="Times New Roman" w:cs="Times New Roman"/>
          <w:sz w:val="24"/>
          <w:szCs w:val="24"/>
        </w:rPr>
        <w:t>.</w:t>
      </w:r>
    </w:p>
    <w:p w:rsidR="000252E6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2E6" w:rsidRPr="007308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252E6" w:rsidRPr="00730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52E6" w:rsidRPr="0073088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2E6" w:rsidRPr="00730887">
        <w:rPr>
          <w:rFonts w:ascii="Times New Roman" w:hAnsi="Times New Roman" w:cs="Times New Roman"/>
          <w:sz w:val="24"/>
          <w:szCs w:val="24"/>
        </w:rPr>
        <w:t>местному самоуправлению совета депутатов Тосненского городского поселения Тосне</w:t>
      </w:r>
      <w:r w:rsidR="000252E6" w:rsidRPr="00730887">
        <w:rPr>
          <w:rFonts w:ascii="Times New Roman" w:hAnsi="Times New Roman" w:cs="Times New Roman"/>
          <w:sz w:val="24"/>
          <w:szCs w:val="24"/>
        </w:rPr>
        <w:t>н</w:t>
      </w:r>
      <w:r w:rsidR="000252E6" w:rsidRPr="00730887">
        <w:rPr>
          <w:rFonts w:ascii="Times New Roman" w:hAnsi="Times New Roman" w:cs="Times New Roman"/>
          <w:sz w:val="24"/>
          <w:szCs w:val="24"/>
        </w:rPr>
        <w:t>ского района Ленинградской области.</w:t>
      </w:r>
    </w:p>
    <w:p w:rsidR="00D22996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996" w:rsidRPr="0073088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996" w:rsidRPr="0073088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252E6" w:rsidRPr="00730887" w:rsidRDefault="000252E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Default="00CC1D3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0C" w:rsidRPr="00730887" w:rsidRDefault="00B84C0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6" w:rsidRPr="00730887" w:rsidRDefault="000252E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</w:t>
      </w:r>
      <w:r w:rsidRPr="00730887">
        <w:rPr>
          <w:rFonts w:ascii="Times New Roman" w:hAnsi="Times New Roman" w:cs="Times New Roman"/>
          <w:sz w:val="24"/>
          <w:szCs w:val="24"/>
        </w:rPr>
        <w:tab/>
      </w:r>
      <w:r w:rsidRPr="00730887">
        <w:rPr>
          <w:rFonts w:ascii="Times New Roman" w:hAnsi="Times New Roman" w:cs="Times New Roman"/>
          <w:sz w:val="24"/>
          <w:szCs w:val="24"/>
        </w:rPr>
        <w:tab/>
      </w:r>
      <w:r w:rsidRPr="00730887">
        <w:rPr>
          <w:rFonts w:ascii="Times New Roman" w:hAnsi="Times New Roman" w:cs="Times New Roman"/>
          <w:sz w:val="24"/>
          <w:szCs w:val="24"/>
        </w:rPr>
        <w:tab/>
      </w:r>
      <w:r w:rsidRPr="00730887">
        <w:rPr>
          <w:rFonts w:ascii="Times New Roman" w:hAnsi="Times New Roman" w:cs="Times New Roman"/>
          <w:sz w:val="24"/>
          <w:szCs w:val="24"/>
        </w:rPr>
        <w:tab/>
      </w:r>
      <w:r w:rsidR="00CC1D32" w:rsidRPr="007308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01A7" w:rsidRPr="00730887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7D01A7" w:rsidRPr="00730887" w:rsidRDefault="007D01A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Pr="00730887" w:rsidRDefault="0080516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887">
        <w:rPr>
          <w:rFonts w:ascii="Times New Roman" w:hAnsi="Times New Roman" w:cs="Times New Roman"/>
          <w:sz w:val="16"/>
          <w:szCs w:val="16"/>
        </w:rPr>
        <w:t>Тимофеева 33204</w:t>
      </w:r>
    </w:p>
    <w:p w:rsidR="0080516C" w:rsidRPr="00B84C0C" w:rsidRDefault="00730887" w:rsidP="00B84C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887">
        <w:rPr>
          <w:rFonts w:ascii="Times New Roman" w:hAnsi="Times New Roman" w:cs="Times New Roman"/>
          <w:sz w:val="16"/>
          <w:szCs w:val="16"/>
        </w:rPr>
        <w:t xml:space="preserve">18 </w:t>
      </w:r>
      <w:proofErr w:type="spellStart"/>
      <w:r w:rsidRPr="00730887">
        <w:rPr>
          <w:rFonts w:ascii="Times New Roman" w:hAnsi="Times New Roman" w:cs="Times New Roman"/>
          <w:sz w:val="16"/>
          <w:szCs w:val="16"/>
        </w:rPr>
        <w:t>гв</w:t>
      </w:r>
      <w:proofErr w:type="spellEnd"/>
    </w:p>
    <w:p w:rsidR="002F4DDC" w:rsidRPr="00730887" w:rsidRDefault="002F4DD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1D32" w:rsidRPr="00730887" w:rsidRDefault="002F4DD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C1D32" w:rsidRPr="00730887" w:rsidRDefault="002F4DD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983B0B" w:rsidRPr="00730887" w:rsidRDefault="002F4DD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proofErr w:type="gramStart"/>
      <w:r w:rsidRPr="0073088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CC1D32" w:rsidRPr="00730887" w:rsidRDefault="002F4DD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области</w:t>
      </w:r>
    </w:p>
    <w:p w:rsidR="00CC1D32" w:rsidRPr="00730887" w:rsidRDefault="00CC1D32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Pr="00730887" w:rsidRDefault="00CC1D32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F4DDC" w:rsidRPr="00730887" w:rsidRDefault="005C4F2C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22.11.2018  № 159</w:t>
      </w:r>
    </w:p>
    <w:p w:rsidR="002F4DDC" w:rsidRPr="00730887" w:rsidRDefault="002F4DD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Pr="00730887" w:rsidRDefault="00CC1D3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2" w:rsidRPr="00730887" w:rsidRDefault="00CC1D3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887" w:rsidRDefault="002F4DDC" w:rsidP="0073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93F9C" w:rsidRPr="00730887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173FA0" w:rsidRPr="00730887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</w:p>
    <w:p w:rsidR="00730887" w:rsidRDefault="00593F9C" w:rsidP="0073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публичных слушаний на территории</w:t>
      </w:r>
      <w:r w:rsidR="00273A79" w:rsidRPr="00730887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</w:t>
      </w:r>
    </w:p>
    <w:p w:rsidR="00CC1D32" w:rsidRPr="00730887" w:rsidRDefault="00273A79" w:rsidP="0073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730887"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17BE9" w:rsidRPr="00730887" w:rsidRDefault="00017BE9" w:rsidP="0073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E9" w:rsidRPr="00730887" w:rsidRDefault="00CC1D32" w:rsidP="0073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6D5D" w:rsidRPr="00730887" w:rsidRDefault="009B6D5D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77" w:rsidRPr="00730887" w:rsidRDefault="00730887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BE9" w:rsidRPr="00730887">
        <w:rPr>
          <w:rFonts w:ascii="Times New Roman" w:hAnsi="Times New Roman" w:cs="Times New Roman"/>
          <w:sz w:val="24"/>
          <w:szCs w:val="24"/>
        </w:rPr>
        <w:t>1.1</w:t>
      </w:r>
      <w:r w:rsidR="00CC1D32" w:rsidRPr="00730887">
        <w:rPr>
          <w:rFonts w:ascii="Times New Roman" w:hAnsi="Times New Roman" w:cs="Times New Roman"/>
          <w:sz w:val="24"/>
          <w:szCs w:val="24"/>
        </w:rPr>
        <w:t>.</w:t>
      </w:r>
      <w:r w:rsidR="00017BE9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BE9" w:rsidRPr="0073088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43A77" w:rsidRPr="007308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7BE9" w:rsidRPr="00730887">
        <w:rPr>
          <w:rFonts w:ascii="Times New Roman" w:hAnsi="Times New Roman" w:cs="Times New Roman"/>
          <w:sz w:val="24"/>
          <w:szCs w:val="24"/>
        </w:rPr>
        <w:t>Федеральн</w:t>
      </w:r>
      <w:r w:rsidR="00443A77" w:rsidRPr="00730887">
        <w:rPr>
          <w:rFonts w:ascii="Times New Roman" w:hAnsi="Times New Roman" w:cs="Times New Roman"/>
          <w:sz w:val="24"/>
          <w:szCs w:val="24"/>
        </w:rPr>
        <w:t>ым законом</w:t>
      </w:r>
      <w:r w:rsidR="00017BE9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983B0B" w:rsidRPr="00730887">
        <w:rPr>
          <w:rFonts w:ascii="Times New Roman" w:hAnsi="Times New Roman" w:cs="Times New Roman"/>
          <w:sz w:val="24"/>
          <w:szCs w:val="24"/>
        </w:rPr>
        <w:t>от 06</w:t>
      </w:r>
      <w:r w:rsidR="00443A77" w:rsidRPr="00730887">
        <w:rPr>
          <w:rFonts w:ascii="Times New Roman" w:hAnsi="Times New Roman" w:cs="Times New Roman"/>
          <w:sz w:val="24"/>
          <w:szCs w:val="24"/>
        </w:rPr>
        <w:t>.10.</w:t>
      </w:r>
      <w:r w:rsidR="00983B0B" w:rsidRPr="00730887">
        <w:rPr>
          <w:rFonts w:ascii="Times New Roman" w:hAnsi="Times New Roman" w:cs="Times New Roman"/>
          <w:sz w:val="24"/>
          <w:szCs w:val="24"/>
        </w:rPr>
        <w:t xml:space="preserve"> 2003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B0B" w:rsidRPr="00730887">
        <w:rPr>
          <w:rFonts w:ascii="Times New Roman" w:hAnsi="Times New Roman" w:cs="Times New Roman"/>
          <w:sz w:val="24"/>
          <w:szCs w:val="24"/>
        </w:rPr>
        <w:t xml:space="preserve"> № 131-ФЗ</w:t>
      </w:r>
      <w:r w:rsidR="00017BE9" w:rsidRPr="0073088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РФ", Град</w:t>
      </w:r>
      <w:r w:rsidR="00017BE9" w:rsidRPr="00730887">
        <w:rPr>
          <w:rFonts w:ascii="Times New Roman" w:hAnsi="Times New Roman" w:cs="Times New Roman"/>
          <w:sz w:val="24"/>
          <w:szCs w:val="24"/>
        </w:rPr>
        <w:t>о</w:t>
      </w:r>
      <w:r w:rsidR="00017BE9" w:rsidRPr="00730887">
        <w:rPr>
          <w:rFonts w:ascii="Times New Roman" w:hAnsi="Times New Roman" w:cs="Times New Roman"/>
          <w:sz w:val="24"/>
          <w:szCs w:val="24"/>
        </w:rPr>
        <w:t>строительн</w:t>
      </w:r>
      <w:r w:rsidR="00443A77" w:rsidRPr="00730887">
        <w:rPr>
          <w:rFonts w:ascii="Times New Roman" w:hAnsi="Times New Roman" w:cs="Times New Roman"/>
          <w:sz w:val="24"/>
          <w:szCs w:val="24"/>
        </w:rPr>
        <w:t xml:space="preserve">ым </w:t>
      </w:r>
      <w:r w:rsidR="00017BE9" w:rsidRPr="00730887">
        <w:rPr>
          <w:rFonts w:ascii="Times New Roman" w:hAnsi="Times New Roman" w:cs="Times New Roman"/>
          <w:sz w:val="24"/>
          <w:szCs w:val="24"/>
        </w:rPr>
        <w:t>Кодекс</w:t>
      </w:r>
      <w:r w:rsidR="00443A77" w:rsidRPr="00730887">
        <w:rPr>
          <w:rFonts w:ascii="Times New Roman" w:hAnsi="Times New Roman" w:cs="Times New Roman"/>
          <w:sz w:val="24"/>
          <w:szCs w:val="24"/>
        </w:rPr>
        <w:t xml:space="preserve">ом Российской Федерации, ст. 10 Устава Тосненского городского поселения Тосненского района Ленинградской области (далее по тексту – </w:t>
      </w:r>
      <w:r w:rsidR="00E842E8" w:rsidRPr="00730887">
        <w:rPr>
          <w:rFonts w:ascii="Times New Roman" w:hAnsi="Times New Roman" w:cs="Times New Roman"/>
          <w:sz w:val="24"/>
          <w:szCs w:val="24"/>
        </w:rPr>
        <w:t>у</w:t>
      </w:r>
      <w:r w:rsidR="00443A77" w:rsidRPr="00730887">
        <w:rPr>
          <w:rFonts w:ascii="Times New Roman" w:hAnsi="Times New Roman" w:cs="Times New Roman"/>
          <w:sz w:val="24"/>
          <w:szCs w:val="24"/>
        </w:rPr>
        <w:t>став) опред</w:t>
      </w:r>
      <w:r w:rsidR="00443A77" w:rsidRPr="00730887">
        <w:rPr>
          <w:rFonts w:ascii="Times New Roman" w:hAnsi="Times New Roman" w:cs="Times New Roman"/>
          <w:sz w:val="24"/>
          <w:szCs w:val="24"/>
        </w:rPr>
        <w:t>е</w:t>
      </w:r>
      <w:r w:rsidR="00443A77" w:rsidRPr="00730887">
        <w:rPr>
          <w:rFonts w:ascii="Times New Roman" w:hAnsi="Times New Roman" w:cs="Times New Roman"/>
          <w:sz w:val="24"/>
          <w:szCs w:val="24"/>
        </w:rPr>
        <w:t xml:space="preserve">ляет порядок организации и проведения общественных обсуждений, публичных слушаний на территории Тосненского городского поселения Тосненского района Ленинградской </w:t>
      </w:r>
      <w:r w:rsidR="00D727DA">
        <w:rPr>
          <w:rFonts w:ascii="Times New Roman" w:hAnsi="Times New Roman" w:cs="Times New Roman"/>
          <w:sz w:val="24"/>
          <w:szCs w:val="24"/>
        </w:rPr>
        <w:t xml:space="preserve">  </w:t>
      </w:r>
      <w:r w:rsidR="00443A77" w:rsidRPr="0073088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73A79" w:rsidRPr="00730887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273A79" w:rsidRPr="00730887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273A79" w:rsidRPr="00730887">
        <w:rPr>
          <w:rFonts w:ascii="Times New Roman" w:hAnsi="Times New Roman" w:cs="Times New Roman"/>
          <w:sz w:val="24"/>
          <w:szCs w:val="24"/>
        </w:rPr>
        <w:t xml:space="preserve"> городское поселение) </w:t>
      </w:r>
      <w:r w:rsidR="00443A77" w:rsidRPr="007308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3A77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A77" w:rsidRPr="0073088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443A77" w:rsidRPr="00730887">
        <w:rPr>
          <w:rFonts w:ascii="Times New Roman" w:hAnsi="Times New Roman" w:cs="Times New Roman"/>
          <w:sz w:val="24"/>
          <w:szCs w:val="24"/>
        </w:rPr>
        <w:t xml:space="preserve"> на реализацию прав гра</w:t>
      </w:r>
      <w:r w:rsidR="00443A77" w:rsidRPr="00730887">
        <w:rPr>
          <w:rFonts w:ascii="Times New Roman" w:hAnsi="Times New Roman" w:cs="Times New Roman"/>
          <w:sz w:val="24"/>
          <w:szCs w:val="24"/>
        </w:rPr>
        <w:t>ж</w:t>
      </w:r>
      <w:r w:rsidR="00443A77" w:rsidRPr="00730887">
        <w:rPr>
          <w:rFonts w:ascii="Times New Roman" w:hAnsi="Times New Roman" w:cs="Times New Roman"/>
          <w:sz w:val="24"/>
          <w:szCs w:val="24"/>
        </w:rPr>
        <w:t>дан на непосредственное осуществление местного самоуправления.</w:t>
      </w:r>
    </w:p>
    <w:p w:rsidR="00A76ED8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AD3" w:rsidRPr="00730887">
        <w:rPr>
          <w:rFonts w:ascii="Times New Roman" w:hAnsi="Times New Roman" w:cs="Times New Roman"/>
          <w:sz w:val="24"/>
          <w:szCs w:val="24"/>
        </w:rPr>
        <w:t xml:space="preserve">1.2. Общественные обсуждения, публичные слушания проводятся в случаях,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AD3" w:rsidRPr="00730887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законодательством.</w:t>
      </w:r>
    </w:p>
    <w:p w:rsidR="00673DB3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77" w:rsidRPr="00730887">
        <w:rPr>
          <w:rFonts w:ascii="Times New Roman" w:hAnsi="Times New Roman" w:cs="Times New Roman"/>
          <w:sz w:val="24"/>
          <w:szCs w:val="24"/>
        </w:rPr>
        <w:t>1.</w:t>
      </w:r>
      <w:r w:rsidR="00CE3AD3" w:rsidRPr="00730887">
        <w:rPr>
          <w:rFonts w:ascii="Times New Roman" w:hAnsi="Times New Roman" w:cs="Times New Roman"/>
          <w:sz w:val="24"/>
          <w:szCs w:val="24"/>
        </w:rPr>
        <w:t>3</w:t>
      </w:r>
      <w:r w:rsidR="00443A77" w:rsidRPr="00730887">
        <w:rPr>
          <w:rFonts w:ascii="Times New Roman" w:hAnsi="Times New Roman" w:cs="Times New Roman"/>
          <w:sz w:val="24"/>
          <w:szCs w:val="24"/>
        </w:rPr>
        <w:t>. Общественные обсуждения</w:t>
      </w:r>
      <w:r w:rsidR="001328EB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443A77" w:rsidRPr="00730887">
        <w:rPr>
          <w:rFonts w:ascii="Times New Roman" w:hAnsi="Times New Roman" w:cs="Times New Roman"/>
          <w:sz w:val="24"/>
          <w:szCs w:val="24"/>
        </w:rPr>
        <w:t>назначаются</w:t>
      </w:r>
      <w:r w:rsidR="00673DB3" w:rsidRPr="0073088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1328EB" w:rsidRPr="0073088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8EB" w:rsidRPr="00730887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(далее – администрация)</w:t>
      </w:r>
      <w:r w:rsidR="00673DB3" w:rsidRPr="00730887">
        <w:rPr>
          <w:rFonts w:ascii="Times New Roman" w:hAnsi="Times New Roman" w:cs="Times New Roman"/>
          <w:sz w:val="24"/>
          <w:szCs w:val="24"/>
        </w:rPr>
        <w:t>.</w:t>
      </w:r>
      <w:r w:rsidR="00B47924" w:rsidRPr="00730887">
        <w:rPr>
          <w:rFonts w:ascii="Times New Roman" w:hAnsi="Times New Roman" w:cs="Times New Roman"/>
          <w:sz w:val="24"/>
          <w:szCs w:val="24"/>
        </w:rPr>
        <w:t xml:space="preserve"> Публи</w:t>
      </w:r>
      <w:r w:rsidR="00B47924" w:rsidRPr="00730887">
        <w:rPr>
          <w:rFonts w:ascii="Times New Roman" w:hAnsi="Times New Roman" w:cs="Times New Roman"/>
          <w:sz w:val="24"/>
          <w:szCs w:val="24"/>
        </w:rPr>
        <w:t>ч</w:t>
      </w:r>
      <w:r w:rsidR="00B47924" w:rsidRPr="00730887">
        <w:rPr>
          <w:rFonts w:ascii="Times New Roman" w:hAnsi="Times New Roman" w:cs="Times New Roman"/>
          <w:sz w:val="24"/>
          <w:szCs w:val="24"/>
        </w:rPr>
        <w:t>ные слушания</w:t>
      </w:r>
      <w:r w:rsidR="00E0693B" w:rsidRPr="00730887">
        <w:rPr>
          <w:rFonts w:ascii="Times New Roman" w:hAnsi="Times New Roman" w:cs="Times New Roman"/>
          <w:sz w:val="24"/>
          <w:szCs w:val="24"/>
        </w:rPr>
        <w:t>, проводимые по инициативе населения, совета депутатов</w:t>
      </w:r>
      <w:r w:rsidR="00B47924" w:rsidRPr="00730887">
        <w:rPr>
          <w:rFonts w:ascii="Times New Roman" w:hAnsi="Times New Roman" w:cs="Times New Roman"/>
          <w:sz w:val="24"/>
          <w:szCs w:val="24"/>
        </w:rPr>
        <w:t xml:space="preserve"> н</w:t>
      </w:r>
      <w:r w:rsidR="000A366C" w:rsidRPr="00730887">
        <w:rPr>
          <w:rFonts w:ascii="Times New Roman" w:hAnsi="Times New Roman" w:cs="Times New Roman"/>
          <w:sz w:val="24"/>
          <w:szCs w:val="24"/>
        </w:rPr>
        <w:t xml:space="preserve">азначаются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66C" w:rsidRPr="00730887">
        <w:rPr>
          <w:rFonts w:ascii="Times New Roman" w:hAnsi="Times New Roman" w:cs="Times New Roman"/>
          <w:sz w:val="24"/>
          <w:szCs w:val="24"/>
        </w:rPr>
        <w:t>совет</w:t>
      </w:r>
      <w:r w:rsidR="001328EB" w:rsidRPr="00730887">
        <w:rPr>
          <w:rFonts w:ascii="Times New Roman" w:hAnsi="Times New Roman" w:cs="Times New Roman"/>
          <w:sz w:val="24"/>
          <w:szCs w:val="24"/>
        </w:rPr>
        <w:t>ом</w:t>
      </w:r>
      <w:r w:rsidR="000A366C" w:rsidRPr="00730887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(далее по тексту – совет депута</w:t>
      </w:r>
      <w:r w:rsidR="00E0693B" w:rsidRPr="00730887">
        <w:rPr>
          <w:rFonts w:ascii="Times New Roman" w:hAnsi="Times New Roman" w:cs="Times New Roman"/>
          <w:sz w:val="24"/>
          <w:szCs w:val="24"/>
        </w:rPr>
        <w:t>тов). Публичные слушания, проводимые по инициативе главы Тосненского городского посел</w:t>
      </w:r>
      <w:r w:rsidR="00E0693B" w:rsidRPr="00730887">
        <w:rPr>
          <w:rFonts w:ascii="Times New Roman" w:hAnsi="Times New Roman" w:cs="Times New Roman"/>
          <w:sz w:val="24"/>
          <w:szCs w:val="24"/>
        </w:rPr>
        <w:t>е</w:t>
      </w:r>
      <w:r w:rsidR="00E0693B" w:rsidRPr="00730887">
        <w:rPr>
          <w:rFonts w:ascii="Times New Roman" w:hAnsi="Times New Roman" w:cs="Times New Roman"/>
          <w:sz w:val="24"/>
          <w:szCs w:val="24"/>
        </w:rPr>
        <w:t>ния</w:t>
      </w:r>
      <w:r w:rsidR="00F05CA0">
        <w:rPr>
          <w:rFonts w:ascii="Times New Roman" w:hAnsi="Times New Roman" w:cs="Times New Roman"/>
          <w:sz w:val="24"/>
          <w:szCs w:val="24"/>
        </w:rPr>
        <w:t>,</w:t>
      </w:r>
      <w:r w:rsidR="00F05CA0" w:rsidRPr="00F05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5CA0" w:rsidRPr="00F05CA0">
        <w:rPr>
          <w:rFonts w:ascii="Times New Roman" w:hAnsi="Times New Roman"/>
          <w:color w:val="000000" w:themeColor="text1"/>
          <w:sz w:val="24"/>
          <w:szCs w:val="24"/>
        </w:rPr>
        <w:t>главы администрации</w:t>
      </w:r>
      <w:r w:rsidR="00E0693B" w:rsidRPr="00F05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93B" w:rsidRPr="00730887">
        <w:rPr>
          <w:rFonts w:ascii="Times New Roman" w:hAnsi="Times New Roman" w:cs="Times New Roman"/>
          <w:sz w:val="24"/>
          <w:szCs w:val="24"/>
        </w:rPr>
        <w:t>– глав</w:t>
      </w:r>
      <w:r w:rsidR="001328EB" w:rsidRPr="00730887">
        <w:rPr>
          <w:rFonts w:ascii="Times New Roman" w:hAnsi="Times New Roman" w:cs="Times New Roman"/>
          <w:sz w:val="24"/>
          <w:szCs w:val="24"/>
        </w:rPr>
        <w:t>ой</w:t>
      </w:r>
      <w:r w:rsidR="00E0693B" w:rsidRPr="00730887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E842E8" w:rsidRPr="00730887">
        <w:rPr>
          <w:rFonts w:ascii="Times New Roman" w:hAnsi="Times New Roman" w:cs="Times New Roman"/>
          <w:sz w:val="24"/>
          <w:szCs w:val="24"/>
        </w:rPr>
        <w:t>.</w:t>
      </w:r>
    </w:p>
    <w:p w:rsidR="00A92020" w:rsidRPr="00730887" w:rsidRDefault="00A92020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B3" w:rsidRPr="00730887" w:rsidRDefault="00673DB3" w:rsidP="00D7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2. Порядок организации и проведения общественных</w:t>
      </w:r>
      <w:r w:rsidR="00D727DA">
        <w:rPr>
          <w:rFonts w:ascii="Times New Roman" w:hAnsi="Times New Roman" w:cs="Times New Roman"/>
          <w:sz w:val="24"/>
          <w:szCs w:val="24"/>
        </w:rPr>
        <w:t xml:space="preserve"> обсуждений</w:t>
      </w:r>
    </w:p>
    <w:p w:rsidR="00673DB3" w:rsidRPr="00730887" w:rsidRDefault="00673DB3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F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DB3" w:rsidRPr="00730887">
        <w:rPr>
          <w:rFonts w:ascii="Times New Roman" w:hAnsi="Times New Roman" w:cs="Times New Roman"/>
          <w:sz w:val="24"/>
          <w:szCs w:val="24"/>
        </w:rPr>
        <w:t xml:space="preserve">2.1. </w:t>
      </w:r>
      <w:r w:rsidR="002D1777" w:rsidRPr="00730887">
        <w:rPr>
          <w:rFonts w:ascii="Times New Roman" w:hAnsi="Times New Roman" w:cs="Times New Roman"/>
          <w:sz w:val="24"/>
          <w:szCs w:val="24"/>
        </w:rPr>
        <w:t>Организацию и п</w:t>
      </w:r>
      <w:r w:rsidR="00CB7D32" w:rsidRPr="00730887">
        <w:rPr>
          <w:rFonts w:ascii="Times New Roman" w:hAnsi="Times New Roman" w:cs="Times New Roman"/>
          <w:sz w:val="24"/>
          <w:szCs w:val="24"/>
        </w:rPr>
        <w:t>роведение о</w:t>
      </w:r>
      <w:r w:rsidR="00673DB3" w:rsidRPr="00730887">
        <w:rPr>
          <w:rFonts w:ascii="Times New Roman" w:hAnsi="Times New Roman" w:cs="Times New Roman"/>
          <w:sz w:val="24"/>
          <w:szCs w:val="24"/>
        </w:rPr>
        <w:t>бщественны</w:t>
      </w:r>
      <w:r w:rsidR="00CB7D32" w:rsidRPr="00730887">
        <w:rPr>
          <w:rFonts w:ascii="Times New Roman" w:hAnsi="Times New Roman" w:cs="Times New Roman"/>
          <w:sz w:val="24"/>
          <w:szCs w:val="24"/>
        </w:rPr>
        <w:t>х</w:t>
      </w:r>
      <w:r w:rsidR="00673DB3" w:rsidRPr="00730887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CB7D32" w:rsidRPr="00730887">
        <w:rPr>
          <w:rFonts w:ascii="Times New Roman" w:hAnsi="Times New Roman" w:cs="Times New Roman"/>
          <w:sz w:val="24"/>
          <w:szCs w:val="24"/>
        </w:rPr>
        <w:t>й</w:t>
      </w:r>
      <w:r w:rsidR="001328EB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D2152B" w:rsidRPr="00730887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2B" w:rsidRPr="00730887">
        <w:rPr>
          <w:rFonts w:ascii="Times New Roman" w:hAnsi="Times New Roman" w:cs="Times New Roman"/>
          <w:sz w:val="24"/>
          <w:szCs w:val="24"/>
        </w:rPr>
        <w:t>28 Федерального закона от 06.10.2003 №131-ФЗ «Об общих принципах организации местн</w:t>
      </w:r>
      <w:r w:rsidR="00D2152B" w:rsidRPr="00730887">
        <w:rPr>
          <w:rFonts w:ascii="Times New Roman" w:hAnsi="Times New Roman" w:cs="Times New Roman"/>
          <w:sz w:val="24"/>
          <w:szCs w:val="24"/>
        </w:rPr>
        <w:t>о</w:t>
      </w:r>
      <w:r w:rsidR="00D2152B" w:rsidRPr="00730887">
        <w:rPr>
          <w:rFonts w:ascii="Times New Roman" w:hAnsi="Times New Roman" w:cs="Times New Roman"/>
          <w:sz w:val="24"/>
          <w:szCs w:val="24"/>
        </w:rPr>
        <w:t xml:space="preserve">го самоуправления в Российской Федерации», Градостроительным Кодексом РФ, Уставом </w:t>
      </w:r>
      <w:proofErr w:type="gramStart"/>
      <w:r w:rsidR="00D2152B" w:rsidRPr="00730887">
        <w:rPr>
          <w:rFonts w:ascii="Times New Roman" w:hAnsi="Times New Roman" w:cs="Times New Roman"/>
          <w:sz w:val="24"/>
          <w:szCs w:val="24"/>
        </w:rPr>
        <w:t xml:space="preserve">и  в порядке, установленном </w:t>
      </w:r>
      <w:r w:rsidR="00E842E8" w:rsidRPr="0073088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2152B" w:rsidRPr="00730887">
        <w:rPr>
          <w:rFonts w:ascii="Times New Roman" w:hAnsi="Times New Roman" w:cs="Times New Roman"/>
          <w:sz w:val="24"/>
          <w:szCs w:val="24"/>
        </w:rPr>
        <w:t xml:space="preserve"> решением, если иное не предусмотрено действ</w:t>
      </w:r>
      <w:r w:rsidR="00D2152B" w:rsidRPr="00730887">
        <w:rPr>
          <w:rFonts w:ascii="Times New Roman" w:hAnsi="Times New Roman" w:cs="Times New Roman"/>
          <w:sz w:val="24"/>
          <w:szCs w:val="24"/>
        </w:rPr>
        <w:t>у</w:t>
      </w:r>
      <w:r w:rsidR="00D2152B" w:rsidRPr="00730887">
        <w:rPr>
          <w:rFonts w:ascii="Times New Roman" w:hAnsi="Times New Roman" w:cs="Times New Roman"/>
          <w:sz w:val="24"/>
          <w:szCs w:val="24"/>
        </w:rPr>
        <w:t xml:space="preserve">ющим законодательством, </w:t>
      </w:r>
      <w:r w:rsidR="002D1777" w:rsidRPr="0073088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328EB" w:rsidRPr="00730887">
        <w:rPr>
          <w:rFonts w:ascii="Times New Roman" w:hAnsi="Times New Roman" w:cs="Times New Roman"/>
          <w:sz w:val="24"/>
          <w:szCs w:val="24"/>
        </w:rPr>
        <w:t>администрация</w:t>
      </w:r>
      <w:r w:rsidR="002D1777" w:rsidRPr="00730887">
        <w:rPr>
          <w:rFonts w:ascii="Times New Roman" w:hAnsi="Times New Roman" w:cs="Times New Roman"/>
          <w:sz w:val="24"/>
          <w:szCs w:val="24"/>
        </w:rPr>
        <w:t xml:space="preserve"> в лице структурного подраздел</w:t>
      </w:r>
      <w:r w:rsidR="002D1777" w:rsidRPr="00730887">
        <w:rPr>
          <w:rFonts w:ascii="Times New Roman" w:hAnsi="Times New Roman" w:cs="Times New Roman"/>
          <w:sz w:val="24"/>
          <w:szCs w:val="24"/>
        </w:rPr>
        <w:t>е</w:t>
      </w:r>
      <w:r w:rsidR="002D1777" w:rsidRPr="00730887">
        <w:rPr>
          <w:rFonts w:ascii="Times New Roman" w:hAnsi="Times New Roman" w:cs="Times New Roman"/>
          <w:sz w:val="24"/>
          <w:szCs w:val="24"/>
        </w:rPr>
        <w:t>ния</w:t>
      </w:r>
      <w:r w:rsidR="00C54141" w:rsidRPr="00730887">
        <w:rPr>
          <w:rFonts w:ascii="Times New Roman" w:hAnsi="Times New Roman" w:cs="Times New Roman"/>
          <w:sz w:val="24"/>
          <w:szCs w:val="24"/>
        </w:rPr>
        <w:t xml:space="preserve"> (</w:t>
      </w:r>
      <w:r w:rsidR="002D1777" w:rsidRPr="00730887">
        <w:rPr>
          <w:rFonts w:ascii="Times New Roman" w:hAnsi="Times New Roman" w:cs="Times New Roman"/>
          <w:sz w:val="24"/>
          <w:szCs w:val="24"/>
        </w:rPr>
        <w:t>или его представителей</w:t>
      </w:r>
      <w:r w:rsidR="00C54141" w:rsidRPr="00730887">
        <w:rPr>
          <w:rFonts w:ascii="Times New Roman" w:hAnsi="Times New Roman" w:cs="Times New Roman"/>
          <w:sz w:val="24"/>
          <w:szCs w:val="24"/>
        </w:rPr>
        <w:t>), которое является разработчиком выносимого на общ</w:t>
      </w:r>
      <w:r w:rsidR="00C54141" w:rsidRPr="00730887">
        <w:rPr>
          <w:rFonts w:ascii="Times New Roman" w:hAnsi="Times New Roman" w:cs="Times New Roman"/>
          <w:sz w:val="24"/>
          <w:szCs w:val="24"/>
        </w:rPr>
        <w:t>е</w:t>
      </w:r>
      <w:r w:rsidR="00C54141" w:rsidRPr="00730887">
        <w:rPr>
          <w:rFonts w:ascii="Times New Roman" w:hAnsi="Times New Roman" w:cs="Times New Roman"/>
          <w:sz w:val="24"/>
          <w:szCs w:val="24"/>
        </w:rPr>
        <w:t>ственные обсуждения проекта</w:t>
      </w:r>
      <w:r w:rsidR="002D1777" w:rsidRPr="00730887">
        <w:rPr>
          <w:rFonts w:ascii="Times New Roman" w:hAnsi="Times New Roman" w:cs="Times New Roman"/>
          <w:sz w:val="24"/>
          <w:szCs w:val="24"/>
        </w:rPr>
        <w:t>, либо созданный администрацией коллегиальный совещ</w:t>
      </w:r>
      <w:r w:rsidR="002D1777" w:rsidRPr="00730887">
        <w:rPr>
          <w:rFonts w:ascii="Times New Roman" w:hAnsi="Times New Roman" w:cs="Times New Roman"/>
          <w:sz w:val="24"/>
          <w:szCs w:val="24"/>
        </w:rPr>
        <w:t>а</w:t>
      </w:r>
      <w:r w:rsidR="002D1777" w:rsidRPr="00730887">
        <w:rPr>
          <w:rFonts w:ascii="Times New Roman" w:hAnsi="Times New Roman" w:cs="Times New Roman"/>
          <w:sz w:val="24"/>
          <w:szCs w:val="24"/>
        </w:rPr>
        <w:t>тельный орган (далее – организатор общественных обсуждений)</w:t>
      </w:r>
      <w:r w:rsidR="00C54141" w:rsidRPr="00730887">
        <w:rPr>
          <w:rFonts w:ascii="Times New Roman" w:hAnsi="Times New Roman" w:cs="Times New Roman"/>
          <w:sz w:val="24"/>
          <w:szCs w:val="24"/>
        </w:rPr>
        <w:t xml:space="preserve">, в состав которого входят специалисты администрации, в чью компетенцию входят выносимые </w:t>
      </w:r>
      <w:r w:rsidR="00167BD9" w:rsidRPr="00730887">
        <w:rPr>
          <w:rFonts w:ascii="Times New Roman" w:hAnsi="Times New Roman" w:cs="Times New Roman"/>
          <w:sz w:val="24"/>
          <w:szCs w:val="24"/>
        </w:rPr>
        <w:t>на общественные обсуждения вопр</w:t>
      </w:r>
      <w:r w:rsidR="00C54141" w:rsidRPr="00730887">
        <w:rPr>
          <w:rFonts w:ascii="Times New Roman" w:hAnsi="Times New Roman" w:cs="Times New Roman"/>
          <w:sz w:val="24"/>
          <w:szCs w:val="24"/>
        </w:rPr>
        <w:t>осы</w:t>
      </w:r>
      <w:r w:rsidR="00C71BD6" w:rsidRPr="00730887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 xml:space="preserve">же по согласованию - </w:t>
      </w:r>
      <w:r w:rsidR="00C71BD6" w:rsidRPr="00730887">
        <w:rPr>
          <w:rFonts w:ascii="Times New Roman" w:hAnsi="Times New Roman" w:cs="Times New Roman"/>
          <w:sz w:val="24"/>
          <w:szCs w:val="24"/>
        </w:rPr>
        <w:t>эксперты, представители</w:t>
      </w:r>
      <w:proofErr w:type="gramEnd"/>
      <w:r w:rsidR="00C71BD6" w:rsidRPr="0073088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71BD6" w:rsidRPr="00730887">
        <w:rPr>
          <w:rFonts w:ascii="Times New Roman" w:hAnsi="Times New Roman" w:cs="Times New Roman"/>
          <w:sz w:val="24"/>
          <w:szCs w:val="24"/>
        </w:rPr>
        <w:t>о</w:t>
      </w:r>
      <w:r w:rsidR="00C71BD6" w:rsidRPr="00730887">
        <w:rPr>
          <w:rFonts w:ascii="Times New Roman" w:hAnsi="Times New Roman" w:cs="Times New Roman"/>
          <w:sz w:val="24"/>
          <w:szCs w:val="24"/>
        </w:rPr>
        <w:t>сти.</w:t>
      </w:r>
    </w:p>
    <w:p w:rsidR="00D727DA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DBF" w:rsidRPr="00730887">
        <w:rPr>
          <w:rFonts w:ascii="Times New Roman" w:hAnsi="Times New Roman" w:cs="Times New Roman"/>
          <w:sz w:val="24"/>
          <w:szCs w:val="24"/>
        </w:rPr>
        <w:t xml:space="preserve">2.2. </w:t>
      </w:r>
      <w:r w:rsidR="0034587A" w:rsidRPr="0073088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D2152B" w:rsidRPr="00730887">
        <w:rPr>
          <w:rFonts w:ascii="Times New Roman" w:hAnsi="Times New Roman" w:cs="Times New Roman"/>
          <w:sz w:val="24"/>
          <w:szCs w:val="24"/>
        </w:rPr>
        <w:t xml:space="preserve">не позднее чем за </w:t>
      </w:r>
      <w:r w:rsidR="00CF3720" w:rsidRPr="00730887">
        <w:rPr>
          <w:rFonts w:ascii="Times New Roman" w:hAnsi="Times New Roman" w:cs="Times New Roman"/>
          <w:sz w:val="24"/>
          <w:szCs w:val="24"/>
        </w:rPr>
        <w:t xml:space="preserve">14 календарных </w:t>
      </w:r>
      <w:r w:rsidR="00D2152B" w:rsidRPr="00730887">
        <w:rPr>
          <w:rFonts w:ascii="Times New Roman" w:hAnsi="Times New Roman" w:cs="Times New Roman"/>
          <w:sz w:val="24"/>
          <w:szCs w:val="24"/>
        </w:rPr>
        <w:t xml:space="preserve">дней до </w:t>
      </w:r>
      <w:r w:rsidR="0071109F" w:rsidRPr="00730887">
        <w:rPr>
          <w:rFonts w:ascii="Times New Roman" w:hAnsi="Times New Roman" w:cs="Times New Roman"/>
          <w:sz w:val="24"/>
          <w:szCs w:val="24"/>
        </w:rPr>
        <w:t>размещения</w:t>
      </w:r>
      <w:r w:rsidR="00484802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</w:t>
      </w:r>
      <w:r w:rsidR="00D2152B" w:rsidRPr="00730887">
        <w:rPr>
          <w:rFonts w:ascii="Times New Roman" w:hAnsi="Times New Roman" w:cs="Times New Roman"/>
          <w:sz w:val="24"/>
          <w:szCs w:val="24"/>
        </w:rPr>
        <w:t>ественных обсуждени</w:t>
      </w:r>
      <w:r w:rsidR="00E842E8" w:rsidRPr="00730887">
        <w:rPr>
          <w:rFonts w:ascii="Times New Roman" w:hAnsi="Times New Roman" w:cs="Times New Roman"/>
          <w:sz w:val="24"/>
          <w:szCs w:val="24"/>
        </w:rPr>
        <w:t>ях</w:t>
      </w:r>
      <w:r w:rsidR="009B0DBF" w:rsidRPr="00730887">
        <w:rPr>
          <w:rFonts w:ascii="Times New Roman" w:hAnsi="Times New Roman" w:cs="Times New Roman"/>
          <w:sz w:val="24"/>
          <w:szCs w:val="24"/>
        </w:rPr>
        <w:t>,</w:t>
      </w:r>
      <w:r w:rsidR="00167BD9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1328EB" w:rsidRPr="00730887">
        <w:rPr>
          <w:rFonts w:ascii="Times New Roman" w:hAnsi="Times New Roman" w:cs="Times New Roman"/>
          <w:sz w:val="24"/>
          <w:szCs w:val="24"/>
        </w:rPr>
        <w:t>издаёт соответств</w:t>
      </w:r>
      <w:r w:rsidR="001328EB" w:rsidRPr="00730887">
        <w:rPr>
          <w:rFonts w:ascii="Times New Roman" w:hAnsi="Times New Roman" w:cs="Times New Roman"/>
          <w:sz w:val="24"/>
          <w:szCs w:val="24"/>
        </w:rPr>
        <w:t>у</w:t>
      </w:r>
      <w:r w:rsidR="001328EB" w:rsidRPr="00730887">
        <w:rPr>
          <w:rFonts w:ascii="Times New Roman" w:hAnsi="Times New Roman" w:cs="Times New Roman"/>
          <w:sz w:val="24"/>
          <w:szCs w:val="24"/>
        </w:rPr>
        <w:t>ющее постановле</w:t>
      </w:r>
      <w:r w:rsidR="00167BD9" w:rsidRPr="00730887">
        <w:rPr>
          <w:rFonts w:ascii="Times New Roman" w:hAnsi="Times New Roman" w:cs="Times New Roman"/>
          <w:sz w:val="24"/>
          <w:szCs w:val="24"/>
        </w:rPr>
        <w:t>ние</w:t>
      </w:r>
      <w:r w:rsidR="0034587A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87A" w:rsidRPr="007308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4587A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9B57D2" w:rsidRPr="00730887">
        <w:rPr>
          <w:rFonts w:ascii="Times New Roman" w:hAnsi="Times New Roman" w:cs="Times New Roman"/>
          <w:sz w:val="24"/>
          <w:szCs w:val="24"/>
        </w:rPr>
        <w:t xml:space="preserve">их </w:t>
      </w:r>
      <w:r w:rsidR="0034587A" w:rsidRPr="00730887">
        <w:rPr>
          <w:rFonts w:ascii="Times New Roman" w:hAnsi="Times New Roman" w:cs="Times New Roman"/>
          <w:sz w:val="24"/>
          <w:szCs w:val="24"/>
        </w:rPr>
        <w:t>назначении</w:t>
      </w:r>
      <w:r w:rsidR="00F20BFA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D839AA" w:rsidRPr="00730887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2B71AA" w:rsidRPr="00730887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71109F" w:rsidRPr="00730887">
        <w:rPr>
          <w:rFonts w:ascii="Times New Roman" w:hAnsi="Times New Roman" w:cs="Times New Roman"/>
          <w:sz w:val="24"/>
          <w:szCs w:val="24"/>
        </w:rPr>
        <w:t>обязательной (</w:t>
      </w:r>
      <w:r w:rsidR="002B71AA" w:rsidRPr="00730887">
        <w:rPr>
          <w:rFonts w:ascii="Times New Roman" w:hAnsi="Times New Roman" w:cs="Times New Roman"/>
          <w:sz w:val="24"/>
          <w:szCs w:val="24"/>
        </w:rPr>
        <w:t>предусмотренно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й действующим законодательством) </w:t>
      </w:r>
      <w:r w:rsidR="002B71AA" w:rsidRPr="00730887">
        <w:rPr>
          <w:rFonts w:ascii="Times New Roman" w:hAnsi="Times New Roman" w:cs="Times New Roman"/>
          <w:sz w:val="24"/>
          <w:szCs w:val="24"/>
        </w:rPr>
        <w:t xml:space="preserve">информации, также </w:t>
      </w:r>
      <w:r w:rsidR="00D839AA" w:rsidRPr="00730887">
        <w:rPr>
          <w:rFonts w:ascii="Times New Roman" w:hAnsi="Times New Roman" w:cs="Times New Roman"/>
          <w:sz w:val="24"/>
          <w:szCs w:val="24"/>
        </w:rPr>
        <w:t>у</w:t>
      </w:r>
      <w:r w:rsidR="00484802" w:rsidRPr="00730887">
        <w:rPr>
          <w:rFonts w:ascii="Times New Roman" w:hAnsi="Times New Roman" w:cs="Times New Roman"/>
          <w:sz w:val="24"/>
          <w:szCs w:val="24"/>
        </w:rPr>
        <w:t>станавливается</w:t>
      </w:r>
      <w:r w:rsidR="00D839AA" w:rsidRPr="00730887">
        <w:rPr>
          <w:rFonts w:ascii="Times New Roman" w:hAnsi="Times New Roman" w:cs="Times New Roman"/>
          <w:sz w:val="24"/>
          <w:szCs w:val="24"/>
        </w:rPr>
        <w:t xml:space="preserve"> персональный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9AA" w:rsidRPr="0073088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коллегиального совещательного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(в случае его создания),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структурное </w:t>
      </w:r>
    </w:p>
    <w:p w:rsidR="00D727DA" w:rsidRDefault="00D727DA" w:rsidP="00D7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727DA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79" w:rsidRPr="00730887" w:rsidRDefault="000F186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 xml:space="preserve">подразделение администрации, обеспечивающие от лица администрации выполнение функций организатора общественных обсуждений, назначается </w:t>
      </w:r>
      <w:r w:rsidR="00657937" w:rsidRPr="00730887">
        <w:rPr>
          <w:rFonts w:ascii="Times New Roman" w:hAnsi="Times New Roman" w:cs="Times New Roman"/>
          <w:sz w:val="24"/>
          <w:szCs w:val="24"/>
        </w:rPr>
        <w:t>председательствующий и секретарь общественных обсуждений</w:t>
      </w:r>
      <w:r w:rsidR="00CA2659" w:rsidRPr="00730887">
        <w:rPr>
          <w:rFonts w:ascii="Times New Roman" w:hAnsi="Times New Roman" w:cs="Times New Roman"/>
          <w:sz w:val="24"/>
          <w:szCs w:val="24"/>
        </w:rPr>
        <w:t xml:space="preserve">. </w:t>
      </w:r>
      <w:r w:rsidR="00450394" w:rsidRPr="00730887">
        <w:rPr>
          <w:rFonts w:ascii="Times New Roman" w:hAnsi="Times New Roman" w:cs="Times New Roman"/>
          <w:sz w:val="24"/>
          <w:szCs w:val="24"/>
        </w:rPr>
        <w:t>О</w:t>
      </w:r>
      <w:r w:rsidR="009B57D2" w:rsidRPr="00730887">
        <w:rPr>
          <w:rFonts w:ascii="Times New Roman" w:hAnsi="Times New Roman" w:cs="Times New Roman"/>
          <w:sz w:val="24"/>
          <w:szCs w:val="24"/>
        </w:rPr>
        <w:t xml:space="preserve">повещение </w:t>
      </w:r>
      <w:r w:rsidR="00450394"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 оформляется в виде приложения к постановлению администрации о назначении</w:t>
      </w:r>
      <w:r w:rsidR="00B84C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394" w:rsidRPr="00730887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3B6A9D" w:rsidRPr="00730887">
        <w:rPr>
          <w:rFonts w:ascii="Times New Roman" w:hAnsi="Times New Roman" w:cs="Times New Roman"/>
          <w:sz w:val="24"/>
          <w:szCs w:val="24"/>
        </w:rPr>
        <w:t xml:space="preserve"> по</w:t>
      </w:r>
      <w:r w:rsidR="00D727DA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П</w:t>
      </w:r>
      <w:r w:rsidR="003B6A9D" w:rsidRPr="00730887">
        <w:rPr>
          <w:rFonts w:ascii="Times New Roman" w:hAnsi="Times New Roman" w:cs="Times New Roman"/>
          <w:sz w:val="24"/>
          <w:szCs w:val="24"/>
        </w:rPr>
        <w:t>орядку</w:t>
      </w:r>
      <w:r w:rsidR="00450394" w:rsidRPr="00730887">
        <w:rPr>
          <w:rFonts w:ascii="Times New Roman" w:hAnsi="Times New Roman" w:cs="Times New Roman"/>
          <w:sz w:val="24"/>
          <w:szCs w:val="24"/>
        </w:rPr>
        <w:t>.</w:t>
      </w:r>
    </w:p>
    <w:p w:rsidR="00E0693B" w:rsidRPr="00D727DA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B6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BD9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7D3AB6" w:rsidRPr="00730887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подлежит опубликованию и обнародованию в порядке, установленном для официального опубликования и обнарод</w:t>
      </w:r>
      <w:r w:rsidR="007D3AB6" w:rsidRPr="00730887">
        <w:rPr>
          <w:rFonts w:ascii="Times New Roman" w:hAnsi="Times New Roman" w:cs="Times New Roman"/>
          <w:sz w:val="24"/>
          <w:szCs w:val="24"/>
        </w:rPr>
        <w:t>о</w:t>
      </w:r>
      <w:r w:rsidR="007D3AB6" w:rsidRPr="00730887">
        <w:rPr>
          <w:rFonts w:ascii="Times New Roman" w:hAnsi="Times New Roman" w:cs="Times New Roman"/>
          <w:sz w:val="24"/>
          <w:szCs w:val="24"/>
        </w:rPr>
        <w:t>вания муниципальных правовых актов уставом</w:t>
      </w:r>
      <w:r w:rsidR="00E842E8" w:rsidRPr="007308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F1864" w:rsidRPr="00730887">
        <w:rPr>
          <w:rFonts w:ascii="Times New Roman" w:hAnsi="Times New Roman" w:cs="Times New Roman"/>
          <w:sz w:val="24"/>
          <w:szCs w:val="24"/>
        </w:rPr>
        <w:t>. Официальный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 сайт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71109F" w:rsidRPr="00730887">
        <w:rPr>
          <w:rFonts w:ascii="Times New Roman" w:hAnsi="Times New Roman" w:cs="Times New Roman"/>
          <w:sz w:val="24"/>
          <w:szCs w:val="24"/>
        </w:rPr>
        <w:t>администрации в информацио</w:t>
      </w:r>
      <w:r w:rsidR="0071109F" w:rsidRPr="00730887">
        <w:rPr>
          <w:rFonts w:ascii="Times New Roman" w:hAnsi="Times New Roman" w:cs="Times New Roman"/>
          <w:sz w:val="24"/>
          <w:szCs w:val="24"/>
        </w:rPr>
        <w:t>н</w:t>
      </w:r>
      <w:r w:rsidR="0071109F" w:rsidRPr="00730887">
        <w:rPr>
          <w:rFonts w:ascii="Times New Roman" w:hAnsi="Times New Roman" w:cs="Times New Roman"/>
          <w:sz w:val="24"/>
          <w:szCs w:val="24"/>
        </w:rPr>
        <w:t>но-телекоммуникационной сети Интерн</w:t>
      </w:r>
      <w:r w:rsidR="009B0DBF" w:rsidRPr="00730887">
        <w:rPr>
          <w:rFonts w:ascii="Times New Roman" w:hAnsi="Times New Roman" w:cs="Times New Roman"/>
          <w:sz w:val="24"/>
          <w:szCs w:val="24"/>
        </w:rPr>
        <w:t>е</w:t>
      </w:r>
      <w:r w:rsidR="0071109F" w:rsidRPr="00730887">
        <w:rPr>
          <w:rFonts w:ascii="Times New Roman" w:hAnsi="Times New Roman" w:cs="Times New Roman"/>
          <w:sz w:val="24"/>
          <w:szCs w:val="24"/>
        </w:rPr>
        <w:t>т по адресу</w:t>
      </w:r>
      <w:r w:rsidR="0071109F" w:rsidRPr="00D727D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tosno</w:t>
        </w:r>
        <w:proofErr w:type="spellEnd"/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online</w:t>
        </w:r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B0DBF" w:rsidRPr="00D72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D3AB6" w:rsidRPr="00D727DA">
        <w:rPr>
          <w:rFonts w:ascii="Times New Roman" w:hAnsi="Times New Roman" w:cs="Times New Roman"/>
          <w:sz w:val="24"/>
          <w:szCs w:val="24"/>
        </w:rPr>
        <w:t>.</w:t>
      </w:r>
    </w:p>
    <w:p w:rsidR="00D839AA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09F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4</w:t>
      </w:r>
      <w:r w:rsidR="0071109F" w:rsidRPr="00730887">
        <w:rPr>
          <w:rFonts w:ascii="Times New Roman" w:hAnsi="Times New Roman" w:cs="Times New Roman"/>
          <w:sz w:val="24"/>
          <w:szCs w:val="24"/>
        </w:rPr>
        <w:t>. О</w:t>
      </w:r>
      <w:r w:rsidR="002B71AA" w:rsidRPr="00730887">
        <w:rPr>
          <w:rFonts w:ascii="Times New Roman" w:hAnsi="Times New Roman" w:cs="Times New Roman"/>
          <w:sz w:val="24"/>
          <w:szCs w:val="24"/>
        </w:rPr>
        <w:t>повещение о начале общественных обсуждений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 распространяется на инфо</w:t>
      </w:r>
      <w:r w:rsidR="0071109F" w:rsidRPr="00730887">
        <w:rPr>
          <w:rFonts w:ascii="Times New Roman" w:hAnsi="Times New Roman" w:cs="Times New Roman"/>
          <w:sz w:val="24"/>
          <w:szCs w:val="24"/>
        </w:rPr>
        <w:t>р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мационных стендах, оборудованных около здания администрации, </w:t>
      </w:r>
      <w:r w:rsidR="009B0DBF" w:rsidRPr="00730887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9B0DBF" w:rsidRPr="00730887">
        <w:rPr>
          <w:rFonts w:ascii="Times New Roman" w:hAnsi="Times New Roman" w:cs="Times New Roman"/>
          <w:sz w:val="24"/>
          <w:szCs w:val="24"/>
        </w:rPr>
        <w:t xml:space="preserve"> и 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в местах массового скопления граждан, расположенных </w:t>
      </w:r>
      <w:r w:rsidR="002B71AA" w:rsidRPr="0073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DBF" w:rsidRPr="00730887">
        <w:rPr>
          <w:rFonts w:ascii="Times New Roman" w:hAnsi="Times New Roman" w:cs="Times New Roman"/>
          <w:sz w:val="24"/>
          <w:szCs w:val="24"/>
        </w:rPr>
        <w:t>на территории поселения, в отношении которой подготовлены соответствующие проекты.</w:t>
      </w:r>
      <w:r w:rsidR="0071109F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0F1864" w:rsidRPr="00730887">
        <w:rPr>
          <w:rFonts w:ascii="Times New Roman" w:hAnsi="Times New Roman" w:cs="Times New Roman"/>
          <w:sz w:val="24"/>
          <w:szCs w:val="24"/>
        </w:rPr>
        <w:t xml:space="preserve">В отсутствие информационных стендов, расположенных на территории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1864" w:rsidRPr="00730887">
        <w:rPr>
          <w:rFonts w:ascii="Times New Roman" w:hAnsi="Times New Roman" w:cs="Times New Roman"/>
          <w:sz w:val="24"/>
          <w:szCs w:val="24"/>
        </w:rPr>
        <w:t>в отношении которой подготовлены</w:t>
      </w:r>
      <w:r w:rsidR="00766A4E" w:rsidRPr="00730887">
        <w:rPr>
          <w:rFonts w:ascii="Times New Roman" w:hAnsi="Times New Roman" w:cs="Times New Roman"/>
          <w:sz w:val="24"/>
          <w:szCs w:val="24"/>
        </w:rPr>
        <w:t xml:space="preserve"> соответствующие проекты, иные места, где распр</w:t>
      </w:r>
      <w:r w:rsidR="00766A4E" w:rsidRPr="00730887">
        <w:rPr>
          <w:rFonts w:ascii="Times New Roman" w:hAnsi="Times New Roman" w:cs="Times New Roman"/>
          <w:sz w:val="24"/>
          <w:szCs w:val="24"/>
        </w:rPr>
        <w:t>о</w:t>
      </w:r>
      <w:r w:rsidR="00766A4E" w:rsidRPr="00730887">
        <w:rPr>
          <w:rFonts w:ascii="Times New Roman" w:hAnsi="Times New Roman" w:cs="Times New Roman"/>
          <w:sz w:val="24"/>
          <w:szCs w:val="24"/>
        </w:rPr>
        <w:t xml:space="preserve">страняется оповещение о начале общественных обсуждений, и (или) иные способы,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A4E" w:rsidRPr="00730887">
        <w:rPr>
          <w:rFonts w:ascii="Times New Roman" w:hAnsi="Times New Roman" w:cs="Times New Roman"/>
          <w:sz w:val="24"/>
          <w:szCs w:val="24"/>
        </w:rPr>
        <w:t>обеспечивающие доступ участников общественных обсуждений к указанной информации, определяются в постановлении администрации о назначении общественных обсуждений.</w:t>
      </w:r>
    </w:p>
    <w:p w:rsidR="00673DB3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DBF" w:rsidRPr="00730887">
        <w:rPr>
          <w:rFonts w:ascii="Times New Roman" w:hAnsi="Times New Roman" w:cs="Times New Roman"/>
          <w:sz w:val="24"/>
          <w:szCs w:val="24"/>
        </w:rPr>
        <w:t>2</w:t>
      </w:r>
      <w:r w:rsidR="00C324BF" w:rsidRPr="00730887">
        <w:rPr>
          <w:rFonts w:ascii="Times New Roman" w:hAnsi="Times New Roman" w:cs="Times New Roman"/>
          <w:sz w:val="24"/>
          <w:szCs w:val="24"/>
        </w:rPr>
        <w:t>.</w:t>
      </w:r>
      <w:r w:rsidR="004E7C91" w:rsidRPr="00730887">
        <w:rPr>
          <w:rFonts w:ascii="Times New Roman" w:hAnsi="Times New Roman" w:cs="Times New Roman"/>
          <w:sz w:val="24"/>
          <w:szCs w:val="24"/>
        </w:rPr>
        <w:t>5</w:t>
      </w:r>
      <w:r w:rsidR="00C324BF" w:rsidRPr="00730887">
        <w:rPr>
          <w:rFonts w:ascii="Times New Roman" w:hAnsi="Times New Roman" w:cs="Times New Roman"/>
          <w:sz w:val="24"/>
          <w:szCs w:val="24"/>
        </w:rPr>
        <w:t>.</w:t>
      </w:r>
      <w:r w:rsidR="009B0DBF" w:rsidRPr="00730887">
        <w:rPr>
          <w:rFonts w:ascii="Times New Roman" w:hAnsi="Times New Roman" w:cs="Times New Roman"/>
          <w:sz w:val="24"/>
          <w:szCs w:val="24"/>
        </w:rPr>
        <w:t xml:space="preserve"> Информация о начале общественных </w:t>
      </w:r>
      <w:r w:rsidR="00CF3720" w:rsidRPr="00730887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B0DBF" w:rsidRPr="00730887">
        <w:rPr>
          <w:rFonts w:ascii="Times New Roman" w:hAnsi="Times New Roman" w:cs="Times New Roman"/>
          <w:sz w:val="24"/>
          <w:szCs w:val="24"/>
        </w:rPr>
        <w:t>размещается на информац</w:t>
      </w:r>
      <w:r w:rsidR="009B0DBF" w:rsidRPr="00730887">
        <w:rPr>
          <w:rFonts w:ascii="Times New Roman" w:hAnsi="Times New Roman" w:cs="Times New Roman"/>
          <w:sz w:val="24"/>
          <w:szCs w:val="24"/>
        </w:rPr>
        <w:t>и</w:t>
      </w:r>
      <w:r w:rsidR="009B0DBF" w:rsidRPr="00730887">
        <w:rPr>
          <w:rFonts w:ascii="Times New Roman" w:hAnsi="Times New Roman" w:cs="Times New Roman"/>
          <w:sz w:val="24"/>
          <w:szCs w:val="24"/>
        </w:rPr>
        <w:t>онных стендах, которые должны соответствовать следующим требованиям:</w:t>
      </w:r>
    </w:p>
    <w:p w:rsidR="009B0DBF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5D7" w:rsidRPr="007308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5D7" w:rsidRPr="00730887">
        <w:rPr>
          <w:rFonts w:ascii="Times New Roman" w:hAnsi="Times New Roman" w:cs="Times New Roman"/>
          <w:sz w:val="24"/>
          <w:szCs w:val="24"/>
        </w:rPr>
        <w:t>информационный стенд – это конструкция в виде щита для размещения различной справочной информации, выполненная на пластиковой, деревянной или металлической основе стационарного или временного типа;</w:t>
      </w:r>
    </w:p>
    <w:p w:rsidR="00A775D7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5D7" w:rsidRPr="007308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5D7" w:rsidRPr="00730887">
        <w:rPr>
          <w:rFonts w:ascii="Times New Roman" w:hAnsi="Times New Roman" w:cs="Times New Roman"/>
          <w:sz w:val="24"/>
          <w:szCs w:val="24"/>
        </w:rPr>
        <w:t xml:space="preserve">стенды должны быть расположены на видном, доступном для прохода месте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75D7" w:rsidRPr="00730887">
        <w:rPr>
          <w:rFonts w:ascii="Times New Roman" w:hAnsi="Times New Roman" w:cs="Times New Roman"/>
          <w:sz w:val="24"/>
          <w:szCs w:val="24"/>
        </w:rPr>
        <w:t>территории, в отношении которой подготовлены соответствующие проекты</w:t>
      </w:r>
      <w:r w:rsidR="006C0690" w:rsidRPr="00730887">
        <w:rPr>
          <w:rFonts w:ascii="Times New Roman" w:hAnsi="Times New Roman" w:cs="Times New Roman"/>
          <w:sz w:val="24"/>
          <w:szCs w:val="24"/>
        </w:rPr>
        <w:t>, подлежащие общественным обсуждениям;</w:t>
      </w:r>
    </w:p>
    <w:p w:rsidR="006C0690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690" w:rsidRPr="007308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90" w:rsidRPr="00730887">
        <w:rPr>
          <w:rFonts w:ascii="Times New Roman" w:hAnsi="Times New Roman" w:cs="Times New Roman"/>
          <w:sz w:val="24"/>
          <w:szCs w:val="24"/>
        </w:rPr>
        <w:t>текст, размещаемый на стендах</w:t>
      </w:r>
      <w:r w:rsidR="00E842E8" w:rsidRPr="00730887">
        <w:rPr>
          <w:rFonts w:ascii="Times New Roman" w:hAnsi="Times New Roman" w:cs="Times New Roman"/>
          <w:sz w:val="24"/>
          <w:szCs w:val="24"/>
        </w:rPr>
        <w:t>,</w:t>
      </w:r>
      <w:r w:rsidR="006C0690" w:rsidRPr="00730887">
        <w:rPr>
          <w:rFonts w:ascii="Times New Roman" w:hAnsi="Times New Roman" w:cs="Times New Roman"/>
          <w:sz w:val="24"/>
          <w:szCs w:val="24"/>
        </w:rPr>
        <w:t xml:space="preserve"> должен быть нанесён методом аппликации или полноцветной печа</w:t>
      </w:r>
      <w:r>
        <w:rPr>
          <w:rFonts w:ascii="Times New Roman" w:hAnsi="Times New Roman" w:cs="Times New Roman"/>
          <w:sz w:val="24"/>
          <w:szCs w:val="24"/>
        </w:rPr>
        <w:t xml:space="preserve">ти. Размер  шрифта должен быть </w:t>
      </w:r>
      <w:r w:rsidR="006C0690" w:rsidRPr="00730887">
        <w:rPr>
          <w:rFonts w:ascii="Times New Roman" w:hAnsi="Times New Roman" w:cs="Times New Roman"/>
          <w:sz w:val="24"/>
          <w:szCs w:val="24"/>
        </w:rPr>
        <w:t>не менее 24;</w:t>
      </w:r>
    </w:p>
    <w:p w:rsidR="006C0690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690" w:rsidRPr="007308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90" w:rsidRPr="00730887">
        <w:rPr>
          <w:rFonts w:ascii="Times New Roman" w:hAnsi="Times New Roman" w:cs="Times New Roman"/>
          <w:sz w:val="24"/>
          <w:szCs w:val="24"/>
        </w:rPr>
        <w:t xml:space="preserve">изображения на стенде выполняются </w:t>
      </w:r>
      <w:r w:rsidR="00B84C0C" w:rsidRPr="00730887">
        <w:rPr>
          <w:rFonts w:ascii="Times New Roman" w:hAnsi="Times New Roman" w:cs="Times New Roman"/>
          <w:sz w:val="24"/>
          <w:szCs w:val="24"/>
        </w:rPr>
        <w:t>самоклеящимися</w:t>
      </w:r>
      <w:r w:rsidR="006C0690" w:rsidRPr="00730887">
        <w:rPr>
          <w:rFonts w:ascii="Times New Roman" w:hAnsi="Times New Roman" w:cs="Times New Roman"/>
          <w:sz w:val="24"/>
          <w:szCs w:val="24"/>
        </w:rPr>
        <w:t xml:space="preserve"> плёнками или методом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90" w:rsidRPr="00730887">
        <w:rPr>
          <w:rFonts w:ascii="Times New Roman" w:hAnsi="Times New Roman" w:cs="Times New Roman"/>
          <w:sz w:val="24"/>
          <w:szCs w:val="24"/>
        </w:rPr>
        <w:t>крепления к основанию стенда листов бумажной основы формата не менее А</w:t>
      </w:r>
      <w:proofErr w:type="gramStart"/>
      <w:r w:rsidR="006C0690" w:rsidRPr="00730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C0690" w:rsidRPr="00730887">
        <w:rPr>
          <w:rFonts w:ascii="Times New Roman" w:hAnsi="Times New Roman" w:cs="Times New Roman"/>
          <w:sz w:val="24"/>
          <w:szCs w:val="24"/>
        </w:rPr>
        <w:t>.</w:t>
      </w:r>
    </w:p>
    <w:p w:rsidR="006C0690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690" w:rsidRPr="00730887">
        <w:rPr>
          <w:rFonts w:ascii="Times New Roman" w:hAnsi="Times New Roman" w:cs="Times New Roman"/>
          <w:sz w:val="24"/>
          <w:szCs w:val="24"/>
        </w:rPr>
        <w:t>-</w:t>
      </w:r>
      <w:r w:rsidR="00766A4E" w:rsidRPr="00730887">
        <w:rPr>
          <w:rFonts w:ascii="Times New Roman" w:hAnsi="Times New Roman" w:cs="Times New Roman"/>
          <w:sz w:val="24"/>
          <w:szCs w:val="24"/>
        </w:rPr>
        <w:t xml:space="preserve"> к информационным стенда</w:t>
      </w:r>
      <w:r w:rsidR="00B17B84">
        <w:rPr>
          <w:rFonts w:ascii="Times New Roman" w:hAnsi="Times New Roman" w:cs="Times New Roman"/>
          <w:sz w:val="24"/>
          <w:szCs w:val="24"/>
        </w:rPr>
        <w:t>м приравниваются</w:t>
      </w:r>
      <w:r w:rsidR="00766A4E" w:rsidRPr="00730887">
        <w:rPr>
          <w:rFonts w:ascii="Times New Roman" w:hAnsi="Times New Roman" w:cs="Times New Roman"/>
          <w:sz w:val="24"/>
          <w:szCs w:val="24"/>
        </w:rPr>
        <w:t xml:space="preserve"> официальные доски объявлений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A4E" w:rsidRPr="00730887">
        <w:rPr>
          <w:rFonts w:ascii="Times New Roman" w:hAnsi="Times New Roman" w:cs="Times New Roman"/>
          <w:sz w:val="24"/>
          <w:szCs w:val="24"/>
        </w:rPr>
        <w:t>на территории поселения, а также</w:t>
      </w:r>
      <w:r w:rsidR="006C0690" w:rsidRPr="00730887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766A4E" w:rsidRPr="00730887">
        <w:rPr>
          <w:rFonts w:ascii="Times New Roman" w:hAnsi="Times New Roman" w:cs="Times New Roman"/>
          <w:sz w:val="24"/>
          <w:szCs w:val="24"/>
        </w:rPr>
        <w:t>ые</w:t>
      </w:r>
      <w:r w:rsidR="006C0690" w:rsidRPr="00730887">
        <w:rPr>
          <w:rFonts w:ascii="Times New Roman" w:hAnsi="Times New Roman" w:cs="Times New Roman"/>
          <w:sz w:val="24"/>
          <w:szCs w:val="24"/>
        </w:rPr>
        <w:t xml:space="preserve"> стойки с напольным держателем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690" w:rsidRPr="00730887">
        <w:rPr>
          <w:rFonts w:ascii="Times New Roman" w:hAnsi="Times New Roman" w:cs="Times New Roman"/>
          <w:sz w:val="24"/>
          <w:szCs w:val="24"/>
        </w:rPr>
        <w:t>и карманами для размещения</w:t>
      </w:r>
      <w:r w:rsidR="00C71BD6" w:rsidRPr="00730887">
        <w:rPr>
          <w:rFonts w:ascii="Times New Roman" w:hAnsi="Times New Roman" w:cs="Times New Roman"/>
          <w:sz w:val="24"/>
          <w:szCs w:val="24"/>
        </w:rPr>
        <w:t xml:space="preserve"> в них оповещений на листах бумажной основы формата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1BD6" w:rsidRPr="00730887">
        <w:rPr>
          <w:rFonts w:ascii="Times New Roman" w:hAnsi="Times New Roman" w:cs="Times New Roman"/>
          <w:sz w:val="24"/>
          <w:szCs w:val="24"/>
        </w:rPr>
        <w:t>не менее А</w:t>
      </w:r>
      <w:proofErr w:type="gramStart"/>
      <w:r w:rsidR="00C71BD6" w:rsidRPr="00730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71BD6" w:rsidRPr="00730887">
        <w:rPr>
          <w:rFonts w:ascii="Times New Roman" w:hAnsi="Times New Roman" w:cs="Times New Roman"/>
          <w:sz w:val="24"/>
          <w:szCs w:val="24"/>
        </w:rPr>
        <w:t xml:space="preserve"> и информации о проведении общественных обсуждений.</w:t>
      </w:r>
    </w:p>
    <w:p w:rsidR="00C324BF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4BF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6</w:t>
      </w:r>
      <w:r w:rsidR="00C324BF" w:rsidRPr="00730887">
        <w:rPr>
          <w:rFonts w:ascii="Times New Roman" w:hAnsi="Times New Roman" w:cs="Times New Roman"/>
          <w:sz w:val="24"/>
          <w:szCs w:val="24"/>
        </w:rPr>
        <w:t xml:space="preserve">. Организатором общественных обсуждений обеспечивается равный доступ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4BF" w:rsidRPr="00730887">
        <w:rPr>
          <w:rFonts w:ascii="Times New Roman" w:hAnsi="Times New Roman" w:cs="Times New Roman"/>
          <w:sz w:val="24"/>
          <w:szCs w:val="24"/>
        </w:rPr>
        <w:t>к проекту, подлежащему рассмотрению на общественных обсуждениях, всех участников общественных обсуждений.</w:t>
      </w:r>
    </w:p>
    <w:p w:rsidR="00C324BF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4BF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7</w:t>
      </w:r>
      <w:r w:rsidR="00C324BF" w:rsidRPr="00730887">
        <w:rPr>
          <w:rFonts w:ascii="Times New Roman" w:hAnsi="Times New Roman" w:cs="Times New Roman"/>
          <w:sz w:val="24"/>
          <w:szCs w:val="24"/>
        </w:rPr>
        <w:t>. В течение всего периода размещения на сайте проекта</w:t>
      </w:r>
      <w:r w:rsidR="00657937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C324BF" w:rsidRPr="00730887">
        <w:rPr>
          <w:rFonts w:ascii="Times New Roman" w:hAnsi="Times New Roman" w:cs="Times New Roman"/>
          <w:sz w:val="24"/>
          <w:szCs w:val="24"/>
        </w:rPr>
        <w:t>подлежащего рассмо</w:t>
      </w:r>
      <w:r w:rsidR="00C324BF" w:rsidRPr="00730887">
        <w:rPr>
          <w:rFonts w:ascii="Times New Roman" w:hAnsi="Times New Roman" w:cs="Times New Roman"/>
          <w:sz w:val="24"/>
          <w:szCs w:val="24"/>
        </w:rPr>
        <w:t>т</w:t>
      </w:r>
      <w:r w:rsidR="00C324BF" w:rsidRPr="00730887">
        <w:rPr>
          <w:rFonts w:ascii="Times New Roman" w:hAnsi="Times New Roman" w:cs="Times New Roman"/>
          <w:sz w:val="24"/>
          <w:szCs w:val="24"/>
        </w:rPr>
        <w:t>рению на общественных обсуждениях, и информационных материалов к нему проводятся экспозиция или экспозици</w:t>
      </w:r>
      <w:r w:rsidR="00CF3720" w:rsidRPr="00730887">
        <w:rPr>
          <w:rFonts w:ascii="Times New Roman" w:hAnsi="Times New Roman" w:cs="Times New Roman"/>
          <w:sz w:val="24"/>
          <w:szCs w:val="24"/>
        </w:rPr>
        <w:t>и</w:t>
      </w:r>
      <w:r w:rsidR="00C324BF" w:rsidRPr="00730887">
        <w:rPr>
          <w:rFonts w:ascii="Times New Roman" w:hAnsi="Times New Roman" w:cs="Times New Roman"/>
          <w:sz w:val="24"/>
          <w:szCs w:val="24"/>
        </w:rPr>
        <w:t xml:space="preserve"> такого проекта.</w:t>
      </w:r>
    </w:p>
    <w:p w:rsidR="00C324BF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4BF" w:rsidRPr="00730887">
        <w:rPr>
          <w:rFonts w:ascii="Times New Roman" w:hAnsi="Times New Roman" w:cs="Times New Roman"/>
          <w:sz w:val="24"/>
          <w:szCs w:val="24"/>
        </w:rPr>
        <w:t>Организатор общественных обсуждений организует экспозицию или экспозиции проекта, в том числе при необходимости обеспечивает предоставление помещения</w:t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 или помещений для её проведения.</w:t>
      </w:r>
    </w:p>
    <w:p w:rsidR="004714FD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4FD" w:rsidRPr="00730887">
        <w:rPr>
          <w:rFonts w:ascii="Times New Roman" w:hAnsi="Times New Roman" w:cs="Times New Roman"/>
          <w:sz w:val="24"/>
          <w:szCs w:val="24"/>
        </w:rPr>
        <w:t>На экспозиции должны быть представлены постановление о назначении обществе</w:t>
      </w:r>
      <w:r w:rsidR="004714FD" w:rsidRPr="00730887">
        <w:rPr>
          <w:rFonts w:ascii="Times New Roman" w:hAnsi="Times New Roman" w:cs="Times New Roman"/>
          <w:sz w:val="24"/>
          <w:szCs w:val="24"/>
        </w:rPr>
        <w:t>н</w:t>
      </w:r>
      <w:r w:rsidR="004714FD" w:rsidRPr="00730887">
        <w:rPr>
          <w:rFonts w:ascii="Times New Roman" w:hAnsi="Times New Roman" w:cs="Times New Roman"/>
          <w:sz w:val="24"/>
          <w:szCs w:val="24"/>
        </w:rPr>
        <w:t>ных обсуждений, в том числе</w:t>
      </w:r>
      <w:r w:rsidR="00766A4E" w:rsidRPr="00730887">
        <w:rPr>
          <w:rFonts w:ascii="Times New Roman" w:hAnsi="Times New Roman" w:cs="Times New Roman"/>
          <w:sz w:val="24"/>
          <w:szCs w:val="24"/>
        </w:rPr>
        <w:t>,</w:t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и проект, подлежащий рассмотрению на общественных обсуждениях, </w:t>
      </w:r>
      <w:r w:rsidR="00766A4E" w:rsidRPr="00730887">
        <w:rPr>
          <w:rFonts w:ascii="Times New Roman" w:hAnsi="Times New Roman" w:cs="Times New Roman"/>
          <w:sz w:val="24"/>
          <w:szCs w:val="24"/>
        </w:rPr>
        <w:t xml:space="preserve">информационные материалы о проекте, </w:t>
      </w:r>
      <w:r w:rsidR="004714FD" w:rsidRPr="00730887">
        <w:rPr>
          <w:rFonts w:ascii="Times New Roman" w:hAnsi="Times New Roman" w:cs="Times New Roman"/>
          <w:sz w:val="24"/>
          <w:szCs w:val="24"/>
        </w:rPr>
        <w:t>демонстраци</w:t>
      </w:r>
      <w:r w:rsidR="00766A4E" w:rsidRPr="00730887">
        <w:rPr>
          <w:rFonts w:ascii="Times New Roman" w:hAnsi="Times New Roman" w:cs="Times New Roman"/>
          <w:sz w:val="24"/>
          <w:szCs w:val="24"/>
        </w:rPr>
        <w:t>онные материалы при их наличии.</w:t>
      </w:r>
    </w:p>
    <w:p w:rsidR="00D727DA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DA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DA" w:rsidRDefault="00D727DA" w:rsidP="00D7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727DA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5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В ходе экспозиции организатор </w:t>
      </w:r>
      <w:r w:rsidR="00766A4E" w:rsidRPr="00730887">
        <w:rPr>
          <w:rFonts w:ascii="Times New Roman" w:hAnsi="Times New Roman" w:cs="Times New Roman"/>
          <w:sz w:val="24"/>
          <w:szCs w:val="24"/>
        </w:rPr>
        <w:t>и разработчик проекта, подлежащего рассмотрению на общественных обсуждениях</w:t>
      </w:r>
      <w:r w:rsidR="00452065" w:rsidRPr="00730887">
        <w:rPr>
          <w:rFonts w:ascii="Times New Roman" w:hAnsi="Times New Roman" w:cs="Times New Roman"/>
          <w:sz w:val="24"/>
          <w:szCs w:val="24"/>
        </w:rPr>
        <w:t>, если он не совпада</w:t>
      </w:r>
      <w:r w:rsidR="00160976" w:rsidRPr="00730887">
        <w:rPr>
          <w:rFonts w:ascii="Times New Roman" w:hAnsi="Times New Roman" w:cs="Times New Roman"/>
          <w:sz w:val="24"/>
          <w:szCs w:val="24"/>
        </w:rPr>
        <w:t>ет с организатором,</w:t>
      </w:r>
      <w:r w:rsidR="00452065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4714FD" w:rsidRPr="00730887">
        <w:rPr>
          <w:rFonts w:ascii="Times New Roman" w:hAnsi="Times New Roman" w:cs="Times New Roman"/>
          <w:sz w:val="24"/>
          <w:szCs w:val="24"/>
        </w:rPr>
        <w:t>обеспечива</w:t>
      </w:r>
      <w:r w:rsidR="00452065" w:rsidRPr="00730887">
        <w:rPr>
          <w:rFonts w:ascii="Times New Roman" w:hAnsi="Times New Roman" w:cs="Times New Roman"/>
          <w:sz w:val="24"/>
          <w:szCs w:val="24"/>
        </w:rPr>
        <w:t>ю</w:t>
      </w:r>
      <w:r w:rsidR="004714FD" w:rsidRPr="00730887">
        <w:rPr>
          <w:rFonts w:ascii="Times New Roman" w:hAnsi="Times New Roman" w:cs="Times New Roman"/>
          <w:sz w:val="24"/>
          <w:szCs w:val="24"/>
        </w:rPr>
        <w:t>т н</w:t>
      </w:r>
      <w:r w:rsidR="004714FD" w:rsidRPr="00730887">
        <w:rPr>
          <w:rFonts w:ascii="Times New Roman" w:hAnsi="Times New Roman" w:cs="Times New Roman"/>
          <w:sz w:val="24"/>
          <w:szCs w:val="24"/>
        </w:rPr>
        <w:t>е</w:t>
      </w:r>
      <w:r w:rsidR="004714FD" w:rsidRPr="00730887">
        <w:rPr>
          <w:rFonts w:ascii="Times New Roman" w:hAnsi="Times New Roman" w:cs="Times New Roman"/>
          <w:sz w:val="24"/>
          <w:szCs w:val="24"/>
        </w:rPr>
        <w:t>обходимое консультирование посетителей экспозиции, распространение информацио</w:t>
      </w:r>
      <w:r w:rsidR="004714FD" w:rsidRPr="00730887">
        <w:rPr>
          <w:rFonts w:ascii="Times New Roman" w:hAnsi="Times New Roman" w:cs="Times New Roman"/>
          <w:sz w:val="24"/>
          <w:szCs w:val="24"/>
        </w:rPr>
        <w:t>н</w:t>
      </w:r>
      <w:r w:rsidR="004714FD" w:rsidRPr="00730887">
        <w:rPr>
          <w:rFonts w:ascii="Times New Roman" w:hAnsi="Times New Roman" w:cs="Times New Roman"/>
          <w:sz w:val="24"/>
          <w:szCs w:val="24"/>
        </w:rPr>
        <w:t>ных материалов о проекте, выносимом на общественные обсуждения.</w:t>
      </w:r>
    </w:p>
    <w:p w:rsidR="00D85665" w:rsidRPr="00730887" w:rsidRDefault="00D727D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065" w:rsidRPr="00730887">
        <w:rPr>
          <w:rFonts w:ascii="Times New Roman" w:hAnsi="Times New Roman" w:cs="Times New Roman"/>
          <w:sz w:val="24"/>
          <w:szCs w:val="24"/>
        </w:rPr>
        <w:t xml:space="preserve">Организатором общественных слушаний ведётся </w:t>
      </w:r>
      <w:r w:rsidR="00D85665" w:rsidRPr="00730887">
        <w:rPr>
          <w:rFonts w:ascii="Times New Roman" w:hAnsi="Times New Roman" w:cs="Times New Roman"/>
          <w:sz w:val="24"/>
          <w:szCs w:val="24"/>
        </w:rPr>
        <w:t>журнал учёта посетителей эксп</w:t>
      </w:r>
      <w:r w:rsidR="00D85665" w:rsidRPr="007308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зиции проекта, </w:t>
      </w:r>
      <w:r w:rsidR="00D85665" w:rsidRPr="00730887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EA522E" w:rsidRPr="00730887">
        <w:rPr>
          <w:rFonts w:ascii="Times New Roman" w:hAnsi="Times New Roman" w:cs="Times New Roman"/>
          <w:sz w:val="24"/>
          <w:szCs w:val="24"/>
        </w:rPr>
        <w:t>ю</w:t>
      </w:r>
      <w:r w:rsidR="003B6A9D" w:rsidRPr="00730887">
        <w:rPr>
          <w:rFonts w:ascii="Times New Roman" w:hAnsi="Times New Roman" w:cs="Times New Roman"/>
          <w:sz w:val="24"/>
          <w:szCs w:val="24"/>
        </w:rPr>
        <w:t xml:space="preserve"> 2</w:t>
      </w:r>
      <w:r w:rsidR="00D85665" w:rsidRPr="0073088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5665" w:rsidRPr="00730887">
        <w:rPr>
          <w:rFonts w:ascii="Times New Roman" w:hAnsi="Times New Roman" w:cs="Times New Roman"/>
          <w:sz w:val="24"/>
          <w:szCs w:val="24"/>
        </w:rPr>
        <w:t>орядку.</w:t>
      </w:r>
    </w:p>
    <w:p w:rsidR="00EA522E" w:rsidRPr="00730887" w:rsidRDefault="00D727DA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осуществляется представителями </w:t>
      </w:r>
      <w:r w:rsidR="00B17B84">
        <w:rPr>
          <w:rFonts w:ascii="Times New Roman" w:hAnsi="Times New Roman" w:cs="Times New Roman"/>
          <w:sz w:val="24"/>
          <w:szCs w:val="24"/>
        </w:rPr>
        <w:t xml:space="preserve">       </w:t>
      </w:r>
      <w:r w:rsidR="004714FD" w:rsidRPr="00730887">
        <w:rPr>
          <w:rFonts w:ascii="Times New Roman" w:hAnsi="Times New Roman" w:cs="Times New Roman"/>
          <w:sz w:val="24"/>
          <w:szCs w:val="24"/>
        </w:rPr>
        <w:t>организатора общественных обсуждений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BE" w:rsidRPr="00730887">
        <w:rPr>
          <w:rFonts w:ascii="Times New Roman" w:eastAsia="Calibri" w:hAnsi="Times New Roman" w:cs="Times New Roman"/>
          <w:sz w:val="24"/>
          <w:szCs w:val="24"/>
        </w:rPr>
        <w:t xml:space="preserve">в рабочие дни с 10.00 ч до 13.00 ч и с 14.00 ч </w:t>
      </w:r>
      <w:r w:rsidR="00B17B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19BE" w:rsidRPr="00730887">
        <w:rPr>
          <w:rFonts w:ascii="Times New Roman" w:eastAsia="Calibri" w:hAnsi="Times New Roman" w:cs="Times New Roman"/>
          <w:sz w:val="24"/>
          <w:szCs w:val="24"/>
        </w:rPr>
        <w:t>до 17.00 ч.</w:t>
      </w:r>
    </w:p>
    <w:p w:rsidR="004714FD" w:rsidRPr="00730887" w:rsidRDefault="00B17B84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4714FD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8</w:t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. </w:t>
      </w:r>
      <w:r w:rsidR="00B15424" w:rsidRPr="00730887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подготавливает и оформляет протокол общественных 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B15424" w:rsidRPr="0073088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3B6A9D" w:rsidRPr="00730887">
        <w:rPr>
          <w:rFonts w:ascii="Times New Roman" w:hAnsi="Times New Roman" w:cs="Times New Roman"/>
          <w:sz w:val="24"/>
          <w:szCs w:val="24"/>
        </w:rPr>
        <w:t>3</w:t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D56B79" w:rsidRPr="00730887">
        <w:rPr>
          <w:rFonts w:ascii="Times New Roman" w:hAnsi="Times New Roman" w:cs="Times New Roman"/>
          <w:sz w:val="24"/>
          <w:szCs w:val="24"/>
        </w:rPr>
        <w:t xml:space="preserve">к </w:t>
      </w:r>
      <w:r w:rsidR="00EA522E" w:rsidRPr="0073088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56B79" w:rsidRPr="00730887">
        <w:rPr>
          <w:rFonts w:ascii="Times New Roman" w:hAnsi="Times New Roman" w:cs="Times New Roman"/>
          <w:sz w:val="24"/>
          <w:szCs w:val="24"/>
        </w:rPr>
        <w:t>п</w:t>
      </w:r>
      <w:r w:rsidR="004714FD" w:rsidRPr="00730887">
        <w:rPr>
          <w:rFonts w:ascii="Times New Roman" w:hAnsi="Times New Roman" w:cs="Times New Roman"/>
          <w:sz w:val="24"/>
          <w:szCs w:val="24"/>
        </w:rPr>
        <w:t>орядк</w:t>
      </w:r>
      <w:r w:rsidR="00D56B79" w:rsidRPr="00730887">
        <w:rPr>
          <w:rFonts w:ascii="Times New Roman" w:hAnsi="Times New Roman" w:cs="Times New Roman"/>
          <w:sz w:val="24"/>
          <w:szCs w:val="24"/>
        </w:rPr>
        <w:t>у</w:t>
      </w:r>
      <w:r w:rsidR="004714FD" w:rsidRPr="00730887">
        <w:rPr>
          <w:rFonts w:ascii="Times New Roman" w:hAnsi="Times New Roman" w:cs="Times New Roman"/>
          <w:sz w:val="24"/>
          <w:szCs w:val="24"/>
        </w:rPr>
        <w:t>.</w:t>
      </w:r>
      <w:r w:rsidR="00B15424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1006FF" w:rsidRPr="00730887">
        <w:rPr>
          <w:rFonts w:ascii="Times New Roman" w:hAnsi="Times New Roman" w:cs="Times New Roman"/>
          <w:sz w:val="24"/>
          <w:szCs w:val="24"/>
        </w:rPr>
        <w:t>П</w:t>
      </w:r>
      <w:r w:rsidR="00B15424" w:rsidRPr="00730887">
        <w:rPr>
          <w:rFonts w:ascii="Times New Roman" w:hAnsi="Times New Roman" w:cs="Times New Roman"/>
          <w:sz w:val="24"/>
          <w:szCs w:val="24"/>
        </w:rPr>
        <w:t>ротокол</w:t>
      </w:r>
      <w:r w:rsidR="001006FF" w:rsidRPr="00730887">
        <w:rPr>
          <w:rFonts w:ascii="Times New Roman" w:hAnsi="Times New Roman" w:cs="Times New Roman"/>
          <w:sz w:val="24"/>
          <w:szCs w:val="24"/>
        </w:rPr>
        <w:t xml:space="preserve"> общественных обсуждений изготавливается в 1 экземпляре на бумажном нос</w:t>
      </w:r>
      <w:r w:rsidR="001006FF" w:rsidRPr="00730887">
        <w:rPr>
          <w:rFonts w:ascii="Times New Roman" w:hAnsi="Times New Roman" w:cs="Times New Roman"/>
          <w:sz w:val="24"/>
          <w:szCs w:val="24"/>
        </w:rPr>
        <w:t>и</w:t>
      </w:r>
      <w:r w:rsidR="001006FF" w:rsidRPr="00730887">
        <w:rPr>
          <w:rFonts w:ascii="Times New Roman" w:hAnsi="Times New Roman" w:cs="Times New Roman"/>
          <w:sz w:val="24"/>
          <w:szCs w:val="24"/>
        </w:rPr>
        <w:t>теле. В случае</w:t>
      </w:r>
      <w:proofErr w:type="gramStart"/>
      <w:r w:rsidR="001006FF" w:rsidRPr="007308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06FF" w:rsidRPr="00730887">
        <w:rPr>
          <w:rFonts w:ascii="Times New Roman" w:hAnsi="Times New Roman" w:cs="Times New Roman"/>
          <w:sz w:val="24"/>
          <w:szCs w:val="24"/>
        </w:rPr>
        <w:t xml:space="preserve"> если он составлен более чем на 1 листе, все листы протокола должны быть последовательно пронумерованы, прошиты, с указанием на сшивке количества пронум</w:t>
      </w:r>
      <w:r w:rsidR="001006FF" w:rsidRPr="00730887">
        <w:rPr>
          <w:rFonts w:ascii="Times New Roman" w:hAnsi="Times New Roman" w:cs="Times New Roman"/>
          <w:sz w:val="24"/>
          <w:szCs w:val="24"/>
        </w:rPr>
        <w:t>е</w:t>
      </w:r>
      <w:r w:rsidR="001006FF" w:rsidRPr="00730887">
        <w:rPr>
          <w:rFonts w:ascii="Times New Roman" w:hAnsi="Times New Roman" w:cs="Times New Roman"/>
          <w:sz w:val="24"/>
          <w:szCs w:val="24"/>
        </w:rPr>
        <w:t>рованных и прошитых листов, указанные сведения удостоверяются подписями председ</w:t>
      </w:r>
      <w:r w:rsidR="001006FF" w:rsidRPr="00730887">
        <w:rPr>
          <w:rFonts w:ascii="Times New Roman" w:hAnsi="Times New Roman" w:cs="Times New Roman"/>
          <w:sz w:val="24"/>
          <w:szCs w:val="24"/>
        </w:rPr>
        <w:t>а</w:t>
      </w:r>
      <w:r w:rsidR="001006FF" w:rsidRPr="00730887">
        <w:rPr>
          <w:rFonts w:ascii="Times New Roman" w:hAnsi="Times New Roman" w:cs="Times New Roman"/>
          <w:sz w:val="24"/>
          <w:szCs w:val="24"/>
        </w:rPr>
        <w:t>теля и секретаря общественных обсуждений.</w:t>
      </w:r>
      <w:r w:rsidR="00B15424" w:rsidRPr="00730887">
        <w:rPr>
          <w:rFonts w:ascii="Times New Roman" w:hAnsi="Times New Roman" w:cs="Times New Roman"/>
          <w:sz w:val="24"/>
          <w:szCs w:val="24"/>
        </w:rPr>
        <w:t xml:space="preserve"> Срок составления протокола не может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424" w:rsidRPr="00730887">
        <w:rPr>
          <w:rFonts w:ascii="Times New Roman" w:hAnsi="Times New Roman" w:cs="Times New Roman"/>
          <w:sz w:val="24"/>
          <w:szCs w:val="24"/>
        </w:rPr>
        <w:t>превышать 3 суток со дня</w:t>
      </w:r>
      <w:r w:rsidR="00CF3720" w:rsidRPr="00730887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B15424" w:rsidRPr="00730887">
        <w:rPr>
          <w:rFonts w:ascii="Times New Roman" w:hAnsi="Times New Roman" w:cs="Times New Roman"/>
          <w:sz w:val="24"/>
          <w:szCs w:val="24"/>
        </w:rPr>
        <w:t xml:space="preserve"> проведения обще</w:t>
      </w:r>
      <w:r>
        <w:rPr>
          <w:rFonts w:ascii="Times New Roman" w:hAnsi="Times New Roman" w:cs="Times New Roman"/>
          <w:sz w:val="24"/>
          <w:szCs w:val="24"/>
        </w:rPr>
        <w:t>ственных обсуждений</w:t>
      </w:r>
      <w:r w:rsidR="00EE0AA6" w:rsidRPr="00730887">
        <w:rPr>
          <w:rFonts w:ascii="Times New Roman" w:hAnsi="Times New Roman" w:cs="Times New Roman"/>
          <w:sz w:val="24"/>
          <w:szCs w:val="24"/>
        </w:rPr>
        <w:t>.</w:t>
      </w:r>
    </w:p>
    <w:p w:rsidR="004714FD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EE4" w:rsidRPr="00730887">
        <w:rPr>
          <w:rFonts w:ascii="Times New Roman" w:hAnsi="Times New Roman" w:cs="Times New Roman"/>
          <w:sz w:val="24"/>
          <w:szCs w:val="24"/>
        </w:rPr>
        <w:t>2.</w:t>
      </w:r>
      <w:r w:rsidR="004E7C91" w:rsidRPr="00730887">
        <w:rPr>
          <w:rFonts w:ascii="Times New Roman" w:hAnsi="Times New Roman" w:cs="Times New Roman"/>
          <w:sz w:val="24"/>
          <w:szCs w:val="24"/>
        </w:rPr>
        <w:t>9</w:t>
      </w:r>
      <w:r w:rsidR="004714FD" w:rsidRPr="00730887">
        <w:rPr>
          <w:rFonts w:ascii="Times New Roman" w:hAnsi="Times New Roman" w:cs="Times New Roman"/>
          <w:sz w:val="24"/>
          <w:szCs w:val="24"/>
        </w:rPr>
        <w:t>.</w:t>
      </w:r>
      <w:r w:rsidR="004714FD" w:rsidRPr="0073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714FD" w:rsidRPr="00730887">
        <w:rPr>
          <w:rFonts w:ascii="Times New Roman" w:hAnsi="Times New Roman" w:cs="Times New Roman"/>
          <w:sz w:val="24"/>
          <w:szCs w:val="24"/>
        </w:rPr>
        <w:t xml:space="preserve">аключение о результатах 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общественных обсуждений подготавливается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и </w:t>
      </w:r>
      <w:r w:rsidR="00EE0AA6" w:rsidRPr="0073088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</w:t>
      </w:r>
      <w:r w:rsidR="001006FF" w:rsidRPr="00730887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06FF" w:rsidRPr="00730887">
        <w:rPr>
          <w:rFonts w:ascii="Times New Roman" w:hAnsi="Times New Roman" w:cs="Times New Roman"/>
          <w:sz w:val="24"/>
          <w:szCs w:val="24"/>
        </w:rPr>
        <w:t>общественных обсуждений в течение 5 рабочих дней со дня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, следующего за днём </w:t>
      </w:r>
      <w:r w:rsidR="001006FF" w:rsidRPr="00730887">
        <w:rPr>
          <w:rFonts w:ascii="Times New Roman" w:hAnsi="Times New Roman" w:cs="Times New Roman"/>
          <w:sz w:val="24"/>
          <w:szCs w:val="24"/>
        </w:rPr>
        <w:t xml:space="preserve">его оформления по форме согласно </w:t>
      </w:r>
      <w:r w:rsidR="00EE0AA6" w:rsidRPr="00730887">
        <w:rPr>
          <w:rFonts w:ascii="Times New Roman" w:hAnsi="Times New Roman" w:cs="Times New Roman"/>
          <w:sz w:val="24"/>
          <w:szCs w:val="24"/>
        </w:rPr>
        <w:t>приложени</w:t>
      </w:r>
      <w:r w:rsidR="001006FF" w:rsidRPr="00730887">
        <w:rPr>
          <w:rFonts w:ascii="Times New Roman" w:hAnsi="Times New Roman" w:cs="Times New Roman"/>
          <w:sz w:val="24"/>
          <w:szCs w:val="24"/>
        </w:rPr>
        <w:t>ю</w:t>
      </w:r>
      <w:r w:rsidR="00EE0AA6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3B6A9D" w:rsidRPr="00730887">
        <w:rPr>
          <w:rFonts w:ascii="Times New Roman" w:hAnsi="Times New Roman" w:cs="Times New Roman"/>
          <w:sz w:val="24"/>
          <w:szCs w:val="24"/>
        </w:rPr>
        <w:t>4</w:t>
      </w:r>
      <w:r w:rsidR="00EE0AA6" w:rsidRPr="00730887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706EE4" w:rsidRPr="00730887">
        <w:rPr>
          <w:rFonts w:ascii="Times New Roman" w:hAnsi="Times New Roman" w:cs="Times New Roman"/>
          <w:sz w:val="24"/>
          <w:szCs w:val="24"/>
        </w:rPr>
        <w:t>.</w:t>
      </w:r>
    </w:p>
    <w:p w:rsidR="00706EE4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EE4" w:rsidRPr="00730887">
        <w:rPr>
          <w:rFonts w:ascii="Times New Roman" w:hAnsi="Times New Roman" w:cs="Times New Roman"/>
          <w:sz w:val="24"/>
          <w:szCs w:val="24"/>
        </w:rPr>
        <w:t>2.1</w:t>
      </w:r>
      <w:r w:rsidR="004E7C91" w:rsidRPr="00730887">
        <w:rPr>
          <w:rFonts w:ascii="Times New Roman" w:hAnsi="Times New Roman" w:cs="Times New Roman"/>
          <w:sz w:val="24"/>
          <w:szCs w:val="24"/>
        </w:rPr>
        <w:t>0</w:t>
      </w:r>
      <w:r w:rsidR="00706EE4" w:rsidRPr="00730887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подлежит опубликов</w:t>
      </w:r>
      <w:r w:rsidR="00706EE4" w:rsidRPr="00730887">
        <w:rPr>
          <w:rFonts w:ascii="Times New Roman" w:hAnsi="Times New Roman" w:cs="Times New Roman"/>
          <w:sz w:val="24"/>
          <w:szCs w:val="24"/>
        </w:rPr>
        <w:t>а</w:t>
      </w:r>
      <w:r w:rsidR="00706EE4" w:rsidRPr="00730887">
        <w:rPr>
          <w:rFonts w:ascii="Times New Roman" w:hAnsi="Times New Roman" w:cs="Times New Roman"/>
          <w:sz w:val="24"/>
          <w:szCs w:val="24"/>
        </w:rPr>
        <w:t>нию и обнародованию в порядке, установленном уставом</w:t>
      </w:r>
      <w:r w:rsidR="001006FF" w:rsidRPr="00730887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</w:t>
      </w:r>
      <w:r w:rsidR="001006FF" w:rsidRPr="00730887">
        <w:rPr>
          <w:rFonts w:ascii="Times New Roman" w:hAnsi="Times New Roman" w:cs="Times New Roman"/>
          <w:sz w:val="24"/>
          <w:szCs w:val="24"/>
        </w:rPr>
        <w:t>е</w:t>
      </w:r>
      <w:r w:rsidR="001006FF" w:rsidRPr="00730887">
        <w:rPr>
          <w:rFonts w:ascii="Times New Roman" w:hAnsi="Times New Roman" w:cs="Times New Roman"/>
          <w:sz w:val="24"/>
          <w:szCs w:val="24"/>
        </w:rPr>
        <w:t>ния</w:t>
      </w:r>
      <w:r w:rsidR="00CC498D" w:rsidRPr="00730887">
        <w:rPr>
          <w:rFonts w:ascii="Times New Roman" w:hAnsi="Times New Roman" w:cs="Times New Roman"/>
          <w:sz w:val="24"/>
          <w:szCs w:val="24"/>
        </w:rPr>
        <w:t xml:space="preserve"> для официального опубликования (обнародования) муниципальных нормативных правовых актов поселения</w:t>
      </w:r>
      <w:r w:rsidR="00706EE4" w:rsidRPr="00730887">
        <w:rPr>
          <w:rFonts w:ascii="Times New Roman" w:hAnsi="Times New Roman" w:cs="Times New Roman"/>
          <w:sz w:val="24"/>
          <w:szCs w:val="24"/>
        </w:rPr>
        <w:t>.</w:t>
      </w:r>
    </w:p>
    <w:p w:rsidR="00706EE4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EE4" w:rsidRPr="00730887">
        <w:rPr>
          <w:rFonts w:ascii="Times New Roman" w:hAnsi="Times New Roman" w:cs="Times New Roman"/>
          <w:sz w:val="24"/>
          <w:szCs w:val="24"/>
        </w:rPr>
        <w:t>2.1</w:t>
      </w:r>
      <w:r w:rsidR="004E7C91" w:rsidRPr="00730887">
        <w:rPr>
          <w:rFonts w:ascii="Times New Roman" w:hAnsi="Times New Roman" w:cs="Times New Roman"/>
          <w:sz w:val="24"/>
          <w:szCs w:val="24"/>
        </w:rPr>
        <w:t>1</w:t>
      </w:r>
      <w:r w:rsidR="00706EE4" w:rsidRPr="00730887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направляется организ</w:t>
      </w:r>
      <w:r w:rsidR="00706EE4" w:rsidRPr="00730887">
        <w:rPr>
          <w:rFonts w:ascii="Times New Roman" w:hAnsi="Times New Roman" w:cs="Times New Roman"/>
          <w:sz w:val="24"/>
          <w:szCs w:val="24"/>
        </w:rPr>
        <w:t>а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CC498D" w:rsidRPr="00730887">
        <w:rPr>
          <w:rFonts w:ascii="Times New Roman" w:hAnsi="Times New Roman" w:cs="Times New Roman"/>
          <w:sz w:val="24"/>
          <w:szCs w:val="24"/>
        </w:rPr>
        <w:t xml:space="preserve">общественных обсуждений, если им является коллегиальный совещательный орган, или структурным подразделением администрации, обеспечивающим выполнение функций организатора общественных обсуждений от лица администрации, </w:t>
      </w:r>
      <w:r w:rsidR="00706EE4" w:rsidRPr="00730887">
        <w:rPr>
          <w:rFonts w:ascii="Times New Roman" w:hAnsi="Times New Roman" w:cs="Times New Roman"/>
          <w:sz w:val="24"/>
          <w:szCs w:val="24"/>
        </w:rPr>
        <w:t xml:space="preserve">главе администрации  для </w:t>
      </w:r>
      <w:r w:rsidR="00CC498D" w:rsidRPr="00730887">
        <w:rPr>
          <w:rFonts w:ascii="Times New Roman" w:hAnsi="Times New Roman" w:cs="Times New Roman"/>
          <w:sz w:val="24"/>
          <w:szCs w:val="24"/>
        </w:rPr>
        <w:t>принятия им дальнейших решений в соответствии с законодательством</w:t>
      </w:r>
      <w:r w:rsidR="00706EE4" w:rsidRPr="00730887">
        <w:rPr>
          <w:rFonts w:ascii="Times New Roman" w:hAnsi="Times New Roman" w:cs="Times New Roman"/>
          <w:sz w:val="24"/>
          <w:szCs w:val="24"/>
        </w:rPr>
        <w:t>.</w:t>
      </w:r>
    </w:p>
    <w:p w:rsidR="00706EE4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EE4" w:rsidRPr="00730887">
        <w:rPr>
          <w:rFonts w:ascii="Times New Roman" w:hAnsi="Times New Roman" w:cs="Times New Roman"/>
          <w:sz w:val="24"/>
          <w:szCs w:val="24"/>
        </w:rPr>
        <w:t>2.1</w:t>
      </w:r>
      <w:r w:rsidR="004E7C91" w:rsidRPr="00730887">
        <w:rPr>
          <w:rFonts w:ascii="Times New Roman" w:hAnsi="Times New Roman" w:cs="Times New Roman"/>
          <w:sz w:val="24"/>
          <w:szCs w:val="24"/>
        </w:rPr>
        <w:t>2</w:t>
      </w:r>
      <w:r w:rsidR="00706EE4" w:rsidRPr="00730887">
        <w:rPr>
          <w:rFonts w:ascii="Times New Roman" w:hAnsi="Times New Roman" w:cs="Times New Roman"/>
          <w:sz w:val="24"/>
          <w:szCs w:val="24"/>
        </w:rPr>
        <w:t>. Результаты общественных обсуждений носят рекомендательный характер.</w:t>
      </w:r>
    </w:p>
    <w:p w:rsidR="004E7C91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C91" w:rsidRPr="00730887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="004E7C91" w:rsidRPr="00730887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со дня опубликования оповещ</w:t>
      </w:r>
      <w:r w:rsidR="004E7C91" w:rsidRPr="00730887">
        <w:rPr>
          <w:rFonts w:ascii="Times New Roman" w:hAnsi="Times New Roman" w:cs="Times New Roman"/>
          <w:sz w:val="24"/>
          <w:szCs w:val="24"/>
        </w:rPr>
        <w:t>е</w:t>
      </w:r>
      <w:r w:rsidR="004E7C91" w:rsidRPr="00730887">
        <w:rPr>
          <w:rFonts w:ascii="Times New Roman" w:hAnsi="Times New Roman" w:cs="Times New Roman"/>
          <w:sz w:val="24"/>
          <w:szCs w:val="24"/>
        </w:rPr>
        <w:t xml:space="preserve">ния о начале общественных обсуждений до дня опубликования заключения о результатах общественных обсуждений </w:t>
      </w:r>
      <w:r w:rsidR="00CC498D" w:rsidRPr="00730887">
        <w:rPr>
          <w:rFonts w:ascii="Times New Roman" w:hAnsi="Times New Roman" w:cs="Times New Roman"/>
          <w:sz w:val="24"/>
          <w:szCs w:val="24"/>
        </w:rPr>
        <w:t>по вопросам, указанным в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8D" w:rsidRPr="00730887">
        <w:rPr>
          <w:rFonts w:ascii="Times New Roman" w:hAnsi="Times New Roman" w:cs="Times New Roman"/>
          <w:sz w:val="24"/>
          <w:szCs w:val="24"/>
        </w:rPr>
        <w:t>25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8D" w:rsidRPr="00730887">
        <w:rPr>
          <w:rFonts w:ascii="Times New Roman" w:hAnsi="Times New Roman" w:cs="Times New Roman"/>
          <w:sz w:val="24"/>
          <w:szCs w:val="24"/>
        </w:rPr>
        <w:t xml:space="preserve">5.1 Градостроительного кодекса РФ составляет один месяц, в остальных случаях – </w:t>
      </w:r>
      <w:r w:rsidR="00160976" w:rsidRPr="00730887">
        <w:rPr>
          <w:rFonts w:ascii="Times New Roman" w:hAnsi="Times New Roman" w:cs="Times New Roman"/>
          <w:sz w:val="24"/>
          <w:szCs w:val="24"/>
        </w:rPr>
        <w:t xml:space="preserve">20 (двадцать) </w:t>
      </w:r>
      <w:r w:rsidR="00CC498D" w:rsidRPr="00730887">
        <w:rPr>
          <w:rFonts w:ascii="Times New Roman" w:hAnsi="Times New Roman" w:cs="Times New Roman"/>
          <w:sz w:val="24"/>
          <w:szCs w:val="24"/>
        </w:rPr>
        <w:t>календарных дней, если иные требования не установлены законодательством.</w:t>
      </w:r>
      <w:proofErr w:type="gramEnd"/>
      <w:r w:rsidR="00CC498D" w:rsidRPr="00730887">
        <w:rPr>
          <w:rFonts w:ascii="Times New Roman" w:hAnsi="Times New Roman" w:cs="Times New Roman"/>
          <w:sz w:val="24"/>
          <w:szCs w:val="24"/>
        </w:rPr>
        <w:t xml:space="preserve"> В случае, когда они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98D" w:rsidRPr="00730887">
        <w:rPr>
          <w:rFonts w:ascii="Times New Roman" w:hAnsi="Times New Roman" w:cs="Times New Roman"/>
          <w:sz w:val="24"/>
          <w:szCs w:val="24"/>
        </w:rPr>
        <w:t xml:space="preserve">установлены, указанный срок определяется в соответствии с такими требованиями. Если такими требованиями установлены предельные сроки (минимально и максимально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C498D" w:rsidRPr="00730887">
        <w:rPr>
          <w:rFonts w:ascii="Times New Roman" w:hAnsi="Times New Roman" w:cs="Times New Roman"/>
          <w:sz w:val="24"/>
          <w:szCs w:val="24"/>
        </w:rPr>
        <w:t>возможные)</w:t>
      </w:r>
      <w:r w:rsidR="00F25BD5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5BD5" w:rsidRPr="00730887">
        <w:rPr>
          <w:rFonts w:ascii="Times New Roman" w:hAnsi="Times New Roman" w:cs="Times New Roman"/>
          <w:sz w:val="24"/>
          <w:szCs w:val="24"/>
        </w:rPr>
        <w:t>такой срок считается равным минимально возможному сроку.</w:t>
      </w:r>
    </w:p>
    <w:p w:rsidR="00757B5D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E09" w:rsidRPr="00730887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09" w:rsidRPr="00730887">
        <w:rPr>
          <w:rFonts w:ascii="Times New Roman" w:hAnsi="Times New Roman" w:cs="Times New Roman"/>
          <w:sz w:val="24"/>
          <w:szCs w:val="24"/>
        </w:rPr>
        <w:t>В случае, когда после опубликования (обнародования) оповещения о начале общественных обсуждений и до дня размещения на официальном сайте проекта, подл</w:t>
      </w:r>
      <w:r w:rsidR="009B0E09" w:rsidRPr="00730887">
        <w:rPr>
          <w:rFonts w:ascii="Times New Roman" w:hAnsi="Times New Roman" w:cs="Times New Roman"/>
          <w:sz w:val="24"/>
          <w:szCs w:val="24"/>
        </w:rPr>
        <w:t>е</w:t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жащего рассмотрению на общественных </w:t>
      </w:r>
      <w:r w:rsidR="00160976" w:rsidRPr="00730887">
        <w:rPr>
          <w:rFonts w:ascii="Times New Roman" w:hAnsi="Times New Roman" w:cs="Times New Roman"/>
          <w:sz w:val="24"/>
          <w:szCs w:val="24"/>
        </w:rPr>
        <w:t>обсуждениях</w:t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, в </w:t>
      </w:r>
      <w:r w:rsidR="00160976" w:rsidRPr="0073088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E09" w:rsidRPr="00730887">
        <w:rPr>
          <w:rFonts w:ascii="Times New Roman" w:hAnsi="Times New Roman" w:cs="Times New Roman"/>
          <w:sz w:val="24"/>
          <w:szCs w:val="24"/>
        </w:rPr>
        <w:t>Порядком населением реализована инициатива о проведении публичных слушаний по проекту, подлежащему рассмотрению на общественных обсуждениях, проект подлежит обсуждению на публичных слушаниях.</w:t>
      </w:r>
    </w:p>
    <w:p w:rsidR="004E7C91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поселения, совет депутатов Тосненского городского поселения после опубликования (обнародования) оповещения о начале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обсуждений и до дня размещения на официальном сайте проекта, подлежащего </w:t>
      </w:r>
      <w:r w:rsidR="00757B5D" w:rsidRPr="00730887">
        <w:rPr>
          <w:rFonts w:ascii="Times New Roman" w:hAnsi="Times New Roman" w:cs="Times New Roman"/>
          <w:sz w:val="24"/>
          <w:szCs w:val="24"/>
        </w:rPr>
        <w:t>рассмо</w:t>
      </w:r>
      <w:r w:rsidR="00757B5D" w:rsidRPr="00730887">
        <w:rPr>
          <w:rFonts w:ascii="Times New Roman" w:hAnsi="Times New Roman" w:cs="Times New Roman"/>
          <w:sz w:val="24"/>
          <w:szCs w:val="24"/>
        </w:rPr>
        <w:t>т</w:t>
      </w:r>
      <w:r w:rsidR="00757B5D" w:rsidRPr="00730887">
        <w:rPr>
          <w:rFonts w:ascii="Times New Roman" w:hAnsi="Times New Roman" w:cs="Times New Roman"/>
          <w:sz w:val="24"/>
          <w:szCs w:val="24"/>
        </w:rPr>
        <w:t xml:space="preserve">рению на общественных обсуждениях, вправе принять решение об обсуждении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5D" w:rsidRPr="00730887">
        <w:rPr>
          <w:rFonts w:ascii="Times New Roman" w:hAnsi="Times New Roman" w:cs="Times New Roman"/>
          <w:sz w:val="24"/>
          <w:szCs w:val="24"/>
        </w:rPr>
        <w:t>на публичных слушаниях и назначить их в соответствии с настоящим Порядком.</w:t>
      </w:r>
    </w:p>
    <w:p w:rsidR="00B17B84" w:rsidRPr="00730887" w:rsidRDefault="00B17B84" w:rsidP="00B1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4E7C91" w:rsidRPr="00730887" w:rsidRDefault="004E7C91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0E" w:rsidRPr="00730887" w:rsidRDefault="003E7A0E" w:rsidP="00B1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3. Организация и проведение публичных слушаний</w:t>
      </w:r>
    </w:p>
    <w:p w:rsidR="00E55EB6" w:rsidRPr="00730887" w:rsidRDefault="00E55EB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91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A0E" w:rsidRPr="0073088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70" w:rsidRPr="00730887">
        <w:rPr>
          <w:rFonts w:ascii="Times New Roman" w:hAnsi="Times New Roman" w:cs="Times New Roman"/>
          <w:sz w:val="24"/>
          <w:szCs w:val="24"/>
        </w:rPr>
        <w:t>Участниками публичных слушаний могут быть физические лица, проживающие на территории поселения, которые составляют население</w:t>
      </w:r>
      <w:r w:rsidR="00D42145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917870" w:rsidRPr="00730887">
        <w:rPr>
          <w:rFonts w:ascii="Times New Roman" w:hAnsi="Times New Roman" w:cs="Times New Roman"/>
          <w:sz w:val="24"/>
          <w:szCs w:val="24"/>
        </w:rPr>
        <w:t>поселения.</w:t>
      </w:r>
      <w:r w:rsidR="00D202A2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A0E" w:rsidRPr="00730887">
        <w:rPr>
          <w:rFonts w:ascii="Times New Roman" w:hAnsi="Times New Roman" w:cs="Times New Roman"/>
          <w:sz w:val="24"/>
          <w:szCs w:val="24"/>
        </w:rPr>
        <w:t xml:space="preserve">В состав населения Тосненского городского поселения, имеющего право на осуществление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A0E" w:rsidRPr="00730887">
        <w:rPr>
          <w:rFonts w:ascii="Times New Roman" w:hAnsi="Times New Roman" w:cs="Times New Roman"/>
          <w:sz w:val="24"/>
          <w:szCs w:val="24"/>
        </w:rPr>
        <w:t xml:space="preserve">самоуправления на его территории, входят полностью дееспособные граждане Российской Федерации, постоянно или преимущественного проживающие на территории поселения, достигшие 18-летнего возраста, а в случаях, предусмотренных </w:t>
      </w:r>
      <w:r w:rsidR="00F25BD5" w:rsidRPr="00730887">
        <w:rPr>
          <w:rFonts w:ascii="Times New Roman" w:hAnsi="Times New Roman" w:cs="Times New Roman"/>
          <w:sz w:val="24"/>
          <w:szCs w:val="24"/>
        </w:rPr>
        <w:t>ф</w:t>
      </w:r>
      <w:r w:rsidR="003E7A0E" w:rsidRPr="00730887">
        <w:rPr>
          <w:rFonts w:ascii="Times New Roman" w:hAnsi="Times New Roman" w:cs="Times New Roman"/>
          <w:sz w:val="24"/>
          <w:szCs w:val="24"/>
        </w:rPr>
        <w:t>едеральным</w:t>
      </w:r>
      <w:r w:rsidR="00F25BD5" w:rsidRPr="00730887">
        <w:rPr>
          <w:rFonts w:ascii="Times New Roman" w:hAnsi="Times New Roman" w:cs="Times New Roman"/>
          <w:sz w:val="24"/>
          <w:szCs w:val="24"/>
        </w:rPr>
        <w:t>и</w:t>
      </w:r>
      <w:r w:rsidR="003E7A0E" w:rsidRPr="0073088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5BD5" w:rsidRPr="00730887">
        <w:rPr>
          <w:rFonts w:ascii="Times New Roman" w:hAnsi="Times New Roman" w:cs="Times New Roman"/>
          <w:sz w:val="24"/>
          <w:szCs w:val="24"/>
        </w:rPr>
        <w:t>а</w:t>
      </w:r>
      <w:r w:rsidR="003E7A0E" w:rsidRPr="00730887">
        <w:rPr>
          <w:rFonts w:ascii="Times New Roman" w:hAnsi="Times New Roman" w:cs="Times New Roman"/>
          <w:sz w:val="24"/>
          <w:szCs w:val="24"/>
        </w:rPr>
        <w:t>м</w:t>
      </w:r>
      <w:r w:rsidR="00F25BD5" w:rsidRPr="00730887">
        <w:rPr>
          <w:rFonts w:ascii="Times New Roman" w:hAnsi="Times New Roman" w:cs="Times New Roman"/>
          <w:sz w:val="24"/>
          <w:szCs w:val="24"/>
        </w:rPr>
        <w:t>и</w:t>
      </w:r>
      <w:r w:rsidR="003E7A0E" w:rsidRPr="00730887">
        <w:rPr>
          <w:rFonts w:ascii="Times New Roman" w:hAnsi="Times New Roman" w:cs="Times New Roman"/>
          <w:sz w:val="24"/>
          <w:szCs w:val="24"/>
        </w:rPr>
        <w:t xml:space="preserve"> – 16-летнего возраста и не ограниченные в этом в соответствии с действующим законод</w:t>
      </w:r>
      <w:r w:rsidR="003E7A0E" w:rsidRPr="00730887">
        <w:rPr>
          <w:rFonts w:ascii="Times New Roman" w:hAnsi="Times New Roman" w:cs="Times New Roman"/>
          <w:sz w:val="24"/>
          <w:szCs w:val="24"/>
        </w:rPr>
        <w:t>а</w:t>
      </w:r>
      <w:r w:rsidR="003E7A0E" w:rsidRPr="00730887">
        <w:rPr>
          <w:rFonts w:ascii="Times New Roman" w:hAnsi="Times New Roman" w:cs="Times New Roman"/>
          <w:sz w:val="24"/>
          <w:szCs w:val="24"/>
        </w:rPr>
        <w:t>тельством, а также иностранные граждане, постоянно или преимущественного прожив</w:t>
      </w:r>
      <w:r w:rsidR="003E7A0E" w:rsidRPr="00730887">
        <w:rPr>
          <w:rFonts w:ascii="Times New Roman" w:hAnsi="Times New Roman" w:cs="Times New Roman"/>
          <w:sz w:val="24"/>
          <w:szCs w:val="24"/>
        </w:rPr>
        <w:t>а</w:t>
      </w:r>
      <w:r w:rsidR="003E7A0E" w:rsidRPr="00730887">
        <w:rPr>
          <w:rFonts w:ascii="Times New Roman" w:hAnsi="Times New Roman" w:cs="Times New Roman"/>
          <w:sz w:val="24"/>
          <w:szCs w:val="24"/>
        </w:rPr>
        <w:t>ющие на территории поселения</w:t>
      </w:r>
      <w:proofErr w:type="gramEnd"/>
      <w:r w:rsidR="003E7A0E" w:rsidRPr="00730887">
        <w:rPr>
          <w:rFonts w:ascii="Times New Roman" w:hAnsi="Times New Roman" w:cs="Times New Roman"/>
          <w:sz w:val="24"/>
          <w:szCs w:val="24"/>
        </w:rPr>
        <w:t>, обладающие правами на осуществление местного сам</w:t>
      </w:r>
      <w:r w:rsidR="003E7A0E" w:rsidRPr="00730887">
        <w:rPr>
          <w:rFonts w:ascii="Times New Roman" w:hAnsi="Times New Roman" w:cs="Times New Roman"/>
          <w:sz w:val="24"/>
          <w:szCs w:val="24"/>
        </w:rPr>
        <w:t>о</w:t>
      </w:r>
      <w:r w:rsidR="003E7A0E" w:rsidRPr="00730887">
        <w:rPr>
          <w:rFonts w:ascii="Times New Roman" w:hAnsi="Times New Roman" w:cs="Times New Roman"/>
          <w:sz w:val="24"/>
          <w:szCs w:val="24"/>
        </w:rPr>
        <w:t xml:space="preserve">управления в соответствии с международными договорами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7A0E" w:rsidRPr="00730887">
        <w:rPr>
          <w:rFonts w:ascii="Times New Roman" w:hAnsi="Times New Roman" w:cs="Times New Roman"/>
          <w:sz w:val="24"/>
          <w:szCs w:val="24"/>
        </w:rPr>
        <w:t>федеральными законами.</w:t>
      </w:r>
      <w:r w:rsidR="00BA0BD4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D202A2" w:rsidRPr="00730887">
        <w:rPr>
          <w:rFonts w:ascii="Times New Roman" w:hAnsi="Times New Roman" w:cs="Times New Roman"/>
          <w:sz w:val="24"/>
          <w:szCs w:val="24"/>
        </w:rPr>
        <w:t>Круг участников</w:t>
      </w:r>
      <w:r w:rsidR="00F25BD5" w:rsidRPr="00730887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вопросам, указанным в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D5" w:rsidRPr="00730887">
        <w:rPr>
          <w:rFonts w:ascii="Times New Roman" w:hAnsi="Times New Roman" w:cs="Times New Roman"/>
          <w:sz w:val="24"/>
          <w:szCs w:val="24"/>
        </w:rPr>
        <w:t>5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D5" w:rsidRPr="00730887">
        <w:rPr>
          <w:rFonts w:ascii="Times New Roman" w:hAnsi="Times New Roman" w:cs="Times New Roman"/>
          <w:sz w:val="24"/>
          <w:szCs w:val="24"/>
        </w:rPr>
        <w:t xml:space="preserve">28 ФЗ от 06.10.2003 №131-ФЗ «Об общих принципах организации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5BD5" w:rsidRPr="00730887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 </w:t>
      </w:r>
      <w:r w:rsidR="00D202A2" w:rsidRPr="0073088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A0BD4" w:rsidRPr="007308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0451" w:rsidRPr="00730887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CF3720" w:rsidRPr="00730887">
        <w:rPr>
          <w:rFonts w:ascii="Times New Roman" w:hAnsi="Times New Roman" w:cs="Times New Roman"/>
          <w:sz w:val="24"/>
          <w:szCs w:val="24"/>
        </w:rPr>
        <w:t>.</w:t>
      </w:r>
    </w:p>
    <w:p w:rsidR="00680747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BD4" w:rsidRPr="00730887">
        <w:rPr>
          <w:rFonts w:ascii="Times New Roman" w:hAnsi="Times New Roman" w:cs="Times New Roman"/>
          <w:sz w:val="24"/>
          <w:szCs w:val="24"/>
        </w:rPr>
        <w:t xml:space="preserve">3.2. </w:t>
      </w:r>
      <w:r w:rsidR="00680747" w:rsidRPr="00730887">
        <w:rPr>
          <w:rFonts w:ascii="Times New Roman" w:hAnsi="Times New Roman" w:cs="Times New Roman"/>
          <w:sz w:val="24"/>
          <w:szCs w:val="24"/>
        </w:rPr>
        <w:t>Реализация инициативы населения Тосненского городского поселения о пров</w:t>
      </w:r>
      <w:r w:rsidR="00680747" w:rsidRPr="00730887">
        <w:rPr>
          <w:rFonts w:ascii="Times New Roman" w:hAnsi="Times New Roman" w:cs="Times New Roman"/>
          <w:sz w:val="24"/>
          <w:szCs w:val="24"/>
        </w:rPr>
        <w:t>е</w:t>
      </w:r>
      <w:r w:rsidR="00680747" w:rsidRPr="00730887">
        <w:rPr>
          <w:rFonts w:ascii="Times New Roman" w:hAnsi="Times New Roman" w:cs="Times New Roman"/>
          <w:sz w:val="24"/>
          <w:szCs w:val="24"/>
        </w:rPr>
        <w:t>дении публичных слушаний в случаях необходимости рассмотрения вопросов, затрагив</w:t>
      </w:r>
      <w:r w:rsidR="00680747" w:rsidRPr="00730887">
        <w:rPr>
          <w:rFonts w:ascii="Times New Roman" w:hAnsi="Times New Roman" w:cs="Times New Roman"/>
          <w:sz w:val="24"/>
          <w:szCs w:val="24"/>
        </w:rPr>
        <w:t>а</w:t>
      </w:r>
      <w:r w:rsidR="00680747" w:rsidRPr="00730887">
        <w:rPr>
          <w:rFonts w:ascii="Times New Roman" w:hAnsi="Times New Roman" w:cs="Times New Roman"/>
          <w:sz w:val="24"/>
          <w:szCs w:val="24"/>
        </w:rPr>
        <w:t>ющих права и законные интересы группы граждан, осуществляется через инициативные группы, путем направления обращения в совет депутатов Тосненского городского посел</w:t>
      </w:r>
      <w:r w:rsidR="00680747" w:rsidRPr="00730887">
        <w:rPr>
          <w:rFonts w:ascii="Times New Roman" w:hAnsi="Times New Roman" w:cs="Times New Roman"/>
          <w:sz w:val="24"/>
          <w:szCs w:val="24"/>
        </w:rPr>
        <w:t>е</w:t>
      </w:r>
      <w:r w:rsidR="00680747" w:rsidRPr="00730887">
        <w:rPr>
          <w:rFonts w:ascii="Times New Roman" w:hAnsi="Times New Roman" w:cs="Times New Roman"/>
          <w:sz w:val="24"/>
          <w:szCs w:val="24"/>
        </w:rPr>
        <w:t>ния</w:t>
      </w:r>
      <w:r w:rsidR="00BA0BD4" w:rsidRPr="00730887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="00680747" w:rsidRPr="00730887">
        <w:rPr>
          <w:rFonts w:ascii="Times New Roman" w:hAnsi="Times New Roman" w:cs="Times New Roman"/>
          <w:sz w:val="24"/>
          <w:szCs w:val="24"/>
        </w:rPr>
        <w:t>.</w:t>
      </w:r>
    </w:p>
    <w:p w:rsidR="0048695B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BD4" w:rsidRPr="00730887">
        <w:rPr>
          <w:rFonts w:ascii="Times New Roman" w:hAnsi="Times New Roman" w:cs="Times New Roman"/>
          <w:sz w:val="24"/>
          <w:szCs w:val="24"/>
        </w:rPr>
        <w:t>3.3.</w:t>
      </w:r>
      <w:r w:rsidR="0048695B" w:rsidRPr="00730887">
        <w:rPr>
          <w:rFonts w:ascii="Times New Roman" w:hAnsi="Times New Roman" w:cs="Times New Roman"/>
          <w:sz w:val="24"/>
          <w:szCs w:val="24"/>
        </w:rPr>
        <w:t xml:space="preserve"> Инициативная группа формируется на основе волеизъявления граждан на </w:t>
      </w:r>
      <w:r w:rsidR="00CC1D32" w:rsidRPr="00730887">
        <w:rPr>
          <w:rFonts w:ascii="Times New Roman" w:hAnsi="Times New Roman" w:cs="Times New Roman"/>
          <w:sz w:val="24"/>
          <w:szCs w:val="24"/>
        </w:rPr>
        <w:t xml:space="preserve">      </w:t>
      </w:r>
      <w:r w:rsidR="0048695B" w:rsidRPr="00730887">
        <w:rPr>
          <w:rFonts w:ascii="Times New Roman" w:hAnsi="Times New Roman" w:cs="Times New Roman"/>
          <w:sz w:val="24"/>
          <w:szCs w:val="24"/>
        </w:rPr>
        <w:t>собраниях по месту жительства и работы. Численность инициативной группы не может быть менее 50 человек.</w:t>
      </w:r>
    </w:p>
    <w:p w:rsidR="008A1F44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F44" w:rsidRPr="00730887">
        <w:rPr>
          <w:rFonts w:ascii="Times New Roman" w:hAnsi="Times New Roman" w:cs="Times New Roman"/>
          <w:sz w:val="24"/>
          <w:szCs w:val="24"/>
        </w:rPr>
        <w:t>Членом инициативной группы могут быть физические лица, проживающие 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F44" w:rsidRPr="00730887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F6FBD" w:rsidRPr="00730887">
        <w:rPr>
          <w:rFonts w:ascii="Times New Roman" w:hAnsi="Times New Roman" w:cs="Times New Roman"/>
          <w:sz w:val="24"/>
          <w:szCs w:val="24"/>
        </w:rPr>
        <w:t xml:space="preserve">Тосненского городского </w:t>
      </w:r>
      <w:r w:rsidR="008A1F44" w:rsidRPr="00730887">
        <w:rPr>
          <w:rFonts w:ascii="Times New Roman" w:hAnsi="Times New Roman" w:cs="Times New Roman"/>
          <w:sz w:val="24"/>
          <w:szCs w:val="24"/>
        </w:rPr>
        <w:t xml:space="preserve">поселения, которые составляют население поселения. </w:t>
      </w:r>
      <w:r w:rsidR="00F25BD5" w:rsidRPr="00730887">
        <w:rPr>
          <w:rFonts w:ascii="Times New Roman" w:hAnsi="Times New Roman" w:cs="Times New Roman"/>
          <w:sz w:val="24"/>
          <w:szCs w:val="24"/>
        </w:rPr>
        <w:t>В случае проявления инициативы о проведении публичных слушаний в отношении прое</w:t>
      </w:r>
      <w:r w:rsidR="00F25BD5" w:rsidRPr="00730887">
        <w:rPr>
          <w:rFonts w:ascii="Times New Roman" w:hAnsi="Times New Roman" w:cs="Times New Roman"/>
          <w:sz w:val="24"/>
          <w:szCs w:val="24"/>
        </w:rPr>
        <w:t>к</w:t>
      </w:r>
      <w:r w:rsidR="00F25BD5" w:rsidRPr="00730887">
        <w:rPr>
          <w:rFonts w:ascii="Times New Roman" w:hAnsi="Times New Roman" w:cs="Times New Roman"/>
          <w:sz w:val="24"/>
          <w:szCs w:val="24"/>
        </w:rPr>
        <w:t>тов, подлежащих рассмотрению на общественных обсуждениях, членами инициативной группы могут быть граждане, имеющие право на участие в общественных обсуждениях или публичных слушаниях по этим проектам.</w:t>
      </w:r>
    </w:p>
    <w:p w:rsidR="005A637F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37F" w:rsidRPr="00730887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7F" w:rsidRPr="00730887">
        <w:rPr>
          <w:rFonts w:ascii="Times New Roman" w:hAnsi="Times New Roman" w:cs="Times New Roman"/>
          <w:sz w:val="24"/>
          <w:szCs w:val="24"/>
        </w:rPr>
        <w:t>Решение о создании инициативной группы принимается на первом собрании инициативной группы и оформляется протоколом собрания граждан, принявших решение о её формировании.</w:t>
      </w:r>
      <w:r w:rsidR="0055067C" w:rsidRPr="00730887">
        <w:rPr>
          <w:rFonts w:ascii="Times New Roman" w:hAnsi="Times New Roman" w:cs="Times New Roman"/>
          <w:sz w:val="24"/>
          <w:szCs w:val="24"/>
        </w:rPr>
        <w:t xml:space="preserve"> Инициативная группа считается созданной с момента принятия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67C" w:rsidRPr="00730887">
        <w:rPr>
          <w:rFonts w:ascii="Times New Roman" w:hAnsi="Times New Roman" w:cs="Times New Roman"/>
          <w:sz w:val="24"/>
          <w:szCs w:val="24"/>
        </w:rPr>
        <w:t>решения о её создании.</w:t>
      </w:r>
    </w:p>
    <w:p w:rsidR="0048695B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95B" w:rsidRPr="00730887">
        <w:rPr>
          <w:rFonts w:ascii="Times New Roman" w:hAnsi="Times New Roman" w:cs="Times New Roman"/>
          <w:sz w:val="24"/>
          <w:szCs w:val="24"/>
        </w:rPr>
        <w:t>Члены инициативной группы избирают из своего состава председателя и секретаря.</w:t>
      </w:r>
    </w:p>
    <w:p w:rsidR="0048695B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37F" w:rsidRPr="00730887">
        <w:rPr>
          <w:rFonts w:ascii="Times New Roman" w:hAnsi="Times New Roman" w:cs="Times New Roman"/>
          <w:sz w:val="24"/>
          <w:szCs w:val="24"/>
        </w:rPr>
        <w:t>3.5. Решения принимаются простым большинством от общего числа голосов иниц</w:t>
      </w:r>
      <w:r w:rsidR="005A637F" w:rsidRPr="00730887">
        <w:rPr>
          <w:rFonts w:ascii="Times New Roman" w:hAnsi="Times New Roman" w:cs="Times New Roman"/>
          <w:sz w:val="24"/>
          <w:szCs w:val="24"/>
        </w:rPr>
        <w:t>и</w:t>
      </w:r>
      <w:r w:rsidR="005A637F" w:rsidRPr="00730887">
        <w:rPr>
          <w:rFonts w:ascii="Times New Roman" w:hAnsi="Times New Roman" w:cs="Times New Roman"/>
          <w:sz w:val="24"/>
          <w:szCs w:val="24"/>
        </w:rPr>
        <w:t>ативной группы.</w:t>
      </w:r>
    </w:p>
    <w:p w:rsidR="0048695B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67C" w:rsidRPr="00730887">
        <w:rPr>
          <w:rFonts w:ascii="Times New Roman" w:hAnsi="Times New Roman" w:cs="Times New Roman"/>
          <w:sz w:val="24"/>
          <w:szCs w:val="24"/>
        </w:rPr>
        <w:t>3.6. Обращение (заявление) о проведении публичных слушаний подписывается председателем и секретарём собрания инициативной группы</w:t>
      </w:r>
      <w:r w:rsidR="00F25BD5" w:rsidRPr="00730887">
        <w:rPr>
          <w:rFonts w:ascii="Times New Roman" w:hAnsi="Times New Roman" w:cs="Times New Roman"/>
          <w:sz w:val="24"/>
          <w:szCs w:val="24"/>
        </w:rPr>
        <w:t xml:space="preserve"> и направляется ими </w:t>
      </w:r>
      <w:r w:rsidR="00CF3720" w:rsidRPr="00730887">
        <w:rPr>
          <w:rFonts w:ascii="Times New Roman" w:hAnsi="Times New Roman" w:cs="Times New Roman"/>
          <w:sz w:val="24"/>
          <w:szCs w:val="24"/>
        </w:rPr>
        <w:t>в совет депутатов Тосненского городского поселения.</w:t>
      </w:r>
      <w:r w:rsidR="009B0E09" w:rsidRPr="00730887">
        <w:rPr>
          <w:rFonts w:ascii="Times New Roman" w:hAnsi="Times New Roman" w:cs="Times New Roman"/>
          <w:sz w:val="24"/>
          <w:szCs w:val="24"/>
        </w:rPr>
        <w:t xml:space="preserve"> К обращению (заявлению) должно быть приложено решение о создании инициативной группы.</w:t>
      </w:r>
    </w:p>
    <w:p w:rsidR="00B05574" w:rsidRPr="00730887" w:rsidRDefault="00B17B8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7D4DCD" w:rsidRPr="00730887">
        <w:rPr>
          <w:rFonts w:ascii="Times New Roman" w:hAnsi="Times New Roman" w:cs="Times New Roman"/>
          <w:sz w:val="24"/>
          <w:szCs w:val="24"/>
        </w:rPr>
        <w:t>.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C8D" w:rsidRPr="00730887">
        <w:rPr>
          <w:rFonts w:ascii="Times New Roman" w:hAnsi="Times New Roman" w:cs="Times New Roman"/>
          <w:sz w:val="24"/>
          <w:szCs w:val="24"/>
        </w:rPr>
        <w:t xml:space="preserve">Совет депутатов Тосненского городского поселения рассматривает обращение 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331C8D" w:rsidRPr="00730887">
        <w:rPr>
          <w:rFonts w:ascii="Times New Roman" w:hAnsi="Times New Roman" w:cs="Times New Roman"/>
          <w:sz w:val="24"/>
          <w:szCs w:val="24"/>
        </w:rPr>
        <w:t>о проведении публичных слушаний на ближайшем после поступления указанного обр</w:t>
      </w:r>
      <w:r w:rsidR="00331C8D" w:rsidRPr="00730887">
        <w:rPr>
          <w:rFonts w:ascii="Times New Roman" w:hAnsi="Times New Roman" w:cs="Times New Roman"/>
          <w:sz w:val="24"/>
          <w:szCs w:val="24"/>
        </w:rPr>
        <w:t>а</w:t>
      </w:r>
      <w:r w:rsidR="00331C8D" w:rsidRPr="00730887">
        <w:rPr>
          <w:rFonts w:ascii="Times New Roman" w:hAnsi="Times New Roman" w:cs="Times New Roman"/>
          <w:sz w:val="24"/>
          <w:szCs w:val="24"/>
        </w:rPr>
        <w:t>щения заседании и по результатам рассмотрения обращения принимает решение о назн</w:t>
      </w:r>
      <w:r w:rsidR="00331C8D" w:rsidRPr="00730887">
        <w:rPr>
          <w:rFonts w:ascii="Times New Roman" w:hAnsi="Times New Roman" w:cs="Times New Roman"/>
          <w:sz w:val="24"/>
          <w:szCs w:val="24"/>
        </w:rPr>
        <w:t>а</w:t>
      </w:r>
      <w:r w:rsidR="00331C8D" w:rsidRPr="00730887">
        <w:rPr>
          <w:rFonts w:ascii="Times New Roman" w:hAnsi="Times New Roman" w:cs="Times New Roman"/>
          <w:sz w:val="24"/>
          <w:szCs w:val="24"/>
        </w:rPr>
        <w:t>чении публичных слушаний, либо об отказе в проведении публичных слушаний.</w:t>
      </w:r>
      <w:proofErr w:type="gramEnd"/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B05574" w:rsidRPr="00730887">
        <w:rPr>
          <w:rFonts w:ascii="Times New Roman" w:hAnsi="Times New Roman" w:cs="Times New Roman"/>
          <w:sz w:val="24"/>
          <w:szCs w:val="24"/>
        </w:rPr>
        <w:t>Решение об отказе в проведении публичных слушаний должно быть мотивированным и содержать основания такого отказа. Решение об отказе в проведении публичных слушаний направл</w:t>
      </w:r>
      <w:r w:rsidR="00B05574" w:rsidRPr="00730887">
        <w:rPr>
          <w:rFonts w:ascii="Times New Roman" w:hAnsi="Times New Roman" w:cs="Times New Roman"/>
          <w:sz w:val="24"/>
          <w:szCs w:val="24"/>
        </w:rPr>
        <w:t>я</w:t>
      </w:r>
      <w:r w:rsidR="00B05574" w:rsidRPr="00730887">
        <w:rPr>
          <w:rFonts w:ascii="Times New Roman" w:hAnsi="Times New Roman" w:cs="Times New Roman"/>
          <w:sz w:val="24"/>
          <w:szCs w:val="24"/>
        </w:rPr>
        <w:t>ется (вручается) заявите</w:t>
      </w:r>
      <w:r w:rsidR="00827BE6" w:rsidRPr="00730887">
        <w:rPr>
          <w:rFonts w:ascii="Times New Roman" w:hAnsi="Times New Roman" w:cs="Times New Roman"/>
          <w:sz w:val="24"/>
          <w:szCs w:val="24"/>
        </w:rPr>
        <w:t>лям в срок не позднее 10 дней со дня его принятия.</w:t>
      </w:r>
    </w:p>
    <w:p w:rsidR="00307B6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574" w:rsidRPr="00730887">
        <w:rPr>
          <w:rFonts w:ascii="Times New Roman" w:hAnsi="Times New Roman" w:cs="Times New Roman"/>
          <w:sz w:val="24"/>
          <w:szCs w:val="24"/>
        </w:rPr>
        <w:t>Отказ в проведении публичных слушаний предусматривается в</w:t>
      </w:r>
      <w:r w:rsidR="0032241C" w:rsidRPr="00730887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B05574" w:rsidRPr="00730887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525DEC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EC" w:rsidRDefault="00525DEC" w:rsidP="00525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25DEC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6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предлагаемые к обсуждению вопросы не входят в компетенцию органов местного самоуправления;</w:t>
      </w:r>
    </w:p>
    <w:p w:rsidR="00307B6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предлагаемые к обсуждению вопросы направлены на насильственный захват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  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власти, насильственное изменение конституционного строя и нарушение целостности Российской Федерации, пропаганду войны, возбуждение социальной, расовой, наци</w:t>
      </w:r>
      <w:r w:rsidR="00307B67" w:rsidRPr="00730887">
        <w:rPr>
          <w:rFonts w:ascii="Times New Roman" w:hAnsi="Times New Roman" w:cs="Times New Roman"/>
          <w:sz w:val="24"/>
          <w:szCs w:val="24"/>
        </w:rPr>
        <w:t>о</w:t>
      </w:r>
      <w:r w:rsidR="00307B67" w:rsidRPr="00730887">
        <w:rPr>
          <w:rFonts w:ascii="Times New Roman" w:hAnsi="Times New Roman" w:cs="Times New Roman"/>
          <w:sz w:val="24"/>
          <w:szCs w:val="24"/>
        </w:rPr>
        <w:t>нальной, религиозной ненависти и вражды;</w:t>
      </w:r>
    </w:p>
    <w:p w:rsidR="00307B6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предлагаемые к обсуждению вопросы нарушают права на неприкосновенность частной жизни, личную и семейную тайну, затрагивают честь и достоинство, деловую 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307B67" w:rsidRPr="00730887">
        <w:rPr>
          <w:rFonts w:ascii="Times New Roman" w:hAnsi="Times New Roman" w:cs="Times New Roman"/>
          <w:sz w:val="24"/>
          <w:szCs w:val="24"/>
        </w:rPr>
        <w:t>ре</w:t>
      </w:r>
      <w:r w:rsidR="009A26B5" w:rsidRPr="00730887">
        <w:rPr>
          <w:rFonts w:ascii="Times New Roman" w:hAnsi="Times New Roman" w:cs="Times New Roman"/>
          <w:sz w:val="24"/>
          <w:szCs w:val="24"/>
        </w:rPr>
        <w:t xml:space="preserve">путацию, а </w:t>
      </w:r>
      <w:proofErr w:type="gramStart"/>
      <w:r w:rsidR="009A26B5" w:rsidRPr="00730887">
        <w:rPr>
          <w:rFonts w:ascii="Times New Roman" w:hAnsi="Times New Roman" w:cs="Times New Roman"/>
          <w:sz w:val="24"/>
          <w:szCs w:val="24"/>
        </w:rPr>
        <w:t>так</w:t>
      </w:r>
      <w:r w:rsidR="00307B67" w:rsidRPr="0073088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если касаются сведений, составляющих государственную, служебную или иную охраняемую законом тайну;</w:t>
      </w:r>
    </w:p>
    <w:p w:rsidR="00307B6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 нарушена процедура реализации инициативы населения по проведению </w:t>
      </w:r>
      <w:r w:rsidR="0032241C" w:rsidRPr="00730887">
        <w:rPr>
          <w:rFonts w:ascii="Times New Roman" w:hAnsi="Times New Roman" w:cs="Times New Roman"/>
          <w:sz w:val="24"/>
          <w:szCs w:val="24"/>
        </w:rPr>
        <w:t>публи</w:t>
      </w:r>
      <w:r w:rsidR="0032241C" w:rsidRPr="00730887">
        <w:rPr>
          <w:rFonts w:ascii="Times New Roman" w:hAnsi="Times New Roman" w:cs="Times New Roman"/>
          <w:sz w:val="24"/>
          <w:szCs w:val="24"/>
        </w:rPr>
        <w:t>ч</w:t>
      </w:r>
      <w:r w:rsidR="0032241C" w:rsidRPr="00730887">
        <w:rPr>
          <w:rFonts w:ascii="Times New Roman" w:hAnsi="Times New Roman" w:cs="Times New Roman"/>
          <w:sz w:val="24"/>
          <w:szCs w:val="24"/>
        </w:rPr>
        <w:t>ных слушаний</w:t>
      </w:r>
      <w:r w:rsidR="00307B67" w:rsidRPr="00730887">
        <w:rPr>
          <w:rFonts w:ascii="Times New Roman" w:hAnsi="Times New Roman" w:cs="Times New Roman"/>
          <w:sz w:val="24"/>
          <w:szCs w:val="24"/>
        </w:rPr>
        <w:t xml:space="preserve">, установленная настоящим </w:t>
      </w:r>
      <w:r w:rsidR="0032241C" w:rsidRPr="00730887">
        <w:rPr>
          <w:rFonts w:ascii="Times New Roman" w:hAnsi="Times New Roman" w:cs="Times New Roman"/>
          <w:sz w:val="24"/>
          <w:szCs w:val="24"/>
        </w:rPr>
        <w:t>Порядком</w:t>
      </w:r>
      <w:r w:rsidR="00307B67" w:rsidRPr="00730887">
        <w:rPr>
          <w:rFonts w:ascii="Times New Roman" w:hAnsi="Times New Roman" w:cs="Times New Roman"/>
          <w:sz w:val="24"/>
          <w:szCs w:val="24"/>
        </w:rPr>
        <w:t>.</w:t>
      </w:r>
    </w:p>
    <w:p w:rsidR="00307B6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A57" w:rsidRPr="007308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520C0" w:rsidRPr="00730887">
        <w:rPr>
          <w:rFonts w:ascii="Times New Roman" w:hAnsi="Times New Roman" w:cs="Times New Roman"/>
          <w:sz w:val="24"/>
          <w:szCs w:val="24"/>
        </w:rPr>
        <w:t>.</w:t>
      </w:r>
      <w:r w:rsidR="00F05CA0" w:rsidRPr="00F05CA0">
        <w:t xml:space="preserve"> </w:t>
      </w:r>
      <w:r w:rsidR="00F05CA0" w:rsidRPr="00F05CA0">
        <w:rPr>
          <w:rFonts w:ascii="Times New Roman" w:hAnsi="Times New Roman" w:cs="Times New Roman"/>
          <w:sz w:val="24"/>
          <w:szCs w:val="24"/>
        </w:rPr>
        <w:t>Решение о назначении публичных слушаний по инициативе населения или</w:t>
      </w:r>
      <w:r w:rsidR="00B84C0C">
        <w:rPr>
          <w:rFonts w:ascii="Times New Roman" w:hAnsi="Times New Roman" w:cs="Times New Roman"/>
          <w:sz w:val="24"/>
          <w:szCs w:val="24"/>
        </w:rPr>
        <w:t xml:space="preserve">    </w:t>
      </w:r>
      <w:r w:rsidR="00F05CA0" w:rsidRPr="00F05CA0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 принимается советом депутатов </w:t>
      </w:r>
      <w:r w:rsidR="00B84C0C">
        <w:rPr>
          <w:rFonts w:ascii="Times New Roman" w:hAnsi="Times New Roman" w:cs="Times New Roman"/>
          <w:sz w:val="24"/>
          <w:szCs w:val="24"/>
        </w:rPr>
        <w:t xml:space="preserve">  </w:t>
      </w:r>
      <w:r w:rsidR="00F05CA0" w:rsidRPr="00F05CA0">
        <w:rPr>
          <w:rFonts w:ascii="Times New Roman" w:hAnsi="Times New Roman" w:cs="Times New Roman"/>
          <w:sz w:val="24"/>
          <w:szCs w:val="24"/>
        </w:rPr>
        <w:t xml:space="preserve">поселения в форме решения. Решение о назначении публичных слушаний по инициативе главы Тосненского городского поселения принимается в форме постановления главы </w:t>
      </w:r>
      <w:r w:rsidR="00B84C0C">
        <w:rPr>
          <w:rFonts w:ascii="Times New Roman" w:hAnsi="Times New Roman" w:cs="Times New Roman"/>
          <w:sz w:val="24"/>
          <w:szCs w:val="24"/>
        </w:rPr>
        <w:t xml:space="preserve">   То</w:t>
      </w:r>
      <w:r w:rsidR="00F05CA0" w:rsidRPr="00F05CA0">
        <w:rPr>
          <w:rFonts w:ascii="Times New Roman" w:hAnsi="Times New Roman" w:cs="Times New Roman"/>
          <w:sz w:val="24"/>
          <w:szCs w:val="24"/>
        </w:rPr>
        <w:t>сненского городского поселения. Решение о назначении публичных слушаний по ин</w:t>
      </w:r>
      <w:r w:rsidR="00F05CA0" w:rsidRPr="00F05CA0">
        <w:rPr>
          <w:rFonts w:ascii="Times New Roman" w:hAnsi="Times New Roman" w:cs="Times New Roman"/>
          <w:sz w:val="24"/>
          <w:szCs w:val="24"/>
        </w:rPr>
        <w:t>и</w:t>
      </w:r>
      <w:r w:rsidR="00B84C0C">
        <w:rPr>
          <w:rFonts w:ascii="Times New Roman" w:hAnsi="Times New Roman" w:cs="Times New Roman"/>
          <w:sz w:val="24"/>
          <w:szCs w:val="24"/>
        </w:rPr>
        <w:t>циа</w:t>
      </w:r>
      <w:r w:rsidR="00F05CA0" w:rsidRPr="00F05CA0">
        <w:rPr>
          <w:rFonts w:ascii="Times New Roman" w:hAnsi="Times New Roman" w:cs="Times New Roman"/>
          <w:sz w:val="24"/>
          <w:szCs w:val="24"/>
        </w:rPr>
        <w:t>тиве главы администрации на основании письменного обращения главы администр</w:t>
      </w:r>
      <w:r w:rsidR="00F05CA0" w:rsidRPr="00F05CA0">
        <w:rPr>
          <w:rFonts w:ascii="Times New Roman" w:hAnsi="Times New Roman" w:cs="Times New Roman"/>
          <w:sz w:val="24"/>
          <w:szCs w:val="24"/>
        </w:rPr>
        <w:t>а</w:t>
      </w:r>
      <w:r w:rsidR="00F05CA0" w:rsidRPr="00F05CA0">
        <w:rPr>
          <w:rFonts w:ascii="Times New Roman" w:hAnsi="Times New Roman" w:cs="Times New Roman"/>
          <w:sz w:val="24"/>
          <w:szCs w:val="24"/>
        </w:rPr>
        <w:t>ции в адрес главы Тосненского городского поселения о необходимости проведения пу</w:t>
      </w:r>
      <w:r w:rsidR="00F05CA0" w:rsidRPr="00F05CA0">
        <w:rPr>
          <w:rFonts w:ascii="Times New Roman" w:hAnsi="Times New Roman" w:cs="Times New Roman"/>
          <w:sz w:val="24"/>
          <w:szCs w:val="24"/>
        </w:rPr>
        <w:t>б</w:t>
      </w:r>
      <w:r w:rsidR="00F05CA0" w:rsidRPr="00F05CA0">
        <w:rPr>
          <w:rFonts w:ascii="Times New Roman" w:hAnsi="Times New Roman" w:cs="Times New Roman"/>
          <w:sz w:val="24"/>
          <w:szCs w:val="24"/>
        </w:rPr>
        <w:t>личных слушаний для обсуждения проектов муниципальных пр</w:t>
      </w:r>
      <w:r w:rsidR="00B84C0C">
        <w:rPr>
          <w:rFonts w:ascii="Times New Roman" w:hAnsi="Times New Roman" w:cs="Times New Roman"/>
          <w:sz w:val="24"/>
          <w:szCs w:val="24"/>
        </w:rPr>
        <w:t>авовых актов по вопросам местно</w:t>
      </w:r>
      <w:r w:rsidR="00F05CA0" w:rsidRPr="00F05CA0">
        <w:rPr>
          <w:rFonts w:ascii="Times New Roman" w:hAnsi="Times New Roman" w:cs="Times New Roman"/>
          <w:sz w:val="24"/>
          <w:szCs w:val="24"/>
        </w:rPr>
        <w:t>го значения принимается в форме постановления главы Тосненского городского пос</w:t>
      </w:r>
      <w:r w:rsidR="00B84C0C">
        <w:rPr>
          <w:rFonts w:ascii="Times New Roman" w:hAnsi="Times New Roman" w:cs="Times New Roman"/>
          <w:sz w:val="24"/>
          <w:szCs w:val="24"/>
        </w:rPr>
        <w:t>еле</w:t>
      </w:r>
      <w:r w:rsidR="00F05CA0" w:rsidRPr="00F05CA0">
        <w:rPr>
          <w:rFonts w:ascii="Times New Roman" w:hAnsi="Times New Roman" w:cs="Times New Roman"/>
          <w:sz w:val="24"/>
          <w:szCs w:val="24"/>
        </w:rPr>
        <w:t>ния.</w:t>
      </w:r>
    </w:p>
    <w:p w:rsidR="00FB616F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A57" w:rsidRPr="007308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20C0" w:rsidRPr="00730887">
        <w:rPr>
          <w:rFonts w:ascii="Times New Roman" w:hAnsi="Times New Roman" w:cs="Times New Roman"/>
          <w:sz w:val="24"/>
          <w:szCs w:val="24"/>
        </w:rPr>
        <w:t>.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FB616F" w:rsidRPr="00730887">
        <w:rPr>
          <w:rFonts w:ascii="Times New Roman" w:hAnsi="Times New Roman" w:cs="Times New Roman"/>
          <w:sz w:val="24"/>
          <w:szCs w:val="24"/>
        </w:rPr>
        <w:t>В случае принятия решения о назначении публичных слушаний по вопросам, указанным в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16F" w:rsidRPr="00730887">
        <w:rPr>
          <w:rFonts w:ascii="Times New Roman" w:hAnsi="Times New Roman" w:cs="Times New Roman"/>
          <w:sz w:val="24"/>
          <w:szCs w:val="24"/>
        </w:rPr>
        <w:t>5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16F" w:rsidRPr="00730887">
        <w:rPr>
          <w:rFonts w:ascii="Times New Roman" w:hAnsi="Times New Roman" w:cs="Times New Roman"/>
          <w:sz w:val="24"/>
          <w:szCs w:val="24"/>
        </w:rPr>
        <w:t>28 Федерального закона от 06.10.2003 №131-ФЗ «Об общих принц</w:t>
      </w:r>
      <w:r w:rsidR="00FB616F" w:rsidRPr="00730887">
        <w:rPr>
          <w:rFonts w:ascii="Times New Roman" w:hAnsi="Times New Roman" w:cs="Times New Roman"/>
          <w:sz w:val="24"/>
          <w:szCs w:val="24"/>
        </w:rPr>
        <w:t>и</w:t>
      </w:r>
      <w:r w:rsidR="00FB616F" w:rsidRPr="00730887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16F" w:rsidRPr="00730887">
        <w:rPr>
          <w:rFonts w:ascii="Times New Roman" w:hAnsi="Times New Roman" w:cs="Times New Roman"/>
          <w:sz w:val="24"/>
          <w:szCs w:val="24"/>
        </w:rPr>
        <w:t xml:space="preserve">приложением к такому решению является оповещение о начале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16F" w:rsidRPr="00730887">
        <w:rPr>
          <w:rFonts w:ascii="Times New Roman" w:hAnsi="Times New Roman" w:cs="Times New Roman"/>
          <w:sz w:val="24"/>
          <w:szCs w:val="24"/>
        </w:rPr>
        <w:t>по форме согласно приложению 1 к Порядку.</w:t>
      </w:r>
    </w:p>
    <w:p w:rsidR="00BA3A57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616F" w:rsidRPr="00730887">
        <w:rPr>
          <w:rFonts w:ascii="Times New Roman" w:hAnsi="Times New Roman" w:cs="Times New Roman"/>
          <w:sz w:val="24"/>
          <w:szCs w:val="24"/>
        </w:rPr>
        <w:t xml:space="preserve">Порядок распространения оповещения о начале публичных слушаний в </w:t>
      </w:r>
      <w:r w:rsidR="009E5089" w:rsidRPr="00730887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FB616F" w:rsidRPr="00730887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9E5089" w:rsidRPr="00730887">
        <w:rPr>
          <w:rFonts w:ascii="Times New Roman" w:hAnsi="Times New Roman" w:cs="Times New Roman"/>
          <w:sz w:val="24"/>
          <w:szCs w:val="24"/>
        </w:rPr>
        <w:t>в настоящем пункте</w:t>
      </w:r>
      <w:r w:rsidR="00FB616F" w:rsidRPr="00730887">
        <w:rPr>
          <w:rFonts w:ascii="Times New Roman" w:hAnsi="Times New Roman" w:cs="Times New Roman"/>
          <w:sz w:val="24"/>
          <w:szCs w:val="24"/>
        </w:rPr>
        <w:t>, официальный сайт, срок проведения публичных слуш</w:t>
      </w:r>
      <w:r w:rsidR="00FB616F" w:rsidRPr="00730887">
        <w:rPr>
          <w:rFonts w:ascii="Times New Roman" w:hAnsi="Times New Roman" w:cs="Times New Roman"/>
          <w:sz w:val="24"/>
          <w:szCs w:val="24"/>
        </w:rPr>
        <w:t>а</w:t>
      </w:r>
      <w:r w:rsidR="00FB616F" w:rsidRPr="00730887">
        <w:rPr>
          <w:rFonts w:ascii="Times New Roman" w:hAnsi="Times New Roman" w:cs="Times New Roman"/>
          <w:sz w:val="24"/>
          <w:szCs w:val="24"/>
        </w:rPr>
        <w:t xml:space="preserve">ний, требования к информационным стендам, на которых размещаются оповещения о назначении публичных слушаний, </w:t>
      </w:r>
      <w:r w:rsidR="00DD440E" w:rsidRPr="00730887">
        <w:rPr>
          <w:rFonts w:ascii="Times New Roman" w:hAnsi="Times New Roman" w:cs="Times New Roman"/>
          <w:sz w:val="24"/>
          <w:szCs w:val="24"/>
        </w:rPr>
        <w:t xml:space="preserve">порядок подготовки протокола публичных слушаний, </w:t>
      </w:r>
      <w:r w:rsidR="00FB616F" w:rsidRPr="00730887">
        <w:rPr>
          <w:rFonts w:ascii="Times New Roman" w:hAnsi="Times New Roman" w:cs="Times New Roman"/>
          <w:sz w:val="24"/>
          <w:szCs w:val="24"/>
        </w:rPr>
        <w:t>заключения</w:t>
      </w:r>
      <w:r w:rsidR="00DD440E" w:rsidRPr="00730887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слушаний, проведения экспозиции проекта, подл</w:t>
      </w:r>
      <w:r w:rsidR="00DD440E" w:rsidRPr="00730887">
        <w:rPr>
          <w:rFonts w:ascii="Times New Roman" w:hAnsi="Times New Roman" w:cs="Times New Roman"/>
          <w:sz w:val="24"/>
          <w:szCs w:val="24"/>
        </w:rPr>
        <w:t>е</w:t>
      </w:r>
      <w:r w:rsidR="00DD440E" w:rsidRPr="00730887">
        <w:rPr>
          <w:rFonts w:ascii="Times New Roman" w:hAnsi="Times New Roman" w:cs="Times New Roman"/>
          <w:sz w:val="24"/>
          <w:szCs w:val="24"/>
        </w:rPr>
        <w:t>жащего рассмотрению на публичных слушаниях, определяются в соответствии с разделом 2 настоящего Порядка.</w:t>
      </w:r>
      <w:proofErr w:type="gramEnd"/>
    </w:p>
    <w:p w:rsidR="00DD440E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440E" w:rsidRPr="00730887">
        <w:rPr>
          <w:rFonts w:ascii="Times New Roman" w:hAnsi="Times New Roman" w:cs="Times New Roman"/>
          <w:sz w:val="24"/>
          <w:szCs w:val="24"/>
        </w:rPr>
        <w:t>Организатор публичных слушаний, а также в случае отсутствия информационных стендов, расположенных на территории поселения, в отношении кото</w:t>
      </w:r>
      <w:r w:rsidR="00F50484" w:rsidRPr="00730887">
        <w:rPr>
          <w:rFonts w:ascii="Times New Roman" w:hAnsi="Times New Roman" w:cs="Times New Roman"/>
          <w:sz w:val="24"/>
          <w:szCs w:val="24"/>
        </w:rPr>
        <w:t>рой подготовлен проект, подлежащий рассмотрению на публичных слушаниях, иные места, где распр</w:t>
      </w:r>
      <w:r w:rsidR="00F50484" w:rsidRPr="00730887">
        <w:rPr>
          <w:rFonts w:ascii="Times New Roman" w:hAnsi="Times New Roman" w:cs="Times New Roman"/>
          <w:sz w:val="24"/>
          <w:szCs w:val="24"/>
        </w:rPr>
        <w:t>о</w:t>
      </w:r>
      <w:r w:rsidR="00F50484" w:rsidRPr="00730887">
        <w:rPr>
          <w:rFonts w:ascii="Times New Roman" w:hAnsi="Times New Roman" w:cs="Times New Roman"/>
          <w:sz w:val="24"/>
          <w:szCs w:val="24"/>
        </w:rPr>
        <w:t>страняется оповещение о начале публичных слушаний, и (или) иные способы, обеспеч</w:t>
      </w:r>
      <w:r w:rsidR="00F50484" w:rsidRPr="00730887">
        <w:rPr>
          <w:rFonts w:ascii="Times New Roman" w:hAnsi="Times New Roman" w:cs="Times New Roman"/>
          <w:sz w:val="24"/>
          <w:szCs w:val="24"/>
        </w:rPr>
        <w:t>и</w:t>
      </w:r>
      <w:r w:rsidR="00F50484" w:rsidRPr="00730887">
        <w:rPr>
          <w:rFonts w:ascii="Times New Roman" w:hAnsi="Times New Roman" w:cs="Times New Roman"/>
          <w:sz w:val="24"/>
          <w:szCs w:val="24"/>
        </w:rPr>
        <w:t>вающие доступ участников публичных слушаний к указанной информации, определяются при принятии указанного в настоящем пункте решения.</w:t>
      </w:r>
      <w:proofErr w:type="gramEnd"/>
      <w:r w:rsidR="00F50484" w:rsidRPr="00730887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слушаний, заключение о результатах публичных слушаний оформляются по форме согласно прил</w:t>
      </w:r>
      <w:r w:rsidR="00F50484" w:rsidRPr="00730887">
        <w:rPr>
          <w:rFonts w:ascii="Times New Roman" w:hAnsi="Times New Roman" w:cs="Times New Roman"/>
          <w:sz w:val="24"/>
          <w:szCs w:val="24"/>
        </w:rPr>
        <w:t>о</w:t>
      </w:r>
      <w:r w:rsidR="00F50484" w:rsidRPr="00730887">
        <w:rPr>
          <w:rFonts w:ascii="Times New Roman" w:hAnsi="Times New Roman" w:cs="Times New Roman"/>
          <w:sz w:val="24"/>
          <w:szCs w:val="24"/>
        </w:rPr>
        <w:t>жениям 3 и 4 соответственно. Журнал учёта посетителей экспозиции проекта, подлежащ</w:t>
      </w:r>
      <w:r w:rsidR="00F50484" w:rsidRPr="00730887">
        <w:rPr>
          <w:rFonts w:ascii="Times New Roman" w:hAnsi="Times New Roman" w:cs="Times New Roman"/>
          <w:sz w:val="24"/>
          <w:szCs w:val="24"/>
        </w:rPr>
        <w:t>е</w:t>
      </w:r>
      <w:r w:rsidR="00F50484" w:rsidRPr="00730887">
        <w:rPr>
          <w:rFonts w:ascii="Times New Roman" w:hAnsi="Times New Roman" w:cs="Times New Roman"/>
          <w:sz w:val="24"/>
          <w:szCs w:val="24"/>
        </w:rPr>
        <w:t>го рассмотрению на публичных слушаниях, ведётся по форме согласно приложению 2</w:t>
      </w:r>
      <w:r w:rsidR="00B84C0C">
        <w:rPr>
          <w:rFonts w:ascii="Times New Roman" w:hAnsi="Times New Roman" w:cs="Times New Roman"/>
          <w:sz w:val="24"/>
          <w:szCs w:val="24"/>
        </w:rPr>
        <w:t xml:space="preserve">     </w:t>
      </w:r>
      <w:r w:rsidR="00F50484" w:rsidRPr="0073088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484" w:rsidRPr="00730887">
        <w:rPr>
          <w:rFonts w:ascii="Times New Roman" w:hAnsi="Times New Roman" w:cs="Times New Roman"/>
          <w:sz w:val="24"/>
          <w:szCs w:val="24"/>
        </w:rPr>
        <w:t>орядку.</w:t>
      </w:r>
    </w:p>
    <w:p w:rsidR="00331C8D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451" w:rsidRPr="0073088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0451" w:rsidRPr="00730887">
        <w:rPr>
          <w:rFonts w:ascii="Times New Roman" w:hAnsi="Times New Roman" w:cs="Times New Roman"/>
          <w:sz w:val="24"/>
          <w:szCs w:val="24"/>
        </w:rPr>
        <w:t xml:space="preserve">. 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Муниципальный правовой акт о проведении публичных слушаний должен 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   </w:t>
      </w:r>
      <w:r w:rsidR="00331C8D" w:rsidRPr="00730887">
        <w:rPr>
          <w:rFonts w:ascii="Times New Roman" w:hAnsi="Times New Roman" w:cs="Times New Roman"/>
          <w:sz w:val="24"/>
          <w:szCs w:val="24"/>
        </w:rPr>
        <w:t>содержать:</w:t>
      </w:r>
    </w:p>
    <w:p w:rsidR="00331C8D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0D0451" w:rsidRPr="00730887">
        <w:rPr>
          <w:rFonts w:ascii="Times New Roman" w:hAnsi="Times New Roman" w:cs="Times New Roman"/>
          <w:sz w:val="24"/>
          <w:szCs w:val="24"/>
        </w:rPr>
        <w:t>информацию о теме (</w:t>
      </w:r>
      <w:r w:rsidR="00331C8D" w:rsidRPr="00730887">
        <w:rPr>
          <w:rFonts w:ascii="Times New Roman" w:hAnsi="Times New Roman" w:cs="Times New Roman"/>
          <w:sz w:val="24"/>
          <w:szCs w:val="24"/>
        </w:rPr>
        <w:t>вопрос</w:t>
      </w:r>
      <w:r w:rsidR="000D0451" w:rsidRPr="00730887">
        <w:rPr>
          <w:rFonts w:ascii="Times New Roman" w:hAnsi="Times New Roman" w:cs="Times New Roman"/>
          <w:sz w:val="24"/>
          <w:szCs w:val="24"/>
        </w:rPr>
        <w:t>е)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170CB7" w:rsidRPr="00730887">
        <w:rPr>
          <w:rFonts w:ascii="Times New Roman" w:hAnsi="Times New Roman" w:cs="Times New Roman"/>
          <w:sz w:val="24"/>
          <w:szCs w:val="24"/>
        </w:rPr>
        <w:t xml:space="preserve">публичных слушаний или наименование проекта муниципального правового акта, </w:t>
      </w:r>
      <w:r w:rsidR="00331C8D" w:rsidRPr="00730887">
        <w:rPr>
          <w:rFonts w:ascii="Times New Roman" w:hAnsi="Times New Roman" w:cs="Times New Roman"/>
          <w:sz w:val="24"/>
          <w:szCs w:val="24"/>
        </w:rPr>
        <w:t>выноси</w:t>
      </w:r>
      <w:r w:rsidR="00170CB7" w:rsidRPr="00730887">
        <w:rPr>
          <w:rFonts w:ascii="Times New Roman" w:hAnsi="Times New Roman" w:cs="Times New Roman"/>
          <w:sz w:val="24"/>
          <w:szCs w:val="24"/>
        </w:rPr>
        <w:t xml:space="preserve">мого 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на публичные слушания;</w:t>
      </w:r>
    </w:p>
    <w:p w:rsidR="00331C8D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7B6146" w:rsidRPr="00730887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331C8D" w:rsidRPr="00730887">
        <w:rPr>
          <w:rFonts w:ascii="Times New Roman" w:hAnsi="Times New Roman" w:cs="Times New Roman"/>
          <w:sz w:val="24"/>
          <w:szCs w:val="24"/>
        </w:rPr>
        <w:t>дат</w:t>
      </w:r>
      <w:r w:rsidR="007B6146" w:rsidRPr="00730887">
        <w:rPr>
          <w:rFonts w:ascii="Times New Roman" w:hAnsi="Times New Roman" w:cs="Times New Roman"/>
          <w:sz w:val="24"/>
          <w:szCs w:val="24"/>
        </w:rPr>
        <w:t>е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опубликования проекта муниципального правового акта,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C8D" w:rsidRPr="00730887">
        <w:rPr>
          <w:rFonts w:ascii="Times New Roman" w:hAnsi="Times New Roman" w:cs="Times New Roman"/>
          <w:sz w:val="24"/>
          <w:szCs w:val="24"/>
        </w:rPr>
        <w:t>выносимого на публичные слушания;</w:t>
      </w:r>
    </w:p>
    <w:p w:rsidR="00F05CA0" w:rsidRDefault="00F05CA0" w:rsidP="00B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05CA0" w:rsidRPr="00730887" w:rsidRDefault="00F05CA0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C8D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7B6146" w:rsidRPr="00730887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331C8D" w:rsidRPr="00730887">
        <w:rPr>
          <w:rFonts w:ascii="Times New Roman" w:hAnsi="Times New Roman" w:cs="Times New Roman"/>
          <w:sz w:val="24"/>
          <w:szCs w:val="24"/>
        </w:rPr>
        <w:t>дат</w:t>
      </w:r>
      <w:r w:rsidR="007B6146" w:rsidRPr="00730887">
        <w:rPr>
          <w:rFonts w:ascii="Times New Roman" w:hAnsi="Times New Roman" w:cs="Times New Roman"/>
          <w:sz w:val="24"/>
          <w:szCs w:val="24"/>
        </w:rPr>
        <w:t>е</w:t>
      </w:r>
      <w:r w:rsidR="00331C8D" w:rsidRPr="00730887">
        <w:rPr>
          <w:rFonts w:ascii="Times New Roman" w:hAnsi="Times New Roman" w:cs="Times New Roman"/>
          <w:sz w:val="24"/>
          <w:szCs w:val="24"/>
        </w:rPr>
        <w:t>, врем</w:t>
      </w:r>
      <w:r w:rsidR="007B6146" w:rsidRPr="00730887">
        <w:rPr>
          <w:rFonts w:ascii="Times New Roman" w:hAnsi="Times New Roman" w:cs="Times New Roman"/>
          <w:sz w:val="24"/>
          <w:szCs w:val="24"/>
        </w:rPr>
        <w:t>ени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и мест</w:t>
      </w:r>
      <w:r w:rsidR="007B6146" w:rsidRPr="00730887">
        <w:rPr>
          <w:rFonts w:ascii="Times New Roman" w:hAnsi="Times New Roman" w:cs="Times New Roman"/>
          <w:sz w:val="24"/>
          <w:szCs w:val="24"/>
        </w:rPr>
        <w:t>е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слушаний;</w:t>
      </w:r>
    </w:p>
    <w:p w:rsidR="00331C8D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сведения об инициаторах</w:t>
      </w:r>
      <w:r w:rsidR="007B6146" w:rsidRPr="0073088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331C8D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331C8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893398" w:rsidRPr="00730887">
        <w:rPr>
          <w:rFonts w:ascii="Times New Roman" w:hAnsi="Times New Roman" w:cs="Times New Roman"/>
          <w:sz w:val="24"/>
          <w:szCs w:val="24"/>
        </w:rPr>
        <w:t>предлагаемый состав участников публичных слушаний;</w:t>
      </w:r>
    </w:p>
    <w:p w:rsidR="00893398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формы и порядок ознакомления и получения документов</w:t>
      </w:r>
      <w:r w:rsidR="00083D55" w:rsidRPr="00730887">
        <w:rPr>
          <w:rFonts w:ascii="Times New Roman" w:hAnsi="Times New Roman" w:cs="Times New Roman"/>
          <w:sz w:val="24"/>
          <w:szCs w:val="24"/>
        </w:rPr>
        <w:t>,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предлагаемых к </w:t>
      </w:r>
      <w:r w:rsidR="00083D55" w:rsidRPr="00730887">
        <w:rPr>
          <w:rFonts w:ascii="Times New Roman" w:hAnsi="Times New Roman" w:cs="Times New Roman"/>
          <w:sz w:val="24"/>
          <w:szCs w:val="24"/>
        </w:rPr>
        <w:t xml:space="preserve">        </w:t>
      </w:r>
      <w:r w:rsidR="00893398" w:rsidRPr="00730887">
        <w:rPr>
          <w:rFonts w:ascii="Times New Roman" w:hAnsi="Times New Roman" w:cs="Times New Roman"/>
          <w:sz w:val="24"/>
          <w:szCs w:val="24"/>
        </w:rPr>
        <w:t>рассмотрению на публичных слушаниях;</w:t>
      </w:r>
    </w:p>
    <w:p w:rsidR="00893398" w:rsidRPr="00730887" w:rsidRDefault="00E636ED" w:rsidP="00F05C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-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порядок, сроки приема предложений от участников публичных слушаний после опубликования проекта муниципального правового акта;</w:t>
      </w:r>
    </w:p>
    <w:p w:rsidR="00893398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орган или должностное лицо местного самоуправления, ответственные за учет 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 </w:t>
      </w:r>
      <w:r w:rsidR="00893398" w:rsidRPr="00730887">
        <w:rPr>
          <w:rFonts w:ascii="Times New Roman" w:hAnsi="Times New Roman" w:cs="Times New Roman"/>
          <w:sz w:val="24"/>
          <w:szCs w:val="24"/>
        </w:rPr>
        <w:t>поступающих предложений, с указанием телефонов, кабинетов;</w:t>
      </w:r>
    </w:p>
    <w:p w:rsidR="00893398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6ED" w:rsidRPr="00730887">
        <w:rPr>
          <w:rFonts w:ascii="Times New Roman" w:hAnsi="Times New Roman" w:cs="Times New Roman"/>
          <w:sz w:val="24"/>
          <w:szCs w:val="24"/>
        </w:rPr>
        <w:t>-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перечень лиц, ответственных за регистрацию участников публичных слушаний.</w:t>
      </w:r>
    </w:p>
    <w:p w:rsidR="000B0E51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484" w:rsidRPr="00730887">
        <w:rPr>
          <w:rFonts w:ascii="Times New Roman" w:hAnsi="Times New Roman" w:cs="Times New Roman"/>
          <w:sz w:val="24"/>
          <w:szCs w:val="24"/>
        </w:rPr>
        <w:t xml:space="preserve">В случае принятия решения в соответствии </w:t>
      </w:r>
      <w:r w:rsidR="00F50484" w:rsidRPr="00B84C0C">
        <w:rPr>
          <w:rFonts w:ascii="Times New Roman" w:hAnsi="Times New Roman" w:cs="Times New Roman"/>
          <w:sz w:val="24"/>
          <w:szCs w:val="24"/>
        </w:rPr>
        <w:t>с п.</w:t>
      </w:r>
      <w:r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80516C" w:rsidRPr="00B84C0C">
        <w:rPr>
          <w:rFonts w:ascii="Times New Roman" w:hAnsi="Times New Roman" w:cs="Times New Roman"/>
          <w:sz w:val="24"/>
          <w:szCs w:val="24"/>
        </w:rPr>
        <w:t>3.9</w:t>
      </w:r>
      <w:r w:rsidR="00F50484"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F50484" w:rsidRPr="00730887">
        <w:rPr>
          <w:rFonts w:ascii="Times New Roman" w:hAnsi="Times New Roman" w:cs="Times New Roman"/>
          <w:sz w:val="24"/>
          <w:szCs w:val="24"/>
        </w:rPr>
        <w:t>настоящего Порядка муниц</w:t>
      </w:r>
      <w:r w:rsidR="00F50484" w:rsidRPr="00730887">
        <w:rPr>
          <w:rFonts w:ascii="Times New Roman" w:hAnsi="Times New Roman" w:cs="Times New Roman"/>
          <w:sz w:val="24"/>
          <w:szCs w:val="24"/>
        </w:rPr>
        <w:t>и</w:t>
      </w:r>
      <w:r w:rsidR="00F50484" w:rsidRPr="00730887">
        <w:rPr>
          <w:rFonts w:ascii="Times New Roman" w:hAnsi="Times New Roman" w:cs="Times New Roman"/>
          <w:sz w:val="24"/>
          <w:szCs w:val="24"/>
        </w:rPr>
        <w:t xml:space="preserve">пальный правовой акт о проведении </w:t>
      </w:r>
      <w:r w:rsidR="007B6146" w:rsidRPr="00730887">
        <w:rPr>
          <w:rFonts w:ascii="Times New Roman" w:hAnsi="Times New Roman" w:cs="Times New Roman"/>
          <w:sz w:val="24"/>
          <w:szCs w:val="24"/>
        </w:rPr>
        <w:t>публичных слушаний долж</w:t>
      </w:r>
      <w:r w:rsidR="00F50484" w:rsidRPr="00730887">
        <w:rPr>
          <w:rFonts w:ascii="Times New Roman" w:hAnsi="Times New Roman" w:cs="Times New Roman"/>
          <w:sz w:val="24"/>
          <w:szCs w:val="24"/>
        </w:rPr>
        <w:t>е</w:t>
      </w:r>
      <w:r w:rsidR="007B6146" w:rsidRPr="00730887">
        <w:rPr>
          <w:rFonts w:ascii="Times New Roman" w:hAnsi="Times New Roman" w:cs="Times New Roman"/>
          <w:sz w:val="24"/>
          <w:szCs w:val="24"/>
        </w:rPr>
        <w:t xml:space="preserve">н содержать </w:t>
      </w:r>
      <w:r w:rsidR="00F50484" w:rsidRPr="0073088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6146" w:rsidRPr="00730887">
        <w:rPr>
          <w:rFonts w:ascii="Times New Roman" w:hAnsi="Times New Roman" w:cs="Times New Roman"/>
          <w:sz w:val="24"/>
          <w:szCs w:val="24"/>
        </w:rPr>
        <w:t>информаци</w:t>
      </w:r>
      <w:r w:rsidR="000B0E51" w:rsidRPr="00730887">
        <w:rPr>
          <w:rFonts w:ascii="Times New Roman" w:hAnsi="Times New Roman" w:cs="Times New Roman"/>
          <w:sz w:val="24"/>
          <w:szCs w:val="24"/>
        </w:rPr>
        <w:t>ю</w:t>
      </w:r>
      <w:r w:rsidR="007B6146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0B0E51" w:rsidRPr="00730887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F50484" w:rsidRPr="00B84C0C">
        <w:rPr>
          <w:rFonts w:ascii="Times New Roman" w:hAnsi="Times New Roman" w:cs="Times New Roman"/>
          <w:sz w:val="24"/>
          <w:szCs w:val="24"/>
        </w:rPr>
        <w:t>п.</w:t>
      </w:r>
      <w:r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80516C" w:rsidRPr="00B84C0C">
        <w:rPr>
          <w:rFonts w:ascii="Times New Roman" w:hAnsi="Times New Roman" w:cs="Times New Roman"/>
          <w:sz w:val="24"/>
          <w:szCs w:val="24"/>
        </w:rPr>
        <w:t>3.9</w:t>
      </w:r>
      <w:r w:rsidR="005D49E2"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5D49E2">
        <w:rPr>
          <w:rFonts w:ascii="Times New Roman" w:hAnsi="Times New Roman" w:cs="Times New Roman"/>
          <w:sz w:val="24"/>
          <w:szCs w:val="24"/>
        </w:rPr>
        <w:t>настоящего П</w:t>
      </w:r>
      <w:r w:rsidR="007B6146" w:rsidRPr="00730887">
        <w:rPr>
          <w:rFonts w:ascii="Times New Roman" w:hAnsi="Times New Roman" w:cs="Times New Roman"/>
          <w:sz w:val="24"/>
          <w:szCs w:val="24"/>
        </w:rPr>
        <w:t>орядка.</w:t>
      </w:r>
    </w:p>
    <w:p w:rsidR="00893398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398" w:rsidRPr="00730887">
        <w:rPr>
          <w:rFonts w:ascii="Times New Roman" w:hAnsi="Times New Roman" w:cs="Times New Roman"/>
          <w:sz w:val="24"/>
          <w:szCs w:val="24"/>
        </w:rPr>
        <w:t>3.</w:t>
      </w:r>
      <w:r w:rsidR="000B0E51" w:rsidRPr="00730887">
        <w:rPr>
          <w:rFonts w:ascii="Times New Roman" w:hAnsi="Times New Roman" w:cs="Times New Roman"/>
          <w:sz w:val="24"/>
          <w:szCs w:val="24"/>
        </w:rPr>
        <w:t>1</w:t>
      </w:r>
      <w:r w:rsidR="005D49E2">
        <w:rPr>
          <w:rFonts w:ascii="Times New Roman" w:hAnsi="Times New Roman" w:cs="Times New Roman"/>
          <w:sz w:val="24"/>
          <w:szCs w:val="24"/>
        </w:rPr>
        <w:t>1</w:t>
      </w:r>
      <w:r w:rsidR="00E636ED" w:rsidRPr="00730887">
        <w:rPr>
          <w:rFonts w:ascii="Times New Roman" w:hAnsi="Times New Roman" w:cs="Times New Roman"/>
          <w:sz w:val="24"/>
          <w:szCs w:val="24"/>
        </w:rPr>
        <w:t>.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398" w:rsidRPr="00730887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слушаний, проект муниципального прав</w:t>
      </w:r>
      <w:r w:rsidR="00893398" w:rsidRPr="00730887">
        <w:rPr>
          <w:rFonts w:ascii="Times New Roman" w:hAnsi="Times New Roman" w:cs="Times New Roman"/>
          <w:sz w:val="24"/>
          <w:szCs w:val="24"/>
        </w:rPr>
        <w:t>о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вого акта, выносимого на публичные слушания, подлежат официальному </w:t>
      </w:r>
      <w:r w:rsidR="00A07E1F" w:rsidRPr="00730887">
        <w:rPr>
          <w:rFonts w:ascii="Times New Roman" w:hAnsi="Times New Roman" w:cs="Times New Roman"/>
          <w:sz w:val="24"/>
          <w:szCs w:val="24"/>
        </w:rPr>
        <w:t xml:space="preserve">обнародованию и </w:t>
      </w:r>
      <w:r w:rsidR="00893398" w:rsidRPr="00730887">
        <w:rPr>
          <w:rFonts w:ascii="Times New Roman" w:hAnsi="Times New Roman" w:cs="Times New Roman"/>
          <w:sz w:val="24"/>
          <w:szCs w:val="24"/>
        </w:rPr>
        <w:t xml:space="preserve">опубликованию в порядке, установленном Уставом Тосненского городского поселения, </w:t>
      </w:r>
      <w:r w:rsidR="005B7CCF" w:rsidRPr="00730887">
        <w:rPr>
          <w:rFonts w:ascii="Times New Roman" w:hAnsi="Times New Roman" w:cs="Times New Roman"/>
          <w:sz w:val="24"/>
          <w:szCs w:val="24"/>
        </w:rPr>
        <w:t>не позднее</w:t>
      </w:r>
      <w:r w:rsidR="00B84C0C">
        <w:rPr>
          <w:rFonts w:ascii="Times New Roman" w:hAnsi="Times New Roman" w:cs="Times New Roman"/>
          <w:sz w:val="24"/>
          <w:szCs w:val="24"/>
        </w:rPr>
        <w:t>,</w:t>
      </w:r>
      <w:r w:rsidR="005B7CCF" w:rsidRPr="00730887">
        <w:rPr>
          <w:rFonts w:ascii="Times New Roman" w:hAnsi="Times New Roman" w:cs="Times New Roman"/>
          <w:sz w:val="24"/>
          <w:szCs w:val="24"/>
        </w:rPr>
        <w:t xml:space="preserve"> чем за 1</w:t>
      </w:r>
      <w:r w:rsidR="00CA605E" w:rsidRPr="00730887">
        <w:rPr>
          <w:rFonts w:ascii="Times New Roman" w:hAnsi="Times New Roman" w:cs="Times New Roman"/>
          <w:sz w:val="24"/>
          <w:szCs w:val="24"/>
        </w:rPr>
        <w:t>0 календарных дней до дня проведения публичных слушаний, если иное на предусмотрено действующим законодательством</w:t>
      </w:r>
      <w:r w:rsidR="00CC5CE4" w:rsidRPr="00730887">
        <w:rPr>
          <w:rFonts w:ascii="Times New Roman" w:hAnsi="Times New Roman" w:cs="Times New Roman"/>
          <w:sz w:val="24"/>
          <w:szCs w:val="24"/>
        </w:rPr>
        <w:t>, настоящим Порядком.</w:t>
      </w:r>
      <w:proofErr w:type="gramEnd"/>
    </w:p>
    <w:p w:rsidR="003B45FF" w:rsidRPr="00730887" w:rsidRDefault="00525DE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05E" w:rsidRPr="00730887">
        <w:rPr>
          <w:rFonts w:ascii="Times New Roman" w:hAnsi="Times New Roman" w:cs="Times New Roman"/>
          <w:sz w:val="24"/>
          <w:szCs w:val="24"/>
        </w:rPr>
        <w:t>3.</w:t>
      </w:r>
      <w:r w:rsidR="00B26989" w:rsidRPr="00730887">
        <w:rPr>
          <w:rFonts w:ascii="Times New Roman" w:hAnsi="Times New Roman" w:cs="Times New Roman"/>
          <w:sz w:val="24"/>
          <w:szCs w:val="24"/>
        </w:rPr>
        <w:t>1</w:t>
      </w:r>
      <w:r w:rsidR="005D49E2">
        <w:rPr>
          <w:rFonts w:ascii="Times New Roman" w:hAnsi="Times New Roman" w:cs="Times New Roman"/>
          <w:sz w:val="24"/>
          <w:szCs w:val="24"/>
        </w:rPr>
        <w:t>2</w:t>
      </w:r>
      <w:r w:rsidR="00E636ED" w:rsidRPr="00730887">
        <w:rPr>
          <w:rFonts w:ascii="Times New Roman" w:hAnsi="Times New Roman" w:cs="Times New Roman"/>
          <w:sz w:val="24"/>
          <w:szCs w:val="24"/>
        </w:rPr>
        <w:t>.</w:t>
      </w:r>
      <w:r w:rsidR="00CA605E" w:rsidRPr="00730887">
        <w:rPr>
          <w:rFonts w:ascii="Times New Roman" w:hAnsi="Times New Roman" w:cs="Times New Roman"/>
          <w:sz w:val="24"/>
          <w:szCs w:val="24"/>
        </w:rPr>
        <w:t xml:space="preserve"> Регистрация участников публичных слушаний</w:t>
      </w:r>
      <w:r w:rsidR="00CC5CE4" w:rsidRPr="00730887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в </w:t>
      </w:r>
      <w:r w:rsidR="00CC5CE4" w:rsidRPr="00B84C0C">
        <w:rPr>
          <w:rFonts w:ascii="Times New Roman" w:hAnsi="Times New Roman" w:cs="Times New Roman"/>
          <w:sz w:val="24"/>
          <w:szCs w:val="24"/>
        </w:rPr>
        <w:t>п.</w:t>
      </w:r>
      <w:r w:rsidR="005D49E2"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80516C" w:rsidRPr="00B84C0C">
        <w:rPr>
          <w:rFonts w:ascii="Times New Roman" w:hAnsi="Times New Roman" w:cs="Times New Roman"/>
          <w:sz w:val="24"/>
          <w:szCs w:val="24"/>
        </w:rPr>
        <w:t>3.9</w:t>
      </w:r>
      <w:r w:rsidR="00CC5CE4" w:rsidRPr="00B84C0C">
        <w:rPr>
          <w:rFonts w:ascii="Times New Roman" w:hAnsi="Times New Roman" w:cs="Times New Roman"/>
          <w:sz w:val="24"/>
          <w:szCs w:val="24"/>
        </w:rPr>
        <w:t xml:space="preserve"> </w:t>
      </w:r>
      <w:r w:rsidR="00CC5CE4" w:rsidRPr="00730887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CA605E" w:rsidRPr="00730887">
        <w:rPr>
          <w:rFonts w:ascii="Times New Roman" w:hAnsi="Times New Roman" w:cs="Times New Roman"/>
          <w:sz w:val="24"/>
          <w:szCs w:val="24"/>
        </w:rPr>
        <w:t xml:space="preserve"> в реестре участников публичных слуш</w:t>
      </w:r>
      <w:r w:rsidR="00CA605E" w:rsidRPr="00730887">
        <w:rPr>
          <w:rFonts w:ascii="Times New Roman" w:hAnsi="Times New Roman" w:cs="Times New Roman"/>
          <w:sz w:val="24"/>
          <w:szCs w:val="24"/>
        </w:rPr>
        <w:t>а</w:t>
      </w:r>
      <w:r w:rsidR="00CA605E" w:rsidRPr="00730887">
        <w:rPr>
          <w:rFonts w:ascii="Times New Roman" w:hAnsi="Times New Roman" w:cs="Times New Roman"/>
          <w:sz w:val="24"/>
          <w:szCs w:val="24"/>
        </w:rPr>
        <w:t>ний проводится лицами, ответственными за регистрацию</w:t>
      </w:r>
      <w:r w:rsidR="00104441" w:rsidRPr="00730887">
        <w:rPr>
          <w:rFonts w:ascii="Times New Roman" w:hAnsi="Times New Roman" w:cs="Times New Roman"/>
          <w:sz w:val="24"/>
          <w:szCs w:val="24"/>
        </w:rPr>
        <w:t>, с указанием фамилии, имени, отчества, адреса и даты рождения.</w:t>
      </w:r>
    </w:p>
    <w:p w:rsidR="00AA2888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05E" w:rsidRPr="00730887">
        <w:rPr>
          <w:rFonts w:ascii="Times New Roman" w:hAnsi="Times New Roman" w:cs="Times New Roman"/>
          <w:sz w:val="24"/>
          <w:szCs w:val="24"/>
        </w:rPr>
        <w:t>Реестр (список) должен быть подписан ответственными лицами и является прил</w:t>
      </w:r>
      <w:r w:rsidR="00CA605E" w:rsidRPr="00730887">
        <w:rPr>
          <w:rFonts w:ascii="Times New Roman" w:hAnsi="Times New Roman" w:cs="Times New Roman"/>
          <w:sz w:val="24"/>
          <w:szCs w:val="24"/>
        </w:rPr>
        <w:t>о</w:t>
      </w:r>
      <w:r w:rsidR="00CA605E" w:rsidRPr="00730887">
        <w:rPr>
          <w:rFonts w:ascii="Times New Roman" w:hAnsi="Times New Roman" w:cs="Times New Roman"/>
          <w:sz w:val="24"/>
          <w:szCs w:val="24"/>
        </w:rPr>
        <w:t>жением к протоколу публичных слушаний.</w:t>
      </w:r>
    </w:p>
    <w:p w:rsidR="00390399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3C" w:rsidRPr="00730887">
        <w:rPr>
          <w:rFonts w:ascii="Times New Roman" w:hAnsi="Times New Roman" w:cs="Times New Roman"/>
          <w:sz w:val="24"/>
          <w:szCs w:val="24"/>
        </w:rPr>
        <w:t>3.</w:t>
      </w:r>
      <w:r w:rsidR="00B26989" w:rsidRPr="007308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A3C" w:rsidRPr="00730887">
        <w:rPr>
          <w:rFonts w:ascii="Times New Roman" w:hAnsi="Times New Roman" w:cs="Times New Roman"/>
          <w:sz w:val="24"/>
          <w:szCs w:val="24"/>
        </w:rPr>
        <w:t xml:space="preserve">. </w:t>
      </w:r>
      <w:r w:rsidR="00CC5CE4" w:rsidRPr="00730887">
        <w:rPr>
          <w:rFonts w:ascii="Times New Roman" w:hAnsi="Times New Roman" w:cs="Times New Roman"/>
          <w:sz w:val="24"/>
          <w:szCs w:val="24"/>
        </w:rPr>
        <w:t>Перед началом обсуждения проекта, подлежащего рассмотрению на публи</w:t>
      </w:r>
      <w:r w:rsidR="00CC5CE4" w:rsidRPr="00730887">
        <w:rPr>
          <w:rFonts w:ascii="Times New Roman" w:hAnsi="Times New Roman" w:cs="Times New Roman"/>
          <w:sz w:val="24"/>
          <w:szCs w:val="24"/>
        </w:rPr>
        <w:t>ч</w:t>
      </w:r>
      <w:r w:rsidR="00CC5CE4" w:rsidRPr="00730887">
        <w:rPr>
          <w:rFonts w:ascii="Times New Roman" w:hAnsi="Times New Roman" w:cs="Times New Roman"/>
          <w:sz w:val="24"/>
          <w:szCs w:val="24"/>
        </w:rPr>
        <w:t>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CE4" w:rsidRPr="00730887">
        <w:rPr>
          <w:rFonts w:ascii="Times New Roman" w:hAnsi="Times New Roman" w:cs="Times New Roman"/>
          <w:sz w:val="24"/>
          <w:szCs w:val="24"/>
        </w:rPr>
        <w:t xml:space="preserve"> организатор публичных слушаний обеспечивает избрание из состава участников слушаний председателя и секретаря проведения публичных слушаний. Реш</w:t>
      </w:r>
      <w:r w:rsidR="00CC5CE4" w:rsidRPr="00730887">
        <w:rPr>
          <w:rFonts w:ascii="Times New Roman" w:hAnsi="Times New Roman" w:cs="Times New Roman"/>
          <w:sz w:val="24"/>
          <w:szCs w:val="24"/>
        </w:rPr>
        <w:t>е</w:t>
      </w:r>
      <w:r w:rsidR="00CC5CE4" w:rsidRPr="00730887">
        <w:rPr>
          <w:rFonts w:ascii="Times New Roman" w:hAnsi="Times New Roman" w:cs="Times New Roman"/>
          <w:sz w:val="24"/>
          <w:szCs w:val="24"/>
        </w:rPr>
        <w:t xml:space="preserve">ние принимается простым большинством от общего числа голосов участников публичных слушаний. </w:t>
      </w:r>
      <w:r w:rsidR="00215A3C" w:rsidRPr="00730887">
        <w:rPr>
          <w:rFonts w:ascii="Times New Roman" w:hAnsi="Times New Roman" w:cs="Times New Roman"/>
          <w:sz w:val="24"/>
          <w:szCs w:val="24"/>
        </w:rPr>
        <w:t xml:space="preserve">Избранный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0399" w:rsidRPr="00730887">
        <w:rPr>
          <w:rFonts w:ascii="Times New Roman" w:hAnsi="Times New Roman" w:cs="Times New Roman"/>
          <w:sz w:val="24"/>
          <w:szCs w:val="24"/>
        </w:rPr>
        <w:t>открывает публичные слушания, информирует о п</w:t>
      </w:r>
      <w:r w:rsidR="00390399" w:rsidRPr="00730887">
        <w:rPr>
          <w:rFonts w:ascii="Times New Roman" w:hAnsi="Times New Roman" w:cs="Times New Roman"/>
          <w:sz w:val="24"/>
          <w:szCs w:val="24"/>
        </w:rPr>
        <w:t>о</w:t>
      </w:r>
      <w:r w:rsidR="00390399" w:rsidRPr="00730887">
        <w:rPr>
          <w:rFonts w:ascii="Times New Roman" w:hAnsi="Times New Roman" w:cs="Times New Roman"/>
          <w:sz w:val="24"/>
          <w:szCs w:val="24"/>
        </w:rPr>
        <w:t>рядке проведения публичных слушаний, количестве зарегистрированных участников, приглашённых специалистов, вопросе, выносимом на публичные слушания.</w:t>
      </w:r>
    </w:p>
    <w:p w:rsidR="005200DF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399" w:rsidRPr="0073088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0399" w:rsidRPr="00730887">
        <w:rPr>
          <w:rFonts w:ascii="Times New Roman" w:hAnsi="Times New Roman" w:cs="Times New Roman"/>
          <w:sz w:val="24"/>
          <w:szCs w:val="24"/>
        </w:rPr>
        <w:t>. Затем п</w:t>
      </w:r>
      <w:r w:rsidR="00B7710C" w:rsidRPr="00730887">
        <w:rPr>
          <w:rFonts w:ascii="Times New Roman" w:hAnsi="Times New Roman" w:cs="Times New Roman"/>
          <w:sz w:val="24"/>
          <w:szCs w:val="24"/>
        </w:rPr>
        <w:t>редседатель</w:t>
      </w:r>
      <w:r w:rsidR="005B7CCF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предоставляет</w:t>
      </w:r>
      <w:r w:rsidR="00146621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 слово разработчику проекта</w:t>
      </w:r>
      <w:r w:rsidR="00CC5CE4" w:rsidRPr="00730887">
        <w:rPr>
          <w:rFonts w:ascii="Times New Roman" w:hAnsi="Times New Roman" w:cs="Times New Roman"/>
          <w:sz w:val="24"/>
          <w:szCs w:val="24"/>
          <w:lang w:bidi="ru-RU"/>
        </w:rPr>
        <w:t>, подлежащего рассмотрению</w:t>
      </w:r>
      <w:r w:rsidR="00146621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 на публичны</w:t>
      </w:r>
      <w:r w:rsidR="00CC5CE4" w:rsidRPr="00730887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="00146621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 слушания</w:t>
      </w:r>
      <w:r w:rsidR="00CC5CE4" w:rsidRPr="00730887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="00146621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, который </w:t>
      </w:r>
      <w:r w:rsidR="005B7CCF" w:rsidRPr="00730887">
        <w:rPr>
          <w:rFonts w:ascii="Times New Roman" w:hAnsi="Times New Roman" w:cs="Times New Roman"/>
          <w:sz w:val="24"/>
          <w:szCs w:val="24"/>
          <w:lang w:bidi="ru-RU"/>
        </w:rPr>
        <w:t>информирует о существе обсуждаемого вопроса, его значимости</w:t>
      </w:r>
      <w:r w:rsidR="00390399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. Время для выступления предоставляется не более </w:t>
      </w:r>
      <w:r w:rsidR="00FF6C09" w:rsidRPr="0073088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90399" w:rsidRPr="00730887">
        <w:rPr>
          <w:rFonts w:ascii="Times New Roman" w:hAnsi="Times New Roman" w:cs="Times New Roman"/>
          <w:sz w:val="24"/>
          <w:szCs w:val="24"/>
          <w:lang w:bidi="ru-RU"/>
        </w:rPr>
        <w:t>0 минут.</w:t>
      </w:r>
    </w:p>
    <w:p w:rsidR="005012DC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0DF" w:rsidRPr="0073088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00DF" w:rsidRPr="00730887">
        <w:rPr>
          <w:rFonts w:ascii="Times New Roman" w:hAnsi="Times New Roman" w:cs="Times New Roman"/>
          <w:sz w:val="24"/>
          <w:szCs w:val="24"/>
        </w:rPr>
        <w:t xml:space="preserve">. </w:t>
      </w:r>
      <w:r w:rsidR="00390399" w:rsidRPr="00730887">
        <w:rPr>
          <w:rFonts w:ascii="Times New Roman" w:hAnsi="Times New Roman" w:cs="Times New Roman"/>
          <w:sz w:val="24"/>
          <w:szCs w:val="24"/>
          <w:lang w:bidi="ru-RU"/>
        </w:rPr>
        <w:t>Разработчик отвечает на вопросы участников публичных слушаний в порядке очерёдности поступивших вопросов. Очерёдность определяет председатель публичных слушаний</w:t>
      </w:r>
      <w:r w:rsidR="00B7710C" w:rsidRPr="0073088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200DF" w:rsidRPr="00730887">
        <w:rPr>
          <w:rFonts w:ascii="Times New Roman" w:hAnsi="Times New Roman" w:cs="Times New Roman"/>
          <w:sz w:val="24"/>
          <w:szCs w:val="24"/>
          <w:lang w:bidi="ru-RU"/>
        </w:rPr>
        <w:t xml:space="preserve"> Общее время для ответов на вопросы не более 30 минут.</w:t>
      </w:r>
    </w:p>
    <w:p w:rsidR="00D56B79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DF3DD2" w:rsidRPr="00730887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5200DF" w:rsidRPr="00730887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DF3DD2" w:rsidRPr="00730887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2DC" w:rsidRPr="00730887">
        <w:rPr>
          <w:rFonts w:ascii="Times New Roman" w:hAnsi="Times New Roman" w:cs="Times New Roman"/>
          <w:sz w:val="24"/>
          <w:szCs w:val="24"/>
        </w:rPr>
        <w:t>Затем слово для выступлений предоставляется участникам слушаний</w:t>
      </w:r>
      <w:r w:rsidR="00F05CA0">
        <w:rPr>
          <w:rFonts w:ascii="Times New Roman" w:hAnsi="Times New Roman" w:cs="Times New Roman"/>
          <w:sz w:val="24"/>
          <w:szCs w:val="24"/>
        </w:rPr>
        <w:t>.</w:t>
      </w:r>
      <w:r w:rsidR="005012DC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5200DF" w:rsidRPr="00730887">
        <w:rPr>
          <w:rFonts w:ascii="Times New Roman" w:hAnsi="Times New Roman" w:cs="Times New Roman"/>
          <w:sz w:val="24"/>
          <w:szCs w:val="24"/>
        </w:rPr>
        <w:t xml:space="preserve">Время для выступления зарегистрированных </w:t>
      </w:r>
      <w:r w:rsidR="000C63FE" w:rsidRPr="00730887">
        <w:rPr>
          <w:rFonts w:ascii="Times New Roman" w:hAnsi="Times New Roman" w:cs="Times New Roman"/>
          <w:sz w:val="24"/>
          <w:szCs w:val="24"/>
        </w:rPr>
        <w:t>участников</w:t>
      </w:r>
      <w:r w:rsidR="005200DF" w:rsidRPr="00730887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0C63FE" w:rsidRPr="00730887">
        <w:rPr>
          <w:rFonts w:ascii="Times New Roman" w:hAnsi="Times New Roman" w:cs="Times New Roman"/>
          <w:sz w:val="24"/>
          <w:szCs w:val="24"/>
        </w:rPr>
        <w:t xml:space="preserve">й – до </w:t>
      </w:r>
      <w:r w:rsidR="005200DF" w:rsidRPr="00730887">
        <w:rPr>
          <w:rFonts w:ascii="Times New Roman" w:hAnsi="Times New Roman" w:cs="Times New Roman"/>
          <w:sz w:val="24"/>
          <w:szCs w:val="24"/>
        </w:rPr>
        <w:t>5 минут</w:t>
      </w:r>
      <w:r w:rsidR="000C63FE" w:rsidRPr="00730887">
        <w:rPr>
          <w:rFonts w:ascii="Times New Roman" w:hAnsi="Times New Roman" w:cs="Times New Roman"/>
          <w:sz w:val="24"/>
          <w:szCs w:val="24"/>
        </w:rPr>
        <w:t xml:space="preserve"> в порядке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63FE" w:rsidRPr="00730887">
        <w:rPr>
          <w:rFonts w:ascii="Times New Roman" w:hAnsi="Times New Roman" w:cs="Times New Roman"/>
          <w:sz w:val="24"/>
          <w:szCs w:val="24"/>
        </w:rPr>
        <w:t>поступления заявок на выступления</w:t>
      </w:r>
      <w:r w:rsidR="005200DF" w:rsidRPr="00730887">
        <w:rPr>
          <w:rFonts w:ascii="Times New Roman" w:hAnsi="Times New Roman" w:cs="Times New Roman"/>
          <w:sz w:val="24"/>
          <w:szCs w:val="24"/>
        </w:rPr>
        <w:t>.</w:t>
      </w:r>
    </w:p>
    <w:p w:rsidR="005012DC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B79" w:rsidRPr="0073088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6B79" w:rsidRPr="00730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C09" w:rsidRPr="00730887">
        <w:rPr>
          <w:rFonts w:ascii="Times New Roman" w:hAnsi="Times New Roman" w:cs="Times New Roman"/>
          <w:sz w:val="24"/>
          <w:szCs w:val="24"/>
        </w:rPr>
        <w:t>По решению председателя публичных слушаний время выступления участн</w:t>
      </w:r>
      <w:r w:rsidR="00FF6C09" w:rsidRPr="00730887">
        <w:rPr>
          <w:rFonts w:ascii="Times New Roman" w:hAnsi="Times New Roman" w:cs="Times New Roman"/>
          <w:sz w:val="24"/>
          <w:szCs w:val="24"/>
        </w:rPr>
        <w:t>и</w:t>
      </w:r>
      <w:r w:rsidR="00FF6C09" w:rsidRPr="00730887">
        <w:rPr>
          <w:rFonts w:ascii="Times New Roman" w:hAnsi="Times New Roman" w:cs="Times New Roman"/>
          <w:sz w:val="24"/>
          <w:szCs w:val="24"/>
        </w:rPr>
        <w:t>ков публичных слушаний, а также время для ответов на вопросы может быть продлено.</w:t>
      </w:r>
    </w:p>
    <w:p w:rsidR="004615CD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2DC" w:rsidRPr="00730887">
        <w:rPr>
          <w:rFonts w:ascii="Times New Roman" w:hAnsi="Times New Roman" w:cs="Times New Roman"/>
          <w:sz w:val="24"/>
          <w:szCs w:val="24"/>
        </w:rPr>
        <w:t>3.</w:t>
      </w:r>
      <w:r w:rsidR="00F70496" w:rsidRPr="007308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12DC" w:rsidRPr="00730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15CD" w:rsidRPr="00730887">
        <w:rPr>
          <w:rFonts w:ascii="Times New Roman" w:hAnsi="Times New Roman" w:cs="Times New Roman"/>
          <w:sz w:val="24"/>
          <w:szCs w:val="24"/>
        </w:rPr>
        <w:t xml:space="preserve">Вопросы участникам слушаний могут быть заданы как в устной, так 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5CD" w:rsidRPr="00730887">
        <w:rPr>
          <w:rFonts w:ascii="Times New Roman" w:hAnsi="Times New Roman" w:cs="Times New Roman"/>
          <w:sz w:val="24"/>
          <w:szCs w:val="24"/>
        </w:rPr>
        <w:t>в письменной формах.</w:t>
      </w:r>
      <w:proofErr w:type="gramEnd"/>
    </w:p>
    <w:p w:rsidR="004615CD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CD" w:rsidRPr="007308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2795A" w:rsidRPr="00730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CD" w:rsidRPr="00730887">
        <w:rPr>
          <w:rFonts w:ascii="Times New Roman" w:hAnsi="Times New Roman" w:cs="Times New Roman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DF3DD2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CD" w:rsidRPr="00730887">
        <w:rPr>
          <w:rFonts w:ascii="Times New Roman" w:hAnsi="Times New Roman" w:cs="Times New Roman"/>
          <w:sz w:val="24"/>
          <w:szCs w:val="24"/>
        </w:rPr>
        <w:t>3.</w:t>
      </w:r>
      <w:r w:rsidR="008F0F7C" w:rsidRPr="00730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36ED" w:rsidRPr="00730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FE" w:rsidRPr="00730887">
        <w:rPr>
          <w:rFonts w:ascii="Times New Roman" w:hAnsi="Times New Roman" w:cs="Times New Roman"/>
          <w:sz w:val="24"/>
          <w:szCs w:val="24"/>
        </w:rPr>
        <w:t>П</w:t>
      </w:r>
      <w:r w:rsidR="00EB1E0C" w:rsidRPr="00730887">
        <w:rPr>
          <w:rFonts w:ascii="Times New Roman" w:hAnsi="Times New Roman" w:cs="Times New Roman"/>
          <w:sz w:val="24"/>
          <w:szCs w:val="24"/>
        </w:rPr>
        <w:t>одсчет голосов организуется председателем публичных слушаний. Решение считается принятым, если за него проголосовало более половины зарегистрированных участников публичных слушаний</w:t>
      </w:r>
      <w:r w:rsidR="003737D6" w:rsidRPr="00730887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и простым подсчетом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7D6" w:rsidRPr="00730887">
        <w:rPr>
          <w:rFonts w:ascii="Times New Roman" w:hAnsi="Times New Roman" w:cs="Times New Roman"/>
          <w:sz w:val="24"/>
          <w:szCs w:val="24"/>
        </w:rPr>
        <w:t xml:space="preserve"> голосов «за» и «против»</w:t>
      </w:r>
      <w:r w:rsidR="00EB1E0C" w:rsidRPr="00730887">
        <w:rPr>
          <w:rFonts w:ascii="Times New Roman" w:hAnsi="Times New Roman" w:cs="Times New Roman"/>
          <w:sz w:val="24"/>
          <w:szCs w:val="24"/>
        </w:rPr>
        <w:t>.</w:t>
      </w:r>
    </w:p>
    <w:p w:rsidR="00F05CA0" w:rsidRDefault="00F05CA0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7</w:t>
      </w:r>
    </w:p>
    <w:p w:rsidR="00F05CA0" w:rsidRPr="00730887" w:rsidRDefault="00F05CA0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A4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FC5" w:rsidRPr="00730887">
        <w:rPr>
          <w:rFonts w:ascii="Times New Roman" w:hAnsi="Times New Roman" w:cs="Times New Roman"/>
          <w:sz w:val="24"/>
          <w:szCs w:val="24"/>
        </w:rPr>
        <w:t>3.</w:t>
      </w:r>
      <w:r w:rsidR="008F0F7C" w:rsidRPr="00730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0F7C" w:rsidRPr="00730887">
        <w:rPr>
          <w:rFonts w:ascii="Times New Roman" w:hAnsi="Times New Roman" w:cs="Times New Roman"/>
          <w:sz w:val="24"/>
          <w:szCs w:val="24"/>
        </w:rPr>
        <w:t>.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FF6C09" w:rsidRPr="00730887">
        <w:rPr>
          <w:rFonts w:ascii="Times New Roman" w:hAnsi="Times New Roman" w:cs="Times New Roman"/>
          <w:sz w:val="24"/>
          <w:szCs w:val="24"/>
        </w:rPr>
        <w:t xml:space="preserve">Секретарём публичных слушаний </w:t>
      </w:r>
      <w:r w:rsidR="0090435B" w:rsidRPr="00730887">
        <w:rPr>
          <w:rFonts w:ascii="Times New Roman" w:hAnsi="Times New Roman" w:cs="Times New Roman"/>
          <w:sz w:val="24"/>
          <w:szCs w:val="24"/>
        </w:rPr>
        <w:t>ведется протокол</w:t>
      </w:r>
      <w:r w:rsidR="00621D55" w:rsidRPr="00730887">
        <w:rPr>
          <w:rFonts w:ascii="Times New Roman" w:hAnsi="Times New Roman" w:cs="Times New Roman"/>
          <w:sz w:val="24"/>
          <w:szCs w:val="24"/>
        </w:rPr>
        <w:t xml:space="preserve">, оформляемый по форме согласно приложению </w:t>
      </w:r>
      <w:r w:rsidR="003B6A9D" w:rsidRPr="007308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21D55" w:rsidRPr="00730887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E365A0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CC5CE4" w:rsidRPr="00730887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</w:t>
      </w:r>
      <w:r w:rsidR="00CC5CE4" w:rsidRPr="00D4392E">
        <w:rPr>
          <w:rFonts w:ascii="Times New Roman" w:hAnsi="Times New Roman" w:cs="Times New Roman"/>
          <w:sz w:val="24"/>
          <w:szCs w:val="24"/>
        </w:rPr>
        <w:t>п.</w:t>
      </w:r>
      <w:r w:rsidR="00D4392E">
        <w:rPr>
          <w:rFonts w:ascii="Times New Roman" w:hAnsi="Times New Roman" w:cs="Times New Roman"/>
          <w:sz w:val="24"/>
          <w:szCs w:val="24"/>
        </w:rPr>
        <w:t xml:space="preserve"> </w:t>
      </w:r>
      <w:r w:rsidR="00CC5CE4" w:rsidRPr="00D4392E">
        <w:rPr>
          <w:rFonts w:ascii="Times New Roman" w:hAnsi="Times New Roman" w:cs="Times New Roman"/>
          <w:sz w:val="24"/>
          <w:szCs w:val="24"/>
        </w:rPr>
        <w:t>3.</w:t>
      </w:r>
      <w:r w:rsidR="0080516C" w:rsidRPr="00D4392E">
        <w:rPr>
          <w:rFonts w:ascii="Times New Roman" w:hAnsi="Times New Roman" w:cs="Times New Roman"/>
          <w:sz w:val="24"/>
          <w:szCs w:val="24"/>
        </w:rPr>
        <w:t>9</w:t>
      </w:r>
      <w:r w:rsidR="00CC5CE4" w:rsidRPr="00D4392E">
        <w:rPr>
          <w:rFonts w:ascii="Times New Roman" w:hAnsi="Times New Roman" w:cs="Times New Roman"/>
          <w:sz w:val="24"/>
          <w:szCs w:val="24"/>
        </w:rPr>
        <w:t xml:space="preserve"> </w:t>
      </w:r>
      <w:r w:rsidR="00CC5CE4" w:rsidRPr="00730887">
        <w:rPr>
          <w:rFonts w:ascii="Times New Roman" w:hAnsi="Times New Roman" w:cs="Times New Roman"/>
          <w:sz w:val="24"/>
          <w:szCs w:val="24"/>
        </w:rPr>
        <w:t>настоящего Порядка.</w:t>
      </w:r>
      <w:r w:rsidR="000E5FF6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C547A4" w:rsidRPr="00730887">
        <w:rPr>
          <w:rFonts w:ascii="Times New Roman" w:hAnsi="Times New Roman" w:cs="Times New Roman"/>
          <w:sz w:val="24"/>
          <w:szCs w:val="24"/>
        </w:rPr>
        <w:t>В протоколе в о</w:t>
      </w:r>
      <w:r w:rsidR="00E636ED" w:rsidRPr="00730887">
        <w:rPr>
          <w:rFonts w:ascii="Times New Roman" w:hAnsi="Times New Roman" w:cs="Times New Roman"/>
          <w:sz w:val="24"/>
          <w:szCs w:val="24"/>
        </w:rPr>
        <w:t>бязательном порядке должны быть</w:t>
      </w:r>
      <w:r w:rsidR="00C547A4" w:rsidRPr="00730887">
        <w:rPr>
          <w:rFonts w:ascii="Times New Roman" w:hAnsi="Times New Roman" w:cs="Times New Roman"/>
          <w:sz w:val="24"/>
          <w:szCs w:val="24"/>
        </w:rPr>
        <w:t xml:space="preserve"> отраже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ны </w:t>
      </w:r>
      <w:r w:rsidR="00C547A4" w:rsidRPr="00730887">
        <w:rPr>
          <w:rFonts w:ascii="Times New Roman" w:hAnsi="Times New Roman" w:cs="Times New Roman"/>
          <w:sz w:val="24"/>
          <w:szCs w:val="24"/>
        </w:rPr>
        <w:t>поз</w:t>
      </w:r>
      <w:r w:rsidR="00C547A4" w:rsidRPr="00730887">
        <w:rPr>
          <w:rFonts w:ascii="Times New Roman" w:hAnsi="Times New Roman" w:cs="Times New Roman"/>
          <w:sz w:val="24"/>
          <w:szCs w:val="24"/>
        </w:rPr>
        <w:t>и</w:t>
      </w:r>
      <w:r w:rsidR="00C547A4" w:rsidRPr="00730887">
        <w:rPr>
          <w:rFonts w:ascii="Times New Roman" w:hAnsi="Times New Roman" w:cs="Times New Roman"/>
          <w:sz w:val="24"/>
          <w:szCs w:val="24"/>
        </w:rPr>
        <w:t>ции и мнения всех участников слушаний. Срок составления протокола не может прев</w:t>
      </w:r>
      <w:r w:rsidR="00C547A4" w:rsidRPr="00730887">
        <w:rPr>
          <w:rFonts w:ascii="Times New Roman" w:hAnsi="Times New Roman" w:cs="Times New Roman"/>
          <w:sz w:val="24"/>
          <w:szCs w:val="24"/>
        </w:rPr>
        <w:t>ы</w:t>
      </w:r>
      <w:r w:rsidR="00C547A4" w:rsidRPr="00730887">
        <w:rPr>
          <w:rFonts w:ascii="Times New Roman" w:hAnsi="Times New Roman" w:cs="Times New Roman"/>
          <w:sz w:val="24"/>
          <w:szCs w:val="24"/>
        </w:rPr>
        <w:t>шать 3 суток со дня проведения слу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шаний. На слушаниях </w:t>
      </w:r>
      <w:r w:rsidR="00CC5CE4" w:rsidRPr="00730887">
        <w:rPr>
          <w:rFonts w:ascii="Times New Roman" w:hAnsi="Times New Roman" w:cs="Times New Roman"/>
          <w:sz w:val="24"/>
          <w:szCs w:val="24"/>
        </w:rPr>
        <w:t>ведётся</w:t>
      </w:r>
      <w:r w:rsidR="00C547A4" w:rsidRPr="00730887">
        <w:rPr>
          <w:rFonts w:ascii="Times New Roman" w:hAnsi="Times New Roman" w:cs="Times New Roman"/>
          <w:sz w:val="24"/>
          <w:szCs w:val="24"/>
        </w:rPr>
        <w:t xml:space="preserve"> ауди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C547A4" w:rsidRPr="00730887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="00C547A4" w:rsidRPr="00730887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="00C547A4" w:rsidRPr="00730887">
        <w:rPr>
          <w:rFonts w:ascii="Times New Roman" w:hAnsi="Times New Roman" w:cs="Times New Roman"/>
          <w:sz w:val="24"/>
          <w:szCs w:val="24"/>
        </w:rPr>
        <w:t>.</w:t>
      </w:r>
    </w:p>
    <w:p w:rsidR="00642764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720" w:rsidRPr="00730887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3720" w:rsidRPr="00730887">
        <w:rPr>
          <w:rFonts w:ascii="Times New Roman" w:hAnsi="Times New Roman" w:cs="Times New Roman"/>
          <w:sz w:val="24"/>
          <w:szCs w:val="24"/>
        </w:rPr>
        <w:t>.</w:t>
      </w:r>
      <w:r w:rsidR="00C547A4"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FC5" w:rsidRPr="00730887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слушаний, включая мотивированное обоснование </w:t>
      </w:r>
      <w:r w:rsidR="00E636ED" w:rsidRPr="00730887">
        <w:rPr>
          <w:rFonts w:ascii="Times New Roman" w:hAnsi="Times New Roman" w:cs="Times New Roman"/>
          <w:sz w:val="24"/>
          <w:szCs w:val="24"/>
        </w:rPr>
        <w:t xml:space="preserve">  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принятых решений, подлежат </w:t>
      </w:r>
      <w:r w:rsidR="00A00D91" w:rsidRPr="00730887">
        <w:rPr>
          <w:rFonts w:ascii="Times New Roman" w:hAnsi="Times New Roman" w:cs="Times New Roman"/>
          <w:sz w:val="24"/>
          <w:szCs w:val="24"/>
        </w:rPr>
        <w:t xml:space="preserve">обнародованию и </w:t>
      </w:r>
      <w:r w:rsidR="00895FC5" w:rsidRPr="00730887">
        <w:rPr>
          <w:rFonts w:ascii="Times New Roman" w:hAnsi="Times New Roman" w:cs="Times New Roman"/>
          <w:sz w:val="24"/>
          <w:szCs w:val="24"/>
        </w:rPr>
        <w:t>опубликованию в</w:t>
      </w:r>
      <w:r w:rsidR="00A00D91" w:rsidRPr="0073088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65C54" w:rsidRPr="00730887">
        <w:rPr>
          <w:rFonts w:ascii="Times New Roman" w:hAnsi="Times New Roman" w:cs="Times New Roman"/>
          <w:sz w:val="24"/>
          <w:szCs w:val="24"/>
        </w:rPr>
        <w:t>,</w:t>
      </w:r>
      <w:r w:rsidR="00A00D91" w:rsidRPr="00730887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9A26B5" w:rsidRPr="00730887">
        <w:rPr>
          <w:rFonts w:ascii="Times New Roman" w:hAnsi="Times New Roman" w:cs="Times New Roman"/>
          <w:sz w:val="24"/>
          <w:szCs w:val="24"/>
        </w:rPr>
        <w:t>но</w:t>
      </w:r>
      <w:r w:rsidR="00A00D91" w:rsidRPr="00730887">
        <w:rPr>
          <w:rFonts w:ascii="Times New Roman" w:hAnsi="Times New Roman" w:cs="Times New Roman"/>
          <w:sz w:val="24"/>
          <w:szCs w:val="24"/>
        </w:rPr>
        <w:t>м Уставом Тосненского городского поселения Тосненского района Ленинградской области</w:t>
      </w:r>
      <w:r w:rsidR="00DB5C34" w:rsidRPr="00730887">
        <w:rPr>
          <w:rFonts w:ascii="Times New Roman" w:hAnsi="Times New Roman" w:cs="Times New Roman"/>
          <w:sz w:val="24"/>
          <w:szCs w:val="24"/>
        </w:rPr>
        <w:t xml:space="preserve"> для опубликования (обнародования)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C34" w:rsidRPr="00730887">
        <w:rPr>
          <w:rFonts w:ascii="Times New Roman" w:hAnsi="Times New Roman" w:cs="Times New Roman"/>
          <w:sz w:val="24"/>
          <w:szCs w:val="24"/>
        </w:rPr>
        <w:t>поселения</w:t>
      </w:r>
      <w:r w:rsidR="00565C54" w:rsidRPr="00730887">
        <w:rPr>
          <w:rFonts w:ascii="Times New Roman" w:hAnsi="Times New Roman" w:cs="Times New Roman"/>
          <w:sz w:val="24"/>
          <w:szCs w:val="24"/>
        </w:rPr>
        <w:t xml:space="preserve">, </w:t>
      </w:r>
      <w:r w:rsidR="00895FC5" w:rsidRPr="00730887">
        <w:rPr>
          <w:rFonts w:ascii="Times New Roman" w:hAnsi="Times New Roman" w:cs="Times New Roman"/>
          <w:sz w:val="24"/>
          <w:szCs w:val="24"/>
        </w:rPr>
        <w:t>не позднее 10 дней после окончания слушаний</w:t>
      </w:r>
      <w:r w:rsidR="009E5089" w:rsidRPr="00730887">
        <w:rPr>
          <w:rFonts w:ascii="Times New Roman" w:hAnsi="Times New Roman" w:cs="Times New Roman"/>
          <w:sz w:val="24"/>
          <w:szCs w:val="24"/>
        </w:rPr>
        <w:t>, с учётом требований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89" w:rsidRPr="00730887">
        <w:rPr>
          <w:rFonts w:ascii="Times New Roman" w:hAnsi="Times New Roman" w:cs="Times New Roman"/>
          <w:sz w:val="24"/>
          <w:szCs w:val="24"/>
        </w:rPr>
        <w:t>2.13 настоящего Порядка, когда публичные слушания проводятся по вопросам, указанным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089" w:rsidRPr="00730887">
        <w:rPr>
          <w:rFonts w:ascii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8F" w:rsidRPr="00D4392E">
        <w:rPr>
          <w:rFonts w:ascii="Times New Roman" w:hAnsi="Times New Roman" w:cs="Times New Roman"/>
          <w:sz w:val="24"/>
          <w:szCs w:val="24"/>
        </w:rPr>
        <w:t>3.9</w:t>
      </w:r>
      <w:r w:rsidR="009E5089" w:rsidRPr="00D4392E">
        <w:rPr>
          <w:rFonts w:ascii="Times New Roman" w:hAnsi="Times New Roman" w:cs="Times New Roman"/>
          <w:sz w:val="24"/>
          <w:szCs w:val="24"/>
        </w:rPr>
        <w:t xml:space="preserve"> </w:t>
      </w:r>
      <w:r w:rsidR="009E5089" w:rsidRPr="0073088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95FC5" w:rsidRPr="00730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FC5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FC5" w:rsidRPr="00730887">
        <w:rPr>
          <w:rFonts w:ascii="Times New Roman" w:hAnsi="Times New Roman" w:cs="Times New Roman"/>
          <w:sz w:val="24"/>
          <w:szCs w:val="24"/>
        </w:rPr>
        <w:t>3.</w:t>
      </w:r>
      <w:r w:rsidR="008F0F7C" w:rsidRPr="00730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36ED" w:rsidRPr="00730887">
        <w:rPr>
          <w:rFonts w:ascii="Times New Roman" w:hAnsi="Times New Roman" w:cs="Times New Roman"/>
          <w:sz w:val="24"/>
          <w:szCs w:val="24"/>
        </w:rPr>
        <w:t>.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 Результаты публичных слушаний, а также предложения</w:t>
      </w:r>
      <w:r w:rsidR="0082795A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895FC5" w:rsidRPr="00730887">
        <w:rPr>
          <w:rFonts w:ascii="Times New Roman" w:hAnsi="Times New Roman" w:cs="Times New Roman"/>
          <w:sz w:val="24"/>
          <w:szCs w:val="24"/>
        </w:rPr>
        <w:t>(замечания), пост</w:t>
      </w:r>
      <w:r w:rsidR="00895FC5" w:rsidRPr="00730887">
        <w:rPr>
          <w:rFonts w:ascii="Times New Roman" w:hAnsi="Times New Roman" w:cs="Times New Roman"/>
          <w:sz w:val="24"/>
          <w:szCs w:val="24"/>
        </w:rPr>
        <w:t>у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пившие от населения Тосненского городского поселения после </w:t>
      </w:r>
      <w:r w:rsidR="0082795A" w:rsidRPr="00730887">
        <w:rPr>
          <w:rFonts w:ascii="Times New Roman" w:hAnsi="Times New Roman" w:cs="Times New Roman"/>
          <w:sz w:val="24"/>
          <w:szCs w:val="24"/>
        </w:rPr>
        <w:t>обнародовани</w:t>
      </w:r>
      <w:r w:rsidR="00503127" w:rsidRPr="00730887">
        <w:rPr>
          <w:rFonts w:ascii="Times New Roman" w:hAnsi="Times New Roman" w:cs="Times New Roman"/>
          <w:sz w:val="24"/>
          <w:szCs w:val="24"/>
        </w:rPr>
        <w:t>я</w:t>
      </w:r>
      <w:r w:rsidR="0082795A" w:rsidRPr="00730887">
        <w:rPr>
          <w:rFonts w:ascii="Times New Roman" w:hAnsi="Times New Roman" w:cs="Times New Roman"/>
          <w:sz w:val="24"/>
          <w:szCs w:val="24"/>
        </w:rPr>
        <w:t xml:space="preserve"> и опубл</w:t>
      </w:r>
      <w:r w:rsidR="0082795A" w:rsidRPr="00730887">
        <w:rPr>
          <w:rFonts w:ascii="Times New Roman" w:hAnsi="Times New Roman" w:cs="Times New Roman"/>
          <w:sz w:val="24"/>
          <w:szCs w:val="24"/>
        </w:rPr>
        <w:t>и</w:t>
      </w:r>
      <w:r w:rsidR="0082795A" w:rsidRPr="00730887">
        <w:rPr>
          <w:rFonts w:ascii="Times New Roman" w:hAnsi="Times New Roman" w:cs="Times New Roman"/>
          <w:sz w:val="24"/>
          <w:szCs w:val="24"/>
        </w:rPr>
        <w:t>ковани</w:t>
      </w:r>
      <w:r w:rsidR="00503127" w:rsidRPr="00730887">
        <w:rPr>
          <w:rFonts w:ascii="Times New Roman" w:hAnsi="Times New Roman" w:cs="Times New Roman"/>
          <w:sz w:val="24"/>
          <w:szCs w:val="24"/>
        </w:rPr>
        <w:t>я</w:t>
      </w:r>
      <w:r w:rsidR="0082795A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895FC5" w:rsidRPr="00730887">
        <w:rPr>
          <w:rFonts w:ascii="Times New Roman" w:hAnsi="Times New Roman" w:cs="Times New Roman"/>
          <w:sz w:val="24"/>
          <w:szCs w:val="24"/>
        </w:rPr>
        <w:t>проекта</w:t>
      </w:r>
      <w:r w:rsidR="00565C54" w:rsidRPr="00730887">
        <w:rPr>
          <w:rFonts w:ascii="Times New Roman" w:hAnsi="Times New Roman" w:cs="Times New Roman"/>
          <w:sz w:val="24"/>
          <w:szCs w:val="24"/>
        </w:rPr>
        <w:t xml:space="preserve">, подлежащего 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DB5C34" w:rsidRPr="00730887">
        <w:rPr>
          <w:rFonts w:ascii="Times New Roman" w:hAnsi="Times New Roman" w:cs="Times New Roman"/>
          <w:sz w:val="24"/>
          <w:szCs w:val="24"/>
        </w:rPr>
        <w:t>рассмотрению на публичных слушаниях, р</w:t>
      </w:r>
      <w:r w:rsidR="00895FC5" w:rsidRPr="00730887">
        <w:rPr>
          <w:rFonts w:ascii="Times New Roman" w:hAnsi="Times New Roman" w:cs="Times New Roman"/>
          <w:sz w:val="24"/>
          <w:szCs w:val="24"/>
        </w:rPr>
        <w:t>ассматриваю</w:t>
      </w:r>
      <w:r w:rsidR="00895FC5" w:rsidRPr="00730887">
        <w:rPr>
          <w:rFonts w:ascii="Times New Roman" w:hAnsi="Times New Roman" w:cs="Times New Roman"/>
          <w:sz w:val="24"/>
          <w:szCs w:val="24"/>
        </w:rPr>
        <w:t>т</w:t>
      </w:r>
      <w:r w:rsidR="00895FC5" w:rsidRPr="00730887">
        <w:rPr>
          <w:rFonts w:ascii="Times New Roman" w:hAnsi="Times New Roman" w:cs="Times New Roman"/>
          <w:sz w:val="24"/>
          <w:szCs w:val="24"/>
        </w:rPr>
        <w:t xml:space="preserve">ся </w:t>
      </w:r>
      <w:r w:rsidR="00DB5C34" w:rsidRPr="00730887">
        <w:rPr>
          <w:rFonts w:ascii="Times New Roman" w:hAnsi="Times New Roman" w:cs="Times New Roman"/>
          <w:sz w:val="24"/>
          <w:szCs w:val="24"/>
        </w:rPr>
        <w:t>органом местного самоуправления, должностным лицом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C34" w:rsidRPr="00730887">
        <w:rPr>
          <w:rFonts w:ascii="Times New Roman" w:hAnsi="Times New Roman" w:cs="Times New Roman"/>
          <w:sz w:val="24"/>
          <w:szCs w:val="24"/>
        </w:rPr>
        <w:t xml:space="preserve"> к компетенции котор</w:t>
      </w:r>
      <w:r w:rsidR="009E5089" w:rsidRPr="00730887">
        <w:rPr>
          <w:rFonts w:ascii="Times New Roman" w:hAnsi="Times New Roman" w:cs="Times New Roman"/>
          <w:sz w:val="24"/>
          <w:szCs w:val="24"/>
        </w:rPr>
        <w:t>ых</w:t>
      </w:r>
      <w:r w:rsidR="00DB5C34" w:rsidRPr="00730887">
        <w:rPr>
          <w:rFonts w:ascii="Times New Roman" w:hAnsi="Times New Roman" w:cs="Times New Roman"/>
          <w:sz w:val="24"/>
          <w:szCs w:val="24"/>
        </w:rPr>
        <w:t xml:space="preserve"> относятся эти вопросы, в соответствии с законодательством.</w:t>
      </w:r>
    </w:p>
    <w:p w:rsidR="00895FC5" w:rsidRPr="00730887" w:rsidRDefault="005D49E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FC5" w:rsidRPr="00730887">
        <w:rPr>
          <w:rFonts w:ascii="Times New Roman" w:hAnsi="Times New Roman" w:cs="Times New Roman"/>
          <w:sz w:val="24"/>
          <w:szCs w:val="24"/>
        </w:rPr>
        <w:t>Результаты публичных слушаний носят рекомендательный характер.</w:t>
      </w:r>
    </w:p>
    <w:p w:rsidR="001D15E5" w:rsidRPr="00730887" w:rsidRDefault="001D15E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5D" w:rsidRPr="00730887" w:rsidRDefault="009B6D5D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96" w:rsidRPr="00730887" w:rsidRDefault="00F7049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96" w:rsidRPr="00730887" w:rsidRDefault="00F7049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34" w:rsidRPr="00730887" w:rsidRDefault="00DB5C34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40" w:rsidRPr="00730887" w:rsidRDefault="00F74740" w:rsidP="00913C6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74740" w:rsidRPr="00730887" w:rsidRDefault="00F74740" w:rsidP="00913C6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к </w:t>
      </w:r>
      <w:r w:rsidR="00913C69">
        <w:rPr>
          <w:rFonts w:ascii="Times New Roman" w:hAnsi="Times New Roman" w:cs="Times New Roman"/>
          <w:sz w:val="24"/>
          <w:szCs w:val="24"/>
        </w:rPr>
        <w:t>П</w:t>
      </w:r>
      <w:r w:rsidRPr="00730887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913C69" w:rsidRDefault="00913C69" w:rsidP="007308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69" w:rsidRDefault="00913C69" w:rsidP="007308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69" w:rsidRDefault="00913C69" w:rsidP="007308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40" w:rsidRPr="00730887" w:rsidRDefault="00F74740" w:rsidP="00913C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F74740" w:rsidRPr="00730887" w:rsidRDefault="00F74740" w:rsidP="00913C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DB5C34" w:rsidRDefault="00DB5C34" w:rsidP="00913C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/о начале публичных слушаний/</w:t>
      </w:r>
      <w:r w:rsidR="00AC781D" w:rsidRPr="00730887">
        <w:rPr>
          <w:rFonts w:ascii="Times New Roman" w:hAnsi="Times New Roman" w:cs="Times New Roman"/>
          <w:sz w:val="24"/>
          <w:szCs w:val="24"/>
        </w:rPr>
        <w:t>*</w:t>
      </w:r>
    </w:p>
    <w:p w:rsidR="00913C69" w:rsidRDefault="00913C69" w:rsidP="00913C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69" w:rsidRPr="00730887" w:rsidRDefault="00913C69" w:rsidP="00913C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Организатор ____________________________________ оповещает о начале общ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ственных обсуждений</w:t>
      </w:r>
      <w:r w:rsidR="00DB5C34" w:rsidRPr="00730887">
        <w:rPr>
          <w:rFonts w:ascii="Times New Roman" w:hAnsi="Times New Roman" w:cs="Times New Roman"/>
          <w:bCs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740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Информация о проекте, подлежащем рассмотрению на общественных обсуждениях</w:t>
      </w:r>
      <w:r w:rsidR="00DB5C34" w:rsidRPr="00730887">
        <w:rPr>
          <w:rFonts w:ascii="Times New Roman" w:hAnsi="Times New Roman" w:cs="Times New Roman"/>
          <w:bCs/>
          <w:sz w:val="24"/>
          <w:szCs w:val="24"/>
        </w:rPr>
        <w:t xml:space="preserve"> /публичных слушаниях/*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______________________________________________________.</w:t>
      </w:r>
    </w:p>
    <w:p w:rsidR="00913C69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74740" w:rsidRPr="00730887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проекту: _________________.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74740" w:rsidRPr="00730887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</w:t>
      </w:r>
      <w:r w:rsidR="00AC781D" w:rsidRPr="00730887">
        <w:rPr>
          <w:rFonts w:ascii="Times New Roman" w:eastAsia="Calibri" w:hAnsi="Times New Roman" w:cs="Times New Roman"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4740" w:rsidRPr="00730887">
        <w:rPr>
          <w:rFonts w:ascii="Times New Roman" w:eastAsia="Calibri" w:hAnsi="Times New Roman" w:cs="Times New Roman"/>
          <w:sz w:val="24"/>
          <w:szCs w:val="24"/>
        </w:rPr>
        <w:t>по проекту: 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F74740" w:rsidRPr="00730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проекта: _______________________.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______________.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  <w:r w:rsidR="00AC781D" w:rsidRPr="00730887">
        <w:rPr>
          <w:rFonts w:ascii="Times New Roman" w:hAnsi="Times New Roman" w:cs="Times New Roman"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4740" w:rsidRPr="00730887">
        <w:rPr>
          <w:rFonts w:ascii="Times New Roman" w:hAnsi="Times New Roman" w:cs="Times New Roman"/>
          <w:sz w:val="24"/>
          <w:szCs w:val="24"/>
        </w:rPr>
        <w:t>являются__________________________________________________________.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</w:t>
      </w:r>
      <w:r w:rsidR="00AC781D" w:rsidRPr="00730887">
        <w:rPr>
          <w:rFonts w:ascii="Times New Roman" w:hAnsi="Times New Roman" w:cs="Times New Roman"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в целях идентиф</w:t>
      </w:r>
      <w:r w:rsidR="00F74740" w:rsidRPr="00730887">
        <w:rPr>
          <w:rFonts w:ascii="Times New Roman" w:hAnsi="Times New Roman" w:cs="Times New Roman"/>
          <w:sz w:val="24"/>
          <w:szCs w:val="24"/>
        </w:rPr>
        <w:t>и</w:t>
      </w:r>
      <w:r w:rsidR="00F74740" w:rsidRPr="00730887">
        <w:rPr>
          <w:rFonts w:ascii="Times New Roman" w:hAnsi="Times New Roman" w:cs="Times New Roman"/>
          <w:sz w:val="24"/>
          <w:szCs w:val="24"/>
        </w:rPr>
        <w:t>кации представляют сведения о себе (фамилию, имя, отчество (при наличии), дату рожд</w:t>
      </w:r>
      <w:r w:rsidR="00F74740" w:rsidRPr="00730887">
        <w:rPr>
          <w:rFonts w:ascii="Times New Roman" w:hAnsi="Times New Roman" w:cs="Times New Roman"/>
          <w:sz w:val="24"/>
          <w:szCs w:val="24"/>
        </w:rPr>
        <w:t>е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ния, адрес места жительства (регистрации) </w:t>
      </w:r>
      <w:r w:rsidR="00057542" w:rsidRPr="00730887">
        <w:rPr>
          <w:rFonts w:ascii="Times New Roman" w:hAnsi="Times New Roman" w:cs="Times New Roman"/>
          <w:sz w:val="24"/>
          <w:szCs w:val="24"/>
        </w:rPr>
        <w:t>–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для физических лиц; наименование, осно</w:t>
      </w:r>
      <w:r w:rsidR="00F74740" w:rsidRPr="00730887">
        <w:rPr>
          <w:rFonts w:ascii="Times New Roman" w:hAnsi="Times New Roman" w:cs="Times New Roman"/>
          <w:sz w:val="24"/>
          <w:szCs w:val="24"/>
        </w:rPr>
        <w:t>в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ной государственный регистрационный номер, место нахождения и адрес </w:t>
      </w:r>
      <w:r w:rsidR="00057542" w:rsidRPr="00730887">
        <w:rPr>
          <w:rFonts w:ascii="Times New Roman" w:hAnsi="Times New Roman" w:cs="Times New Roman"/>
          <w:sz w:val="24"/>
          <w:szCs w:val="24"/>
        </w:rPr>
        <w:t>–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для юридич</w:t>
      </w:r>
      <w:r w:rsidR="00F74740" w:rsidRPr="00730887">
        <w:rPr>
          <w:rFonts w:ascii="Times New Roman" w:hAnsi="Times New Roman" w:cs="Times New Roman"/>
          <w:sz w:val="24"/>
          <w:szCs w:val="24"/>
        </w:rPr>
        <w:t>е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ских лиц) с приложением документов, подтверждающих такие сведения. </w:t>
      </w:r>
      <w:proofErr w:type="gramStart"/>
      <w:r w:rsidR="00F74740" w:rsidRPr="00730887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4740" w:rsidRPr="0073088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C781D" w:rsidRPr="00730887">
        <w:rPr>
          <w:rFonts w:ascii="Times New Roman" w:hAnsi="Times New Roman" w:cs="Times New Roman"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, являющиеся правообладателями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740" w:rsidRPr="00730887">
        <w:rPr>
          <w:rFonts w:ascii="Times New Roman" w:hAnsi="Times New Roman" w:cs="Times New Roman"/>
          <w:sz w:val="24"/>
          <w:szCs w:val="24"/>
        </w:rPr>
        <w:t>соответствующих земельных участков и (или) расположенных на них объектов капитал</w:t>
      </w:r>
      <w:r w:rsidR="00F74740" w:rsidRPr="00730887">
        <w:rPr>
          <w:rFonts w:ascii="Times New Roman" w:hAnsi="Times New Roman" w:cs="Times New Roman"/>
          <w:sz w:val="24"/>
          <w:szCs w:val="24"/>
        </w:rPr>
        <w:t>ь</w:t>
      </w:r>
      <w:r w:rsidR="00F74740" w:rsidRPr="00730887">
        <w:rPr>
          <w:rFonts w:ascii="Times New Roman" w:hAnsi="Times New Roman" w:cs="Times New Roman"/>
          <w:sz w:val="24"/>
          <w:szCs w:val="24"/>
        </w:rPr>
        <w:t>ного строительства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земельных участках, объектах капитального строительства, помещениях,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740" w:rsidRPr="00730887">
        <w:rPr>
          <w:rFonts w:ascii="Times New Roman" w:hAnsi="Times New Roman" w:cs="Times New Roman"/>
          <w:sz w:val="24"/>
          <w:szCs w:val="24"/>
        </w:rPr>
        <w:t xml:space="preserve">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740" w:rsidRPr="00730887">
        <w:rPr>
          <w:rFonts w:ascii="Times New Roman" w:hAnsi="Times New Roman" w:cs="Times New Roman"/>
          <w:sz w:val="24"/>
          <w:szCs w:val="24"/>
        </w:rPr>
        <w:t>права на такие</w:t>
      </w:r>
      <w:proofErr w:type="gramEnd"/>
      <w:r w:rsidR="00F74740" w:rsidRPr="00730887">
        <w:rPr>
          <w:rFonts w:ascii="Times New Roman" w:hAnsi="Times New Roman" w:cs="Times New Roman"/>
          <w:sz w:val="24"/>
          <w:szCs w:val="24"/>
        </w:rPr>
        <w:t xml:space="preserve"> земельные участки, объекты капитального строительства, помещения,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4740" w:rsidRPr="00730887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</w:t>
      </w:r>
      <w:r w:rsidR="00AC781D" w:rsidRPr="00730887">
        <w:rPr>
          <w:rFonts w:ascii="Times New Roman" w:hAnsi="Times New Roman" w:cs="Times New Roman"/>
          <w:bCs/>
          <w:sz w:val="24"/>
          <w:szCs w:val="24"/>
        </w:rPr>
        <w:t xml:space="preserve"> /публичных слушаний/*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 xml:space="preserve"> предложений и замечаний, касающихся проекта: _____________.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а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ционные материалы к нему: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740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 xml:space="preserve">Информация об информационных системах, в которых будет размещен проект и информационные материалы к нему, с использованием которых будут проводиться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общественные обсуждения: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 xml:space="preserve"> **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 xml:space="preserve"> _________________________.</w:t>
      </w:r>
    </w:p>
    <w:p w:rsidR="00F74740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>Информация о дате, времени и месте проведения собрания или собраний участн</w:t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>и</w:t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>ков публичных слушаний***</w:t>
      </w:r>
    </w:p>
    <w:p w:rsidR="00913C69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542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>*указывается наименование соответствующей процедуры</w:t>
      </w:r>
    </w:p>
    <w:p w:rsidR="00057542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>**указывается в оповещении о начале общественных обсуждений</w:t>
      </w:r>
    </w:p>
    <w:p w:rsidR="00057542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7542" w:rsidRPr="00730887">
        <w:rPr>
          <w:rFonts w:ascii="Times New Roman" w:hAnsi="Times New Roman" w:cs="Times New Roman"/>
          <w:bCs/>
          <w:sz w:val="24"/>
          <w:szCs w:val="24"/>
        </w:rPr>
        <w:t xml:space="preserve">***указывается в оповещении 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о начале публичных слушаний</w:t>
      </w:r>
    </w:p>
    <w:p w:rsidR="00E7787B" w:rsidRPr="00730887" w:rsidRDefault="00E7787B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B" w:rsidRPr="00730887" w:rsidRDefault="00E7787B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B" w:rsidRPr="00730887" w:rsidRDefault="00E7787B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B" w:rsidRPr="00730887" w:rsidRDefault="00E7787B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22E" w:rsidRPr="00730887" w:rsidRDefault="00EA522E" w:rsidP="00913C6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>2</w:t>
      </w:r>
    </w:p>
    <w:p w:rsidR="00EA522E" w:rsidRPr="00730887" w:rsidRDefault="00913C69" w:rsidP="00913C6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A522E" w:rsidRPr="00730887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Default="00EA52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C69" w:rsidRPr="00730887" w:rsidRDefault="00913C69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22E" w:rsidRPr="00730887" w:rsidRDefault="00EA522E" w:rsidP="0091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Журнал учета посетителей экспозиции проекта</w:t>
      </w:r>
    </w:p>
    <w:p w:rsidR="00EA522E" w:rsidRPr="00730887" w:rsidRDefault="00EA522E" w:rsidP="0091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EA522E" w:rsidRPr="00913C69" w:rsidRDefault="00EA522E" w:rsidP="0091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13C69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EA522E" w:rsidRDefault="00EA52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EA8" w:rsidRPr="00730887" w:rsidRDefault="00304EA8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"/>
        <w:gridCol w:w="1592"/>
        <w:gridCol w:w="2024"/>
        <w:gridCol w:w="2672"/>
        <w:gridCol w:w="1462"/>
        <w:gridCol w:w="1327"/>
      </w:tblGrid>
      <w:tr w:rsidR="00EA522E" w:rsidRPr="00730887" w:rsidTr="00304EA8">
        <w:trPr>
          <w:trHeight w:val="1813"/>
        </w:trPr>
        <w:tc>
          <w:tcPr>
            <w:tcW w:w="0" w:type="auto"/>
          </w:tcPr>
          <w:p w:rsidR="00EA522E" w:rsidRP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EA522E" w:rsidRP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EA522E" w:rsidRP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Наименование, </w:t>
            </w:r>
            <w:r w:rsidR="00304E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ственный регистр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ционный номер, </w:t>
            </w:r>
            <w:r w:rsidR="00304E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место нахождения и адрес - для юрид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ческих лиц</w:t>
            </w:r>
          </w:p>
        </w:tc>
        <w:tc>
          <w:tcPr>
            <w:tcW w:w="0" w:type="auto"/>
          </w:tcPr>
          <w:p w:rsid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Правоустанавливающие </w:t>
            </w:r>
          </w:p>
          <w:p w:rsidR="00EA522E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на объекты н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движимости, документы подтверждающие статус физ. или юр. лица</w:t>
            </w:r>
            <w:r w:rsid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(реквиз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ты документов, количество приложенных документов)</w:t>
            </w:r>
          </w:p>
          <w:p w:rsidR="00304EA8" w:rsidRDefault="00304EA8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4EA8" w:rsidRPr="00913C69" w:rsidRDefault="00304EA8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Предложение, замечание </w:t>
            </w:r>
          </w:p>
          <w:p w:rsidR="00EA522E" w:rsidRP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по проекту</w:t>
            </w:r>
          </w:p>
        </w:tc>
        <w:tc>
          <w:tcPr>
            <w:tcW w:w="0" w:type="auto"/>
          </w:tcPr>
          <w:p w:rsid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Дата, </w:t>
            </w:r>
          </w:p>
          <w:p w:rsidR="00EA522E" w:rsidRPr="00913C69" w:rsidRDefault="00EA522E" w:rsidP="0091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69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посетителей экспозиции</w:t>
            </w:r>
          </w:p>
        </w:tc>
      </w:tr>
      <w:tr w:rsidR="00EA522E" w:rsidRPr="00730887" w:rsidTr="00D42145">
        <w:trPr>
          <w:trHeight w:val="416"/>
        </w:trPr>
        <w:tc>
          <w:tcPr>
            <w:tcW w:w="0" w:type="auto"/>
          </w:tcPr>
          <w:p w:rsidR="00EA522E" w:rsidRPr="00730887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522E" w:rsidRPr="00730887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522E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EA8" w:rsidRDefault="00304EA8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EA8" w:rsidRPr="00730887" w:rsidRDefault="00304EA8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522E" w:rsidRPr="00730887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522E" w:rsidRPr="00730887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522E" w:rsidRPr="00730887" w:rsidRDefault="00EA522E" w:rsidP="0073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522E" w:rsidRPr="00730887" w:rsidRDefault="00EA52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22E" w:rsidRPr="00730887" w:rsidRDefault="00EA52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E5" w:rsidRPr="00730887" w:rsidRDefault="001D15E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E5" w:rsidRPr="00730887" w:rsidRDefault="001D15E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E5" w:rsidRPr="00730887" w:rsidRDefault="001D15E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E5" w:rsidRPr="00730887" w:rsidRDefault="001D15E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55" w:rsidRPr="00730887" w:rsidRDefault="00083D55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Pr="00730887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E" w:rsidRDefault="00EA522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55" w:rsidRPr="00730887" w:rsidRDefault="00083D55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4740" w:rsidRPr="00730887">
        <w:rPr>
          <w:rFonts w:ascii="Times New Roman" w:hAnsi="Times New Roman" w:cs="Times New Roman"/>
          <w:sz w:val="24"/>
          <w:szCs w:val="24"/>
        </w:rPr>
        <w:t>3</w:t>
      </w:r>
    </w:p>
    <w:p w:rsidR="00304EA8" w:rsidRDefault="00083D55" w:rsidP="0073088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 xml:space="preserve">к </w:t>
      </w:r>
      <w:r w:rsidR="00813A79">
        <w:rPr>
          <w:rFonts w:ascii="Times New Roman" w:hAnsi="Times New Roman" w:cs="Times New Roman"/>
          <w:sz w:val="24"/>
          <w:szCs w:val="24"/>
        </w:rPr>
        <w:t>П</w:t>
      </w:r>
      <w:r w:rsidRPr="00730887">
        <w:rPr>
          <w:rFonts w:ascii="Times New Roman" w:hAnsi="Times New Roman" w:cs="Times New Roman"/>
          <w:sz w:val="24"/>
          <w:szCs w:val="24"/>
        </w:rPr>
        <w:t>орядку</w:t>
      </w:r>
      <w:r w:rsidR="00EA522E" w:rsidRPr="0073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2A" w:rsidRPr="00730887" w:rsidRDefault="00FB3B2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C0" w:rsidRPr="00730887" w:rsidRDefault="00CF05C0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42" w:rsidRPr="00730887" w:rsidRDefault="00BA0C42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B6" w:rsidRPr="00730887" w:rsidRDefault="00D376B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6B6" w:rsidRPr="00730887" w:rsidRDefault="00D376B6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Протокол №___</w:t>
      </w:r>
    </w:p>
    <w:p w:rsidR="00D376B6" w:rsidRPr="00730887" w:rsidRDefault="00D376B6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общественных обсуждений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/*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по проекту ______________________________________________________________</w:t>
      </w:r>
    </w:p>
    <w:p w:rsidR="00D376B6" w:rsidRPr="00304EA8" w:rsidRDefault="00D376B6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EA8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D376B6" w:rsidRPr="00730887" w:rsidRDefault="00D376B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br/>
      </w:r>
      <w:r w:rsidR="00D4392E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1. Дата оформления протокола общественных обсуждений 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Pr="00730887">
        <w:rPr>
          <w:rFonts w:ascii="Times New Roman" w:hAnsi="Times New Roman" w:cs="Times New Roman"/>
          <w:bCs/>
          <w:sz w:val="24"/>
          <w:szCs w:val="24"/>
        </w:rPr>
        <w:t>публичных слушаний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</w:t>
      </w:r>
      <w:r w:rsidR="00304EA8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D376B6" w:rsidRPr="00730887" w:rsidRDefault="00D4392E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2. Информация об организаторе общественных обсуждений 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публичных слуш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а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/:*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D376B6" w:rsidRPr="00730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4EA8">
        <w:rPr>
          <w:rFonts w:ascii="Times New Roman" w:hAnsi="Times New Roman" w:cs="Times New Roman"/>
          <w:sz w:val="24"/>
          <w:szCs w:val="24"/>
        </w:rPr>
        <w:t>_________________</w:t>
      </w:r>
    </w:p>
    <w:p w:rsidR="00D376B6" w:rsidRPr="00730887" w:rsidRDefault="00D4392E" w:rsidP="0030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3. И</w:t>
      </w:r>
      <w:r w:rsidR="00D376B6" w:rsidRPr="00730887">
        <w:rPr>
          <w:rFonts w:ascii="Times New Roman" w:hAnsi="Times New Roman" w:cs="Times New Roman"/>
          <w:sz w:val="24"/>
          <w:szCs w:val="24"/>
        </w:rPr>
        <w:t>нформация, содержащаяся в опубликованном оповещении о начале обществе</w:t>
      </w:r>
      <w:r w:rsidR="00D376B6" w:rsidRPr="007308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304EA8">
        <w:rPr>
          <w:rFonts w:ascii="Times New Roman" w:hAnsi="Times New Roman" w:cs="Times New Roman"/>
          <w:sz w:val="24"/>
          <w:szCs w:val="24"/>
        </w:rPr>
        <w:t xml:space="preserve"> 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публичных</w:t>
      </w:r>
      <w:r w:rsidR="00E7787B" w:rsidRPr="00730887">
        <w:rPr>
          <w:rFonts w:ascii="Times New Roman" w:hAnsi="Times New Roman" w:cs="Times New Roman"/>
          <w:sz w:val="24"/>
          <w:szCs w:val="24"/>
        </w:rPr>
        <w:t xml:space="preserve"> </w:t>
      </w:r>
      <w:r w:rsidR="00D376B6" w:rsidRPr="00730887">
        <w:rPr>
          <w:rFonts w:ascii="Times New Roman" w:hAnsi="Times New Roman" w:cs="Times New Roman"/>
          <w:sz w:val="24"/>
          <w:szCs w:val="24"/>
        </w:rPr>
        <w:t>слушаний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sz w:val="24"/>
          <w:szCs w:val="24"/>
        </w:rPr>
        <w:t>*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6B6" w:rsidRPr="00304EA8" w:rsidRDefault="00D376B6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EA8">
        <w:rPr>
          <w:rFonts w:ascii="Times New Roman" w:hAnsi="Times New Roman" w:cs="Times New Roman"/>
          <w:bCs/>
          <w:sz w:val="20"/>
          <w:szCs w:val="20"/>
        </w:rPr>
        <w:t>(текст оповещения)</w:t>
      </w:r>
    </w:p>
    <w:p w:rsidR="00D376B6" w:rsidRPr="00730887" w:rsidRDefault="00D4392E" w:rsidP="0030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Дата и источник опубликования оповещения о начале общественных обсуждений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E7787B" w:rsidRPr="00730887">
        <w:rPr>
          <w:rFonts w:ascii="Times New Roman" w:hAnsi="Times New Roman" w:cs="Times New Roman"/>
          <w:sz w:val="24"/>
          <w:szCs w:val="24"/>
        </w:rPr>
        <w:t xml:space="preserve"> с</w:t>
      </w:r>
      <w:r w:rsidR="00D376B6" w:rsidRPr="00730887">
        <w:rPr>
          <w:rFonts w:ascii="Times New Roman" w:hAnsi="Times New Roman" w:cs="Times New Roman"/>
          <w:sz w:val="24"/>
          <w:szCs w:val="24"/>
        </w:rPr>
        <w:t>лушаний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sz w:val="24"/>
          <w:szCs w:val="24"/>
        </w:rPr>
        <w:t>*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6B6" w:rsidRPr="00730887" w:rsidRDefault="00D4392E" w:rsidP="00304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5. Информация о сроке, в течение которого принимались предложения и замечания участников общественных обсуждений 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D376B6" w:rsidRPr="00730887" w:rsidRDefault="00D4392E" w:rsidP="0030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6. Информация </w:t>
      </w:r>
      <w:r w:rsidR="00D376B6" w:rsidRPr="00730887">
        <w:rPr>
          <w:rFonts w:ascii="Times New Roman" w:hAnsi="Times New Roman" w:cs="Times New Roman"/>
          <w:sz w:val="24"/>
          <w:szCs w:val="24"/>
        </w:rPr>
        <w:t>о территории, в пределах которой проводятся общественные обсу</w:t>
      </w:r>
      <w:r w:rsidR="00D376B6" w:rsidRPr="00730887">
        <w:rPr>
          <w:rFonts w:ascii="Times New Roman" w:hAnsi="Times New Roman" w:cs="Times New Roman"/>
          <w:sz w:val="24"/>
          <w:szCs w:val="24"/>
        </w:rPr>
        <w:t>ж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sz w:val="24"/>
          <w:szCs w:val="24"/>
        </w:rPr>
        <w:t>*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6B6" w:rsidRPr="00730887" w:rsidRDefault="00D4392E" w:rsidP="00304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7. Правовой акт о назначении общественных обсуждений 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>публичных слушаний</w:t>
      </w:r>
      <w:r w:rsidR="00E7787B" w:rsidRPr="00730887">
        <w:rPr>
          <w:rFonts w:ascii="Times New Roman" w:hAnsi="Times New Roman" w:cs="Times New Roman"/>
          <w:bCs/>
          <w:sz w:val="24"/>
          <w:szCs w:val="24"/>
        </w:rPr>
        <w:t>/*</w:t>
      </w:r>
      <w:r w:rsidR="00D376B6" w:rsidRPr="00730887">
        <w:rPr>
          <w:rFonts w:ascii="Times New Roman" w:hAnsi="Times New Roman" w:cs="Times New Roman"/>
          <w:bCs/>
          <w:sz w:val="24"/>
          <w:szCs w:val="24"/>
        </w:rPr>
        <w:t xml:space="preserve"> (дата, номер, заголовок, публикация): </w:t>
      </w:r>
      <w:r w:rsidR="00D376B6" w:rsidRPr="00730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376B6" w:rsidRPr="00730887" w:rsidRDefault="00D4392E" w:rsidP="0030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sz w:val="24"/>
          <w:szCs w:val="24"/>
        </w:rPr>
        <w:t>8. Сведения о проведении собрани</w:t>
      </w:r>
      <w:r w:rsidR="00304EA8">
        <w:rPr>
          <w:rFonts w:ascii="Times New Roman" w:hAnsi="Times New Roman" w:cs="Times New Roman"/>
          <w:sz w:val="24"/>
          <w:szCs w:val="24"/>
        </w:rPr>
        <w:t xml:space="preserve">я участников публичных слушаний </w:t>
      </w:r>
      <w:r w:rsidR="00D376B6" w:rsidRPr="0073088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сведения о выступлениях заинтересованных лиц и презентации проекта):</w:t>
      </w:r>
      <w:r w:rsidR="00E7787B" w:rsidRPr="00730887">
        <w:rPr>
          <w:rFonts w:ascii="Times New Roman" w:hAnsi="Times New Roman" w:cs="Times New Roman"/>
          <w:sz w:val="24"/>
          <w:szCs w:val="24"/>
        </w:rPr>
        <w:t>**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6B6" w:rsidRPr="00730887" w:rsidRDefault="00D439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9. Предложения и замечания участников общественных обсуждений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, являющихся участниками общественных обсуждений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и</w:t>
      </w:r>
      <w:r w:rsidR="00304EA8">
        <w:rPr>
          <w:rFonts w:ascii="Times New Roman" w:hAnsi="Times New Roman" w:cs="Times New Roman"/>
          <w:sz w:val="24"/>
          <w:szCs w:val="24"/>
        </w:rPr>
        <w:t xml:space="preserve"> 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постоянно проживающих на территории в пределах, которой проводятся общественные обсуждения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:</w:t>
      </w:r>
      <w:r w:rsidR="00E7787B" w:rsidRPr="00730887">
        <w:rPr>
          <w:rFonts w:ascii="Times New Roman" w:hAnsi="Times New Roman" w:cs="Times New Roman"/>
          <w:sz w:val="24"/>
          <w:szCs w:val="24"/>
        </w:rPr>
        <w:t>*</w:t>
      </w:r>
    </w:p>
    <w:p w:rsidR="00D376B6" w:rsidRPr="00730887" w:rsidRDefault="00D376B6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jc w:val="center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639"/>
      </w:tblGrid>
      <w:tr w:rsidR="00D376B6" w:rsidRPr="00730887" w:rsidTr="00304EA8">
        <w:trPr>
          <w:trHeight w:val="791"/>
          <w:jc w:val="center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3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B6" w:rsidRPr="00730887" w:rsidRDefault="00D376B6" w:rsidP="003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D376B6" w:rsidRPr="00730887" w:rsidTr="00304EA8">
        <w:trPr>
          <w:trHeight w:val="791"/>
          <w:jc w:val="center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B6" w:rsidRPr="00730887" w:rsidRDefault="00D439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10. Предложения и замечания иных участников общественных обсуждений 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 xml:space="preserve"> пу</w:t>
      </w:r>
      <w:r w:rsidR="00D376B6" w:rsidRPr="00730887">
        <w:rPr>
          <w:rFonts w:ascii="Times New Roman" w:hAnsi="Times New Roman" w:cs="Times New Roman"/>
          <w:sz w:val="24"/>
          <w:szCs w:val="24"/>
        </w:rPr>
        <w:t>б</w:t>
      </w:r>
      <w:r w:rsidR="00D376B6" w:rsidRPr="00730887">
        <w:rPr>
          <w:rFonts w:ascii="Times New Roman" w:hAnsi="Times New Roman" w:cs="Times New Roman"/>
          <w:sz w:val="24"/>
          <w:szCs w:val="24"/>
        </w:rPr>
        <w:t>личных слушаний</w:t>
      </w:r>
      <w:r w:rsidR="00E7787B" w:rsidRPr="00730887">
        <w:rPr>
          <w:rFonts w:ascii="Times New Roman" w:hAnsi="Times New Roman" w:cs="Times New Roman"/>
          <w:sz w:val="24"/>
          <w:szCs w:val="24"/>
        </w:rPr>
        <w:t>/</w:t>
      </w:r>
      <w:r w:rsidR="00D376B6" w:rsidRPr="00730887">
        <w:rPr>
          <w:rFonts w:ascii="Times New Roman" w:hAnsi="Times New Roman" w:cs="Times New Roman"/>
          <w:sz w:val="24"/>
          <w:szCs w:val="24"/>
        </w:rPr>
        <w:t>:</w:t>
      </w:r>
      <w:r w:rsidR="00E7787B" w:rsidRPr="00730887">
        <w:rPr>
          <w:rFonts w:ascii="Times New Roman" w:hAnsi="Times New Roman" w:cs="Times New Roman"/>
          <w:sz w:val="24"/>
          <w:szCs w:val="24"/>
        </w:rPr>
        <w:t>*</w:t>
      </w:r>
    </w:p>
    <w:p w:rsidR="00D376B6" w:rsidRPr="00730887" w:rsidRDefault="00D376B6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jc w:val="center"/>
        <w:tblInd w:w="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728"/>
      </w:tblGrid>
      <w:tr w:rsidR="00D376B6" w:rsidRPr="00730887" w:rsidTr="00304EA8">
        <w:trPr>
          <w:trHeight w:val="791"/>
          <w:jc w:val="center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3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B6" w:rsidRPr="00730887" w:rsidRDefault="00D376B6" w:rsidP="003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D376B6" w:rsidRPr="00730887" w:rsidTr="00304EA8">
        <w:trPr>
          <w:trHeight w:val="791"/>
          <w:jc w:val="center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6B6" w:rsidRPr="00730887" w:rsidRDefault="00D376B6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304EA8">
        <w:rPr>
          <w:rFonts w:ascii="Times New Roman" w:hAnsi="Times New Roman" w:cs="Times New Roman"/>
          <w:bCs/>
          <w:sz w:val="24"/>
          <w:szCs w:val="24"/>
        </w:rPr>
        <w:tab/>
      </w:r>
      <w:r w:rsidR="00304EA8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>(Ф.И.О., подпись, дата)</w:t>
      </w:r>
    </w:p>
    <w:p w:rsidR="00D376B6" w:rsidRPr="00730887" w:rsidRDefault="00D376B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6B6" w:rsidRPr="00730887" w:rsidRDefault="00D376B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221420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221420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221420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221420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304EA8">
        <w:rPr>
          <w:rFonts w:ascii="Times New Roman" w:hAnsi="Times New Roman" w:cs="Times New Roman"/>
          <w:bCs/>
          <w:sz w:val="24"/>
          <w:szCs w:val="24"/>
        </w:rPr>
        <w:tab/>
      </w:r>
      <w:r w:rsidR="00304EA8">
        <w:rPr>
          <w:rFonts w:ascii="Times New Roman" w:hAnsi="Times New Roman" w:cs="Times New Roman"/>
          <w:bCs/>
          <w:sz w:val="24"/>
          <w:szCs w:val="24"/>
        </w:rPr>
        <w:tab/>
      </w:r>
      <w:r w:rsidR="00304EA8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>(Ф.И.О., подпись, дата)</w:t>
      </w:r>
    </w:p>
    <w:p w:rsidR="00D376B6" w:rsidRDefault="00D376B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EA8" w:rsidRPr="00730887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6B6" w:rsidRPr="00730887" w:rsidRDefault="00E7787B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*указывается наименование соответствующей процедуры</w:t>
      </w:r>
    </w:p>
    <w:p w:rsidR="00E7787B" w:rsidRPr="00730887" w:rsidRDefault="00E7787B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**указывается в протоколе публичных слушаний</w:t>
      </w:r>
    </w:p>
    <w:p w:rsidR="00CF7C5E" w:rsidRPr="00730887" w:rsidRDefault="00CF7C5E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C5E" w:rsidRPr="00730887" w:rsidRDefault="00CF7C5E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32C" w:rsidRDefault="007A732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A8" w:rsidRDefault="00304EA8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2C" w:rsidRPr="00730887" w:rsidRDefault="007A732C" w:rsidP="00304E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4740" w:rsidRPr="00730887">
        <w:rPr>
          <w:rFonts w:ascii="Times New Roman" w:hAnsi="Times New Roman" w:cs="Times New Roman"/>
          <w:sz w:val="24"/>
          <w:szCs w:val="24"/>
        </w:rPr>
        <w:t>4</w:t>
      </w:r>
    </w:p>
    <w:p w:rsidR="00CF7C5E" w:rsidRPr="00730887" w:rsidRDefault="00304EA8" w:rsidP="00304E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F7C5E" w:rsidRPr="00730887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F7C5E" w:rsidRPr="00730887" w:rsidRDefault="00CF7C5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5E" w:rsidRPr="00730887" w:rsidRDefault="00CF7C5E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7A" w:rsidRPr="00730887" w:rsidRDefault="007E1B7A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C820BC" w:rsidRPr="00730887" w:rsidRDefault="007E1B7A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 РЕЗУЛЬТАТАХ ОБЩЕСТВЕННЫХ ОБСУЖДЕНИЙ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</w:t>
      </w:r>
    </w:p>
    <w:p w:rsidR="007E1B7A" w:rsidRPr="00730887" w:rsidRDefault="007E1B7A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СЛУШАНИЙ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/*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ПО ПРОЕКТУ</w:t>
      </w:r>
    </w:p>
    <w:p w:rsidR="00C820BC" w:rsidRPr="00730887" w:rsidRDefault="00C820BC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04EA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7E1B7A" w:rsidRPr="00304EA8" w:rsidRDefault="007E1B7A" w:rsidP="00304E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EA8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B7A" w:rsidRPr="00730887" w:rsidRDefault="006676B5" w:rsidP="00304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1. Дата оформления заключения о результатах общественных обсуждений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ч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ных слушаний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Реквизиты протокола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(когда утвержден, дата оформления, номер), на основании которого подготовлено заключение: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*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Наименование и о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бщие сведения о проекте,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рассмотренном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на общественны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х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х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х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слушания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х/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*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>4. Заявитель (инициатор публичных слушаний /общественных обсуждений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Pr="00730887">
        <w:rPr>
          <w:rFonts w:ascii="Times New Roman" w:hAnsi="Times New Roman" w:cs="Times New Roman"/>
          <w:bCs/>
          <w:sz w:val="24"/>
          <w:szCs w:val="24"/>
        </w:rPr>
        <w:t>)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*</w:t>
      </w:r>
      <w:r w:rsidRPr="00730887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E1B7A" w:rsidRDefault="006676B5" w:rsidP="006676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Организация-разработчик проекта (наименование, юридический адрес, телефон, адр</w:t>
      </w:r>
      <w:r>
        <w:rPr>
          <w:rFonts w:ascii="Times New Roman" w:hAnsi="Times New Roman" w:cs="Times New Roman"/>
          <w:bCs/>
          <w:sz w:val="24"/>
          <w:szCs w:val="24"/>
        </w:rPr>
        <w:t>ес электронной почты):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6676B5" w:rsidRPr="00730887" w:rsidRDefault="006676B5" w:rsidP="006676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6. Правовой акт о назначении общественных обсуждений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/*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(дата, номер, заголовок, опубликование):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7. Срок проведения общественных обсуждений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*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8. Формы оповещения о проведении общественных обсуждений 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слушаний</w:t>
      </w:r>
      <w:r w:rsidR="00F249B2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(название, номер, дата печатных изданий и др. формы):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9. Сведения о проведении экспозиции по материалам (где и когда </w:t>
      </w:r>
      <w:proofErr w:type="gramStart"/>
      <w:r w:rsidR="007E1B7A" w:rsidRPr="00730887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="007E1B7A" w:rsidRPr="00730887">
        <w:rPr>
          <w:rFonts w:ascii="Times New Roman" w:hAnsi="Times New Roman" w:cs="Times New Roman"/>
          <w:bCs/>
          <w:sz w:val="24"/>
          <w:szCs w:val="24"/>
        </w:rPr>
        <w:t>):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E1B7A" w:rsidRPr="00730887" w:rsidRDefault="006676B5" w:rsidP="006676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10. Сведения о проведении собрания участников публичных слушаний (где и когда проведено, состав и количество участников, сведения и выступлениях заинтересованных лиц и презентации проекта):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**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6676B5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7E1B7A" w:rsidRPr="00730887" w:rsidRDefault="006676B5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11. Сведения о количестве участников общественных обсуждений 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слушаний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, которые приняли участие в общественных обсуждениях 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публичных слуш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а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ниях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7E1B7A" w:rsidRPr="007308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4392E">
        <w:rPr>
          <w:rFonts w:ascii="Times New Roman" w:hAnsi="Times New Roman" w:cs="Times New Roman"/>
          <w:sz w:val="24"/>
          <w:szCs w:val="24"/>
        </w:rPr>
        <w:t>_________________</w:t>
      </w:r>
    </w:p>
    <w:p w:rsidR="00D4392E" w:rsidRDefault="00D4392E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7A" w:rsidRPr="00730887" w:rsidRDefault="006676B5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12. Предложения и замечания участников общественных обсуждений 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, являющихся участниками общественных обсуждений 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 и постоянно проживающих на территории в пределах, которой проводятся общественные обсуждения 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sz w:val="24"/>
          <w:szCs w:val="24"/>
        </w:rPr>
        <w:t>*</w:t>
      </w:r>
    </w:p>
    <w:p w:rsidR="007E1B7A" w:rsidRPr="00730887" w:rsidRDefault="007E1B7A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9"/>
      </w:tblGrid>
      <w:tr w:rsidR="007E1B7A" w:rsidRPr="00730887" w:rsidTr="006676B5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</w:t>
            </w:r>
            <w:r w:rsidR="006676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B7A" w:rsidRPr="00730887" w:rsidRDefault="007E1B7A" w:rsidP="0073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общественных обсуждений 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 о целесообразности или нецелесообразности учета внесенных предложений и замечаний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7A" w:rsidRPr="00730887" w:rsidTr="006676B5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7A" w:rsidRPr="00730887" w:rsidRDefault="007E1B7A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B7A" w:rsidRPr="00730887" w:rsidRDefault="006676B5" w:rsidP="0073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общественных обсуждений 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 xml:space="preserve"> пу</w:t>
      </w:r>
      <w:r w:rsidR="007E1B7A" w:rsidRPr="00730887">
        <w:rPr>
          <w:rFonts w:ascii="Times New Roman" w:hAnsi="Times New Roman" w:cs="Times New Roman"/>
          <w:sz w:val="24"/>
          <w:szCs w:val="24"/>
        </w:rPr>
        <w:t>б</w:t>
      </w:r>
      <w:r w:rsidR="007E1B7A" w:rsidRPr="00730887">
        <w:rPr>
          <w:rFonts w:ascii="Times New Roman" w:hAnsi="Times New Roman" w:cs="Times New Roman"/>
          <w:sz w:val="24"/>
          <w:szCs w:val="24"/>
        </w:rPr>
        <w:t>личных слушаний</w:t>
      </w:r>
      <w:r w:rsidR="003D335D" w:rsidRPr="00730887">
        <w:rPr>
          <w:rFonts w:ascii="Times New Roman" w:hAnsi="Times New Roman" w:cs="Times New Roman"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sz w:val="24"/>
          <w:szCs w:val="24"/>
        </w:rPr>
        <w:t>:</w:t>
      </w:r>
      <w:r w:rsidR="003D335D" w:rsidRPr="00730887">
        <w:rPr>
          <w:rFonts w:ascii="Times New Roman" w:hAnsi="Times New Roman" w:cs="Times New Roman"/>
          <w:sz w:val="24"/>
          <w:szCs w:val="24"/>
        </w:rPr>
        <w:t>*</w:t>
      </w: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9"/>
      </w:tblGrid>
      <w:tr w:rsidR="007E1B7A" w:rsidRPr="00730887" w:rsidTr="006676B5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B7A" w:rsidRPr="00730887" w:rsidRDefault="007E1B7A" w:rsidP="00730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общественных обсуждений 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 xml:space="preserve"> о целесообразности или нецелесообразности учета внесенных предложений и замечаний</w:t>
            </w:r>
            <w:r w:rsidR="003D335D" w:rsidRPr="007308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7A" w:rsidRPr="00730887" w:rsidTr="006676B5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7A" w:rsidRPr="00730887" w:rsidRDefault="007E1B7A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B7A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14. Выводы и рекомендации по проведению общественных обсуждений 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публичных слушаний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/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 xml:space="preserve"> по проекту:</w:t>
      </w:r>
      <w:r w:rsidR="003D335D" w:rsidRPr="00730887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7E1B7A" w:rsidRPr="007308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br/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6676B5">
        <w:rPr>
          <w:rFonts w:ascii="Times New Roman" w:hAnsi="Times New Roman" w:cs="Times New Roman"/>
          <w:bCs/>
          <w:sz w:val="24"/>
          <w:szCs w:val="24"/>
        </w:rPr>
        <w:tab/>
      </w:r>
      <w:r w:rsidR="000A50A6" w:rsidRPr="00730887">
        <w:rPr>
          <w:rFonts w:ascii="Times New Roman" w:hAnsi="Times New Roman" w:cs="Times New Roman"/>
          <w:bCs/>
          <w:sz w:val="24"/>
          <w:szCs w:val="24"/>
        </w:rPr>
        <w:t>(Ф.И.О., подпись, дата)</w:t>
      </w:r>
    </w:p>
    <w:p w:rsidR="000A50A6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ab/>
      </w:r>
      <w:r w:rsidR="006676B5">
        <w:rPr>
          <w:rFonts w:ascii="Times New Roman" w:hAnsi="Times New Roman" w:cs="Times New Roman"/>
          <w:bCs/>
          <w:sz w:val="24"/>
          <w:szCs w:val="24"/>
        </w:rPr>
        <w:tab/>
      </w:r>
      <w:r w:rsidR="006676B5">
        <w:rPr>
          <w:rFonts w:ascii="Times New Roman" w:hAnsi="Times New Roman" w:cs="Times New Roman"/>
          <w:bCs/>
          <w:sz w:val="24"/>
          <w:szCs w:val="24"/>
        </w:rPr>
        <w:tab/>
      </w:r>
      <w:r w:rsidRPr="00730887">
        <w:rPr>
          <w:rFonts w:ascii="Times New Roman" w:hAnsi="Times New Roman" w:cs="Times New Roman"/>
          <w:bCs/>
          <w:sz w:val="24"/>
          <w:szCs w:val="24"/>
        </w:rPr>
        <w:t>(Ф.И.О., подпись, дата)</w:t>
      </w:r>
    </w:p>
    <w:p w:rsidR="000A50A6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Pr="00730887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3D335D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*указывается наименование соответствующей процедуры</w:t>
      </w:r>
    </w:p>
    <w:p w:rsidR="003D335D" w:rsidRPr="00730887" w:rsidRDefault="003D335D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**указывается в заключении о результатах публичных слушаний</w:t>
      </w: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B7A" w:rsidRPr="00730887" w:rsidRDefault="007E1B7A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0A6" w:rsidRPr="00730887" w:rsidRDefault="000A50A6" w:rsidP="006676B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F74740" w:rsidRPr="00730887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0A50A6" w:rsidRPr="00730887" w:rsidRDefault="006676B5" w:rsidP="006676B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A50A6" w:rsidRPr="00730887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0A6" w:rsidRPr="00730887" w:rsidRDefault="000A50A6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C" w:rsidRPr="00730887" w:rsidRDefault="00593F9C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C" w:rsidRPr="00730887" w:rsidRDefault="000C59B9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ФОРМА ПРОТОКОЛА ПУБЛИЧНЫХ СЛУШАНИЙ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ПРОТОКОЛ</w:t>
      </w:r>
    </w:p>
    <w:p w:rsidR="000C59B9" w:rsidRPr="00730887" w:rsidRDefault="000C59B9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публичных слушаний, проводимых на территории</w:t>
      </w:r>
    </w:p>
    <w:p w:rsidR="000C59B9" w:rsidRPr="00730887" w:rsidRDefault="000C59B9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6676B5" w:rsidRDefault="000C59B9" w:rsidP="007308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6676B5" w:rsidRDefault="000C59B9" w:rsidP="00667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6B5">
        <w:rPr>
          <w:rFonts w:ascii="Times New Roman" w:hAnsi="Times New Roman" w:cs="Times New Roman"/>
          <w:sz w:val="20"/>
          <w:szCs w:val="20"/>
        </w:rPr>
        <w:t>(наименование проекта, вопроса, выносимого на публичные слушания)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от «__» ________________20______г.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59B9" w:rsidRPr="006676B5" w:rsidRDefault="006676B5" w:rsidP="00730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59B9" w:rsidRPr="006676B5">
        <w:rPr>
          <w:rFonts w:ascii="Times New Roman" w:hAnsi="Times New Roman" w:cs="Times New Roman"/>
          <w:sz w:val="20"/>
          <w:szCs w:val="20"/>
        </w:rPr>
        <w:t>(указывается место проведения)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 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2.______________________</w:t>
      </w: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3.______________________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По первому вопросу выступили: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1._____________________</w:t>
      </w:r>
    </w:p>
    <w:p w:rsidR="000C59B9" w:rsidRPr="00813A79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C59B9" w:rsidRPr="00813A79">
        <w:rPr>
          <w:rFonts w:ascii="Times New Roman" w:hAnsi="Times New Roman" w:cs="Times New Roman"/>
          <w:sz w:val="20"/>
          <w:szCs w:val="20"/>
        </w:rPr>
        <w:t>(Ф.И.О.)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указываются краткие тезисы выступления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2. ______________________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3.______________________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13A79">
        <w:rPr>
          <w:rFonts w:ascii="Times New Roman" w:hAnsi="Times New Roman" w:cs="Times New Roman"/>
          <w:sz w:val="24"/>
          <w:szCs w:val="24"/>
        </w:rPr>
        <w:t>____________________</w:t>
      </w:r>
    </w:p>
    <w:p w:rsidR="000C59B9" w:rsidRPr="00813A79" w:rsidRDefault="000C59B9" w:rsidP="00813A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A79">
        <w:rPr>
          <w:rFonts w:ascii="Times New Roman" w:hAnsi="Times New Roman" w:cs="Times New Roman"/>
          <w:sz w:val="20"/>
          <w:szCs w:val="20"/>
        </w:rPr>
        <w:t>(излагаются результаты голосования по первому вопросу и принятое решение)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По второму вопросу выступили: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9B9" w:rsidRPr="00730887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0C59B9" w:rsidRPr="00813A79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C59B9" w:rsidRPr="00813A79">
        <w:rPr>
          <w:rFonts w:ascii="Times New Roman" w:hAnsi="Times New Roman" w:cs="Times New Roman"/>
          <w:sz w:val="20"/>
          <w:szCs w:val="20"/>
        </w:rPr>
        <w:t>(Ф.И.О.)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указываются краткие тезисы выступления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3.____________________________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lastRenderedPageBreak/>
        <w:t>Принято решение:</w:t>
      </w: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B9" w:rsidRPr="00730887" w:rsidRDefault="000C59B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9B9" w:rsidRPr="00813A79" w:rsidRDefault="001E718A" w:rsidP="00813A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A79">
        <w:rPr>
          <w:rFonts w:ascii="Times New Roman" w:hAnsi="Times New Roman" w:cs="Times New Roman"/>
          <w:sz w:val="20"/>
          <w:szCs w:val="20"/>
        </w:rPr>
        <w:t>(излагаются результаты голосования по второму вопросу и принятое решение)</w:t>
      </w:r>
    </w:p>
    <w:p w:rsidR="001E718A" w:rsidRPr="00813A79" w:rsidRDefault="001E718A" w:rsidP="00813A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18A" w:rsidRPr="00730887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8A" w:rsidRPr="00730887">
        <w:rPr>
          <w:rFonts w:ascii="Times New Roman" w:hAnsi="Times New Roman" w:cs="Times New Roman"/>
          <w:sz w:val="24"/>
          <w:szCs w:val="24"/>
        </w:rPr>
        <w:t>Приложение: Реестр (список) зарегистрированных участников публичных слуш</w:t>
      </w:r>
      <w:r w:rsidR="001E718A" w:rsidRPr="00730887">
        <w:rPr>
          <w:rFonts w:ascii="Times New Roman" w:hAnsi="Times New Roman" w:cs="Times New Roman"/>
          <w:sz w:val="24"/>
          <w:szCs w:val="24"/>
        </w:rPr>
        <w:t>а</w:t>
      </w:r>
      <w:r w:rsidR="001E718A" w:rsidRPr="00730887">
        <w:rPr>
          <w:rFonts w:ascii="Times New Roman" w:hAnsi="Times New Roman" w:cs="Times New Roman"/>
          <w:sz w:val="24"/>
          <w:szCs w:val="24"/>
        </w:rPr>
        <w:t>ний.</w:t>
      </w: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_______________________ (Ф.И.О.)</w:t>
      </w:r>
    </w:p>
    <w:p w:rsidR="001E718A" w:rsidRPr="00813A79" w:rsidRDefault="00813A79" w:rsidP="00730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E718A" w:rsidRPr="00813A79">
        <w:rPr>
          <w:rFonts w:ascii="Times New Roman" w:hAnsi="Times New Roman" w:cs="Times New Roman"/>
          <w:sz w:val="20"/>
          <w:szCs w:val="20"/>
        </w:rPr>
        <w:t>(подпись)</w:t>
      </w: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A" w:rsidRPr="00730887" w:rsidRDefault="001E718A" w:rsidP="007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730887">
        <w:rPr>
          <w:rFonts w:ascii="Times New Roman" w:hAnsi="Times New Roman" w:cs="Times New Roman"/>
          <w:sz w:val="24"/>
          <w:szCs w:val="24"/>
        </w:rPr>
        <w:tab/>
      </w:r>
      <w:r w:rsidRPr="00730887">
        <w:rPr>
          <w:rFonts w:ascii="Times New Roman" w:hAnsi="Times New Roman" w:cs="Times New Roman"/>
          <w:sz w:val="24"/>
          <w:szCs w:val="24"/>
        </w:rPr>
        <w:tab/>
        <w:t xml:space="preserve">    _________________________(Ф.И.О.)</w:t>
      </w:r>
    </w:p>
    <w:p w:rsidR="001E718A" w:rsidRPr="00813A79" w:rsidRDefault="00813A79" w:rsidP="00813A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E718A" w:rsidRPr="00813A79">
        <w:rPr>
          <w:rFonts w:ascii="Times New Roman" w:hAnsi="Times New Roman" w:cs="Times New Roman"/>
          <w:sz w:val="20"/>
          <w:szCs w:val="20"/>
        </w:rPr>
        <w:t>(подпись)</w:t>
      </w:r>
    </w:p>
    <w:sectPr w:rsidR="001E718A" w:rsidRPr="0081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C33"/>
    <w:multiLevelType w:val="multilevel"/>
    <w:tmpl w:val="99B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D61"/>
    <w:multiLevelType w:val="multilevel"/>
    <w:tmpl w:val="D28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1E5A"/>
    <w:multiLevelType w:val="multilevel"/>
    <w:tmpl w:val="103636D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B3032"/>
    <w:multiLevelType w:val="hybridMultilevel"/>
    <w:tmpl w:val="D1EE1488"/>
    <w:lvl w:ilvl="0" w:tplc="5854169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2"/>
    <w:rsid w:val="000033C1"/>
    <w:rsid w:val="00006A60"/>
    <w:rsid w:val="00017BE9"/>
    <w:rsid w:val="000252E6"/>
    <w:rsid w:val="00055284"/>
    <w:rsid w:val="00057542"/>
    <w:rsid w:val="00083D55"/>
    <w:rsid w:val="00092E83"/>
    <w:rsid w:val="00094DF0"/>
    <w:rsid w:val="000A366C"/>
    <w:rsid w:val="000A50A6"/>
    <w:rsid w:val="000B0E51"/>
    <w:rsid w:val="000C59B9"/>
    <w:rsid w:val="000C63FE"/>
    <w:rsid w:val="000D0451"/>
    <w:rsid w:val="000E5FF6"/>
    <w:rsid w:val="000F1864"/>
    <w:rsid w:val="000F7908"/>
    <w:rsid w:val="001006FF"/>
    <w:rsid w:val="00100EC5"/>
    <w:rsid w:val="00104441"/>
    <w:rsid w:val="00127440"/>
    <w:rsid w:val="001328EB"/>
    <w:rsid w:val="00146621"/>
    <w:rsid w:val="00160976"/>
    <w:rsid w:val="001639AF"/>
    <w:rsid w:val="0016538D"/>
    <w:rsid w:val="00167BD9"/>
    <w:rsid w:val="00170CB7"/>
    <w:rsid w:val="00173FA0"/>
    <w:rsid w:val="001855EE"/>
    <w:rsid w:val="001977B4"/>
    <w:rsid w:val="001B1E6A"/>
    <w:rsid w:val="001C6A17"/>
    <w:rsid w:val="001D15E5"/>
    <w:rsid w:val="001D1868"/>
    <w:rsid w:val="001E718A"/>
    <w:rsid w:val="001F7187"/>
    <w:rsid w:val="00215A3C"/>
    <w:rsid w:val="00216FD0"/>
    <w:rsid w:val="00221420"/>
    <w:rsid w:val="00232BBA"/>
    <w:rsid w:val="002455C4"/>
    <w:rsid w:val="002644F0"/>
    <w:rsid w:val="00273A79"/>
    <w:rsid w:val="002B71AA"/>
    <w:rsid w:val="002C17AD"/>
    <w:rsid w:val="002D1777"/>
    <w:rsid w:val="002F4DDC"/>
    <w:rsid w:val="00304EA8"/>
    <w:rsid w:val="00307B67"/>
    <w:rsid w:val="0031194B"/>
    <w:rsid w:val="0032241C"/>
    <w:rsid w:val="00325478"/>
    <w:rsid w:val="0033047C"/>
    <w:rsid w:val="00331C8D"/>
    <w:rsid w:val="00343F65"/>
    <w:rsid w:val="0034587A"/>
    <w:rsid w:val="00353248"/>
    <w:rsid w:val="003737D6"/>
    <w:rsid w:val="00387322"/>
    <w:rsid w:val="00390399"/>
    <w:rsid w:val="003B45FF"/>
    <w:rsid w:val="003B6A9D"/>
    <w:rsid w:val="003C7565"/>
    <w:rsid w:val="003D335D"/>
    <w:rsid w:val="003E7A0E"/>
    <w:rsid w:val="0040461B"/>
    <w:rsid w:val="0040479C"/>
    <w:rsid w:val="00443A77"/>
    <w:rsid w:val="00450394"/>
    <w:rsid w:val="00452065"/>
    <w:rsid w:val="004615CD"/>
    <w:rsid w:val="00461C45"/>
    <w:rsid w:val="004633CC"/>
    <w:rsid w:val="00464ACF"/>
    <w:rsid w:val="004714FD"/>
    <w:rsid w:val="00484802"/>
    <w:rsid w:val="0048695B"/>
    <w:rsid w:val="004C0151"/>
    <w:rsid w:val="004E7C91"/>
    <w:rsid w:val="005012DC"/>
    <w:rsid w:val="00503127"/>
    <w:rsid w:val="005200DF"/>
    <w:rsid w:val="00523E13"/>
    <w:rsid w:val="00525DEC"/>
    <w:rsid w:val="0055067C"/>
    <w:rsid w:val="00565C54"/>
    <w:rsid w:val="00593F9C"/>
    <w:rsid w:val="005A637F"/>
    <w:rsid w:val="005B7CCF"/>
    <w:rsid w:val="005C3438"/>
    <w:rsid w:val="005C4F2C"/>
    <w:rsid w:val="005D49E2"/>
    <w:rsid w:val="005F6FBD"/>
    <w:rsid w:val="00621D55"/>
    <w:rsid w:val="00627B87"/>
    <w:rsid w:val="00642764"/>
    <w:rsid w:val="006534C5"/>
    <w:rsid w:val="00657937"/>
    <w:rsid w:val="00665FEC"/>
    <w:rsid w:val="006676B5"/>
    <w:rsid w:val="00673DB3"/>
    <w:rsid w:val="00680747"/>
    <w:rsid w:val="0069181A"/>
    <w:rsid w:val="006C0690"/>
    <w:rsid w:val="006D45BB"/>
    <w:rsid w:val="006F6781"/>
    <w:rsid w:val="00706EE4"/>
    <w:rsid w:val="0071109F"/>
    <w:rsid w:val="00716A89"/>
    <w:rsid w:val="00730887"/>
    <w:rsid w:val="007532F8"/>
    <w:rsid w:val="00757B5D"/>
    <w:rsid w:val="00763EC9"/>
    <w:rsid w:val="00764250"/>
    <w:rsid w:val="00766A4E"/>
    <w:rsid w:val="007842F8"/>
    <w:rsid w:val="007A732C"/>
    <w:rsid w:val="007B072C"/>
    <w:rsid w:val="007B56DC"/>
    <w:rsid w:val="007B6146"/>
    <w:rsid w:val="007C3612"/>
    <w:rsid w:val="007C6E8F"/>
    <w:rsid w:val="007D01A7"/>
    <w:rsid w:val="007D3AB6"/>
    <w:rsid w:val="007D4DCD"/>
    <w:rsid w:val="007E1B7A"/>
    <w:rsid w:val="0080516C"/>
    <w:rsid w:val="00806D0D"/>
    <w:rsid w:val="00813A79"/>
    <w:rsid w:val="0082795A"/>
    <w:rsid w:val="00827BE6"/>
    <w:rsid w:val="00837749"/>
    <w:rsid w:val="00893398"/>
    <w:rsid w:val="00895FC5"/>
    <w:rsid w:val="008A1F44"/>
    <w:rsid w:val="008D6D6A"/>
    <w:rsid w:val="008E200A"/>
    <w:rsid w:val="008F0F7C"/>
    <w:rsid w:val="00903B44"/>
    <w:rsid w:val="0090435B"/>
    <w:rsid w:val="00913C69"/>
    <w:rsid w:val="00915EB9"/>
    <w:rsid w:val="00917870"/>
    <w:rsid w:val="009212EE"/>
    <w:rsid w:val="009309C4"/>
    <w:rsid w:val="00965870"/>
    <w:rsid w:val="00973201"/>
    <w:rsid w:val="00983B0B"/>
    <w:rsid w:val="009A26B5"/>
    <w:rsid w:val="009B0DBF"/>
    <w:rsid w:val="009B0E09"/>
    <w:rsid w:val="009B57D2"/>
    <w:rsid w:val="009B6D5D"/>
    <w:rsid w:val="009B7ABF"/>
    <w:rsid w:val="009E5089"/>
    <w:rsid w:val="00A00D91"/>
    <w:rsid w:val="00A07E1F"/>
    <w:rsid w:val="00A11809"/>
    <w:rsid w:val="00A23715"/>
    <w:rsid w:val="00A427FC"/>
    <w:rsid w:val="00A76ED8"/>
    <w:rsid w:val="00A775D7"/>
    <w:rsid w:val="00A90185"/>
    <w:rsid w:val="00A92020"/>
    <w:rsid w:val="00AA2888"/>
    <w:rsid w:val="00AB5DF8"/>
    <w:rsid w:val="00AC6786"/>
    <w:rsid w:val="00AC781D"/>
    <w:rsid w:val="00AD570D"/>
    <w:rsid w:val="00AE201A"/>
    <w:rsid w:val="00AF32AF"/>
    <w:rsid w:val="00B05574"/>
    <w:rsid w:val="00B15424"/>
    <w:rsid w:val="00B17B84"/>
    <w:rsid w:val="00B251D2"/>
    <w:rsid w:val="00B26989"/>
    <w:rsid w:val="00B47924"/>
    <w:rsid w:val="00B7710C"/>
    <w:rsid w:val="00B84C0C"/>
    <w:rsid w:val="00BA0BD4"/>
    <w:rsid w:val="00BA0C42"/>
    <w:rsid w:val="00BA3A57"/>
    <w:rsid w:val="00BA4C5B"/>
    <w:rsid w:val="00BA736B"/>
    <w:rsid w:val="00BB7AD1"/>
    <w:rsid w:val="00BC6132"/>
    <w:rsid w:val="00BD557B"/>
    <w:rsid w:val="00C324BF"/>
    <w:rsid w:val="00C377AB"/>
    <w:rsid w:val="00C54141"/>
    <w:rsid w:val="00C547A4"/>
    <w:rsid w:val="00C71BD6"/>
    <w:rsid w:val="00C81BBD"/>
    <w:rsid w:val="00C820BC"/>
    <w:rsid w:val="00CA2659"/>
    <w:rsid w:val="00CA605E"/>
    <w:rsid w:val="00CA654F"/>
    <w:rsid w:val="00CB7D32"/>
    <w:rsid w:val="00CC1D32"/>
    <w:rsid w:val="00CC498D"/>
    <w:rsid w:val="00CC5CE4"/>
    <w:rsid w:val="00CE036B"/>
    <w:rsid w:val="00CE3AD3"/>
    <w:rsid w:val="00CF05C0"/>
    <w:rsid w:val="00CF3720"/>
    <w:rsid w:val="00CF7C5E"/>
    <w:rsid w:val="00D03B5D"/>
    <w:rsid w:val="00D202A2"/>
    <w:rsid w:val="00D2152B"/>
    <w:rsid w:val="00D22996"/>
    <w:rsid w:val="00D30B61"/>
    <w:rsid w:val="00D311E3"/>
    <w:rsid w:val="00D319BE"/>
    <w:rsid w:val="00D376B6"/>
    <w:rsid w:val="00D412A7"/>
    <w:rsid w:val="00D42145"/>
    <w:rsid w:val="00D4392E"/>
    <w:rsid w:val="00D50876"/>
    <w:rsid w:val="00D56773"/>
    <w:rsid w:val="00D56B79"/>
    <w:rsid w:val="00D727DA"/>
    <w:rsid w:val="00D839AA"/>
    <w:rsid w:val="00D85665"/>
    <w:rsid w:val="00DB5C34"/>
    <w:rsid w:val="00DD440E"/>
    <w:rsid w:val="00DE15CA"/>
    <w:rsid w:val="00DF3DD2"/>
    <w:rsid w:val="00E0693B"/>
    <w:rsid w:val="00E365A0"/>
    <w:rsid w:val="00E428EF"/>
    <w:rsid w:val="00E45DBA"/>
    <w:rsid w:val="00E520C0"/>
    <w:rsid w:val="00E55EB6"/>
    <w:rsid w:val="00E625AA"/>
    <w:rsid w:val="00E636ED"/>
    <w:rsid w:val="00E7787B"/>
    <w:rsid w:val="00E842E8"/>
    <w:rsid w:val="00E85FCA"/>
    <w:rsid w:val="00EA522E"/>
    <w:rsid w:val="00EA7DAA"/>
    <w:rsid w:val="00EB1E0C"/>
    <w:rsid w:val="00EE0AA6"/>
    <w:rsid w:val="00EE4F41"/>
    <w:rsid w:val="00EF40CD"/>
    <w:rsid w:val="00F05CA0"/>
    <w:rsid w:val="00F112B5"/>
    <w:rsid w:val="00F20BFA"/>
    <w:rsid w:val="00F249B2"/>
    <w:rsid w:val="00F25BD5"/>
    <w:rsid w:val="00F46803"/>
    <w:rsid w:val="00F50484"/>
    <w:rsid w:val="00F55F8E"/>
    <w:rsid w:val="00F70496"/>
    <w:rsid w:val="00F74740"/>
    <w:rsid w:val="00F756F5"/>
    <w:rsid w:val="00F91706"/>
    <w:rsid w:val="00FB1D3F"/>
    <w:rsid w:val="00FB3B2A"/>
    <w:rsid w:val="00FB616F"/>
    <w:rsid w:val="00FC7AC8"/>
    <w:rsid w:val="00FF2758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A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A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4940-6DF1-4554-92C6-ED67158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Захаров</cp:lastModifiedBy>
  <cp:revision>2</cp:revision>
  <cp:lastPrinted>2018-11-23T06:07:00Z</cp:lastPrinted>
  <dcterms:created xsi:type="dcterms:W3CDTF">2023-12-28T07:29:00Z</dcterms:created>
  <dcterms:modified xsi:type="dcterms:W3CDTF">2023-12-28T07:29:00Z</dcterms:modified>
</cp:coreProperties>
</file>