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3" w:rsidRDefault="00AC22E2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-671995</wp:posOffset>
            </wp:positionH>
            <wp:positionV relativeFrom="paragraph">
              <wp:posOffset>-630527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AC22E2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23.06.2017                           137</w:t>
      </w: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 совета депутатов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организации местного самоуправления в Российской Федерации», областным законом </w:t>
      </w:r>
      <w:r w:rsidR="00B1595E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05.06.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30-оз «Об административно-территориальных преобразованиях в </w:t>
      </w:r>
      <w:proofErr w:type="spellStart"/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</w:t>
      </w:r>
      <w:r w:rsidR="000A00FC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в связи с изменение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категории на</w:t>
      </w:r>
      <w:r w:rsidR="008F76C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селенного пункта Федоровское», 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работы совета д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 муниципального образования Тосненский район  Ленинградской области, утве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решением совета депутатов муниципального образования Тосненск</w:t>
      </w:r>
      <w:r w:rsidR="00B1595E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</w:t>
      </w:r>
      <w:proofErr w:type="gramEnd"/>
      <w:r w:rsidR="00B1595E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r w:rsidR="00B1595E" w:rsidRPr="00B42153">
        <w:rPr>
          <w:rFonts w:ascii="Times New Roman" w:eastAsia="Calibri" w:hAnsi="Times New Roman" w:cs="Times New Roman"/>
          <w:sz w:val="24"/>
          <w:szCs w:val="24"/>
        </w:rPr>
        <w:t xml:space="preserve">от 10.02.2006 № 32 </w:t>
      </w:r>
      <w:r w:rsidR="008F76C5" w:rsidRPr="00B42153">
        <w:rPr>
          <w:rFonts w:ascii="Times New Roman" w:eastAsia="Calibri" w:hAnsi="Times New Roman" w:cs="Times New Roman"/>
          <w:sz w:val="24"/>
          <w:szCs w:val="24"/>
        </w:rPr>
        <w:t xml:space="preserve">(с последующими  </w:t>
      </w:r>
      <w:r w:rsidRPr="00B42153">
        <w:rPr>
          <w:rFonts w:ascii="Times New Roman" w:eastAsia="Calibri" w:hAnsi="Times New Roman" w:cs="Times New Roman"/>
          <w:sz w:val="24"/>
          <w:szCs w:val="24"/>
        </w:rPr>
        <w:t>изменениями, внесенными решениями совета депутатов  муниципального образования Тосненский район Ленингра</w:t>
      </w:r>
      <w:r w:rsidR="00B1595E" w:rsidRPr="00B42153">
        <w:rPr>
          <w:rFonts w:ascii="Times New Roman" w:eastAsia="Calibri" w:hAnsi="Times New Roman" w:cs="Times New Roman"/>
          <w:sz w:val="24"/>
          <w:szCs w:val="24"/>
        </w:rPr>
        <w:t>д</w:t>
      </w:r>
      <w:r w:rsidR="00B1595E" w:rsidRPr="00B42153">
        <w:rPr>
          <w:rFonts w:ascii="Times New Roman" w:eastAsia="Calibri" w:hAnsi="Times New Roman" w:cs="Times New Roman"/>
          <w:sz w:val="24"/>
          <w:szCs w:val="24"/>
        </w:rPr>
        <w:t xml:space="preserve">ской области от 20.02.2014 </w:t>
      </w:r>
      <w:r w:rsidRPr="00B42153">
        <w:rPr>
          <w:rFonts w:ascii="Times New Roman" w:eastAsia="Calibri" w:hAnsi="Times New Roman" w:cs="Times New Roman"/>
          <w:sz w:val="24"/>
          <w:szCs w:val="24"/>
        </w:rPr>
        <w:t>№ 254,</w:t>
      </w:r>
      <w:r w:rsidR="00B1595E" w:rsidRPr="00B42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153">
        <w:rPr>
          <w:rFonts w:ascii="Times New Roman" w:eastAsia="Calibri" w:hAnsi="Times New Roman" w:cs="Times New Roman"/>
          <w:sz w:val="24"/>
          <w:szCs w:val="24"/>
        </w:rPr>
        <w:t xml:space="preserve">от 15.05.2017 № 134) 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муниципальног</w:t>
      </w:r>
      <w:r w:rsidR="008F76C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Тосненский район 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B1595E" w:rsidP="00B4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совета депутатов муниципального образования Тосненский район Ленинград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Юсину Веру Николаевну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 совета депутатов мун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 Ленинградской области.</w:t>
      </w:r>
    </w:p>
    <w:p w:rsidR="009E4B65" w:rsidRPr="00B42153" w:rsidRDefault="00B1595E" w:rsidP="00B4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Тосненский район Л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от </w:t>
      </w:r>
      <w:r w:rsidR="005807D9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02.10.2014 № 3 «Об избрании секретаря совета депутатов мун</w:t>
      </w:r>
      <w:r w:rsidR="005807D9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07D9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области» считать утратившим силу.</w:t>
      </w:r>
    </w:p>
    <w:p w:rsidR="009E4B65" w:rsidRPr="00B42153" w:rsidRDefault="00B1595E" w:rsidP="00B4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совета депутатов муниципально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обеспечить официально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опубликование и обнародование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То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  <w:r w:rsidR="009E4B65"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сети Интернет.</w:t>
      </w: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65" w:rsidRPr="00B42153" w:rsidRDefault="009E4B65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</w:t>
      </w:r>
      <w:r w:rsid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4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В.В. Захаров</w:t>
      </w:r>
    </w:p>
    <w:p w:rsidR="005807D9" w:rsidRPr="00B42153" w:rsidRDefault="005807D9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46" w:rsidRDefault="000F6846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53" w:rsidRP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F5" w:rsidRP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0"/>
          <w:szCs w:val="24"/>
          <w:lang w:eastAsia="ru-RU"/>
        </w:rPr>
        <w:t>Носов 33259</w:t>
      </w:r>
    </w:p>
    <w:p w:rsidR="00B42153" w:rsidRPr="00B42153" w:rsidRDefault="00B42153" w:rsidP="00B4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21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 </w:t>
      </w:r>
      <w:proofErr w:type="spellStart"/>
      <w:r w:rsidRPr="00B42153">
        <w:rPr>
          <w:rFonts w:ascii="Times New Roman" w:eastAsia="Times New Roman" w:hAnsi="Times New Roman" w:cs="Times New Roman"/>
          <w:sz w:val="20"/>
          <w:szCs w:val="24"/>
          <w:lang w:eastAsia="ru-RU"/>
        </w:rPr>
        <w:t>пг</w:t>
      </w:r>
      <w:proofErr w:type="spellEnd"/>
    </w:p>
    <w:sectPr w:rsidR="00B42153" w:rsidRPr="00B4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18D"/>
    <w:multiLevelType w:val="hybridMultilevel"/>
    <w:tmpl w:val="0A5A5918"/>
    <w:lvl w:ilvl="0" w:tplc="303E2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0F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6846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07D9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C5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4B65"/>
    <w:rsid w:val="009E66AE"/>
    <w:rsid w:val="009F0A80"/>
    <w:rsid w:val="009F1889"/>
    <w:rsid w:val="009F1C2D"/>
    <w:rsid w:val="009F2A4E"/>
    <w:rsid w:val="009F4349"/>
    <w:rsid w:val="00A0136E"/>
    <w:rsid w:val="00A05A10"/>
    <w:rsid w:val="00A11CEF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22E2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95E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2153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4BFE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EAC6-C21B-4D49-911F-87C056E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2017-06-16T07:26:00Z</cp:lastPrinted>
  <dcterms:created xsi:type="dcterms:W3CDTF">2023-12-01T12:48:00Z</dcterms:created>
  <dcterms:modified xsi:type="dcterms:W3CDTF">2023-12-01T12:48:00Z</dcterms:modified>
</cp:coreProperties>
</file>