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52E7" w:rsidRDefault="000D65AA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6400800" distR="6400800" simplePos="0" relativeHeight="251659264" behindDoc="1" locked="0" layoutInCell="0" allowOverlap="1" wp14:anchorId="614E7F12" wp14:editId="1B6DC0D7">
            <wp:simplePos x="0" y="0"/>
            <wp:positionH relativeFrom="margin">
              <wp:posOffset>-384175</wp:posOffset>
            </wp:positionH>
            <wp:positionV relativeFrom="paragraph">
              <wp:posOffset>43180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0D65AA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27.03.2018                              142</w:t>
      </w: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E7" w:rsidRDefault="00DA52E7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49F" w:rsidRDefault="00A04B0D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</w:t>
      </w:r>
      <w:r w:rsidR="003D5E8A">
        <w:rPr>
          <w:rFonts w:ascii="Times New Roman" w:hAnsi="Times New Roman"/>
          <w:sz w:val="24"/>
          <w:szCs w:val="24"/>
        </w:rPr>
        <w:t xml:space="preserve"> </w:t>
      </w:r>
      <w:r w:rsidR="0082449F">
        <w:rPr>
          <w:rFonts w:ascii="Times New Roman" w:hAnsi="Times New Roman"/>
          <w:sz w:val="24"/>
          <w:szCs w:val="24"/>
        </w:rPr>
        <w:t>нормы предоставления площади</w:t>
      </w:r>
    </w:p>
    <w:p w:rsidR="0082449F" w:rsidRDefault="0082449F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помещения</w:t>
      </w:r>
      <w:r w:rsidR="008A0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договору социального найма </w:t>
      </w:r>
    </w:p>
    <w:p w:rsidR="0082449F" w:rsidRDefault="0082449F" w:rsidP="00824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учетной нормы площади жилого помещения </w:t>
      </w:r>
    </w:p>
    <w:p w:rsidR="0082449F" w:rsidRDefault="0082449F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BC3CD8"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</w:p>
    <w:p w:rsidR="00BC3CD8" w:rsidRDefault="00BC3CD8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  <w:r w:rsidR="00B857F5">
        <w:rPr>
          <w:rFonts w:ascii="Times New Roman" w:hAnsi="Times New Roman"/>
          <w:sz w:val="24"/>
          <w:szCs w:val="24"/>
        </w:rPr>
        <w:t xml:space="preserve"> </w:t>
      </w:r>
    </w:p>
    <w:p w:rsidR="00BC3CD8" w:rsidRDefault="00BC3CD8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F6F" w:rsidRDefault="00FA7F6F" w:rsidP="009E6740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BC3CD8" w:rsidRDefault="00BC3CD8" w:rsidP="00AE2D2A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AE2D2A">
        <w:rPr>
          <w:rFonts w:ascii="Times New Roman" w:hAnsi="Times New Roman"/>
          <w:sz w:val="24"/>
          <w:szCs w:val="24"/>
        </w:rPr>
        <w:t xml:space="preserve">соответствии со </w:t>
      </w:r>
      <w:r>
        <w:rPr>
          <w:rFonts w:ascii="Times New Roman" w:hAnsi="Times New Roman"/>
          <w:sz w:val="24"/>
          <w:szCs w:val="24"/>
        </w:rPr>
        <w:t xml:space="preserve"> </w:t>
      </w:r>
      <w:r w:rsidR="00AE2D2A">
        <w:rPr>
          <w:rFonts w:ascii="Times New Roman" w:hAnsi="Times New Roman"/>
          <w:sz w:val="24"/>
          <w:szCs w:val="24"/>
        </w:rPr>
        <w:t>статьей</w:t>
      </w:r>
      <w:r w:rsidR="0082449F">
        <w:rPr>
          <w:rFonts w:ascii="Times New Roman" w:hAnsi="Times New Roman"/>
          <w:sz w:val="24"/>
          <w:szCs w:val="24"/>
        </w:rPr>
        <w:t xml:space="preserve"> 50</w:t>
      </w:r>
      <w:r w:rsidR="00E269E3">
        <w:rPr>
          <w:rFonts w:ascii="Times New Roman" w:hAnsi="Times New Roman"/>
          <w:sz w:val="24"/>
          <w:szCs w:val="24"/>
        </w:rPr>
        <w:t xml:space="preserve"> Жилищно</w:t>
      </w:r>
      <w:r w:rsidR="00923FB4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E269E3">
        <w:rPr>
          <w:rFonts w:ascii="Times New Roman" w:hAnsi="Times New Roman"/>
          <w:sz w:val="24"/>
          <w:szCs w:val="24"/>
        </w:rPr>
        <w:t>,</w:t>
      </w:r>
      <w:r w:rsidR="00923FB4">
        <w:rPr>
          <w:rFonts w:ascii="Times New Roman" w:hAnsi="Times New Roman"/>
          <w:sz w:val="24"/>
          <w:szCs w:val="24"/>
        </w:rPr>
        <w:t xml:space="preserve"> </w:t>
      </w:r>
      <w:r w:rsidR="00AE2D2A">
        <w:rPr>
          <w:rFonts w:ascii="Times New Roman" w:hAnsi="Times New Roman"/>
          <w:sz w:val="24"/>
          <w:szCs w:val="24"/>
        </w:rPr>
        <w:t>облас</w:t>
      </w:r>
      <w:r w:rsidR="00AE2D2A">
        <w:rPr>
          <w:rFonts w:ascii="Times New Roman" w:hAnsi="Times New Roman"/>
          <w:sz w:val="24"/>
          <w:szCs w:val="24"/>
        </w:rPr>
        <w:t>т</w:t>
      </w:r>
      <w:r w:rsidR="00AE2D2A">
        <w:rPr>
          <w:rFonts w:ascii="Times New Roman" w:hAnsi="Times New Roman"/>
          <w:sz w:val="24"/>
          <w:szCs w:val="24"/>
        </w:rPr>
        <w:t>ным законом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DD77C8">
        <w:rPr>
          <w:rFonts w:ascii="Times New Roman" w:hAnsi="Times New Roman"/>
          <w:sz w:val="24"/>
          <w:szCs w:val="24"/>
        </w:rPr>
        <w:t>,</w:t>
      </w:r>
      <w:r w:rsidR="00E269E3">
        <w:rPr>
          <w:rFonts w:ascii="Times New Roman" w:hAnsi="Times New Roman"/>
          <w:sz w:val="24"/>
          <w:szCs w:val="24"/>
        </w:rPr>
        <w:t xml:space="preserve"> </w:t>
      </w:r>
      <w:r w:rsidR="0082449F">
        <w:rPr>
          <w:rFonts w:ascii="Times New Roman" w:hAnsi="Times New Roman"/>
          <w:sz w:val="24"/>
          <w:szCs w:val="24"/>
        </w:rPr>
        <w:t>учитывая д</w:t>
      </w:r>
      <w:r w:rsidR="0082449F">
        <w:rPr>
          <w:rFonts w:ascii="Times New Roman" w:hAnsi="Times New Roman"/>
          <w:sz w:val="24"/>
          <w:szCs w:val="24"/>
        </w:rPr>
        <w:t>о</w:t>
      </w:r>
      <w:r w:rsidR="0082449F">
        <w:rPr>
          <w:rFonts w:ascii="Times New Roman" w:hAnsi="Times New Roman"/>
          <w:sz w:val="24"/>
          <w:szCs w:val="24"/>
        </w:rPr>
        <w:t>стигнутый уровень обеспеченности граждан жилыми помещениями на</w:t>
      </w:r>
      <w:r w:rsidR="0082449F" w:rsidRPr="0082449F">
        <w:rPr>
          <w:rFonts w:ascii="Times New Roman" w:hAnsi="Times New Roman"/>
          <w:sz w:val="24"/>
          <w:szCs w:val="24"/>
        </w:rPr>
        <w:t xml:space="preserve"> </w:t>
      </w:r>
      <w:r w:rsidR="0082449F">
        <w:rPr>
          <w:rFonts w:ascii="Times New Roman" w:hAnsi="Times New Roman"/>
          <w:sz w:val="24"/>
          <w:szCs w:val="24"/>
        </w:rPr>
        <w:t>территории Т</w:t>
      </w:r>
      <w:r w:rsidR="0082449F">
        <w:rPr>
          <w:rFonts w:ascii="Times New Roman" w:hAnsi="Times New Roman"/>
          <w:sz w:val="24"/>
          <w:szCs w:val="24"/>
        </w:rPr>
        <w:t>о</w:t>
      </w:r>
      <w:r w:rsidR="0082449F">
        <w:rPr>
          <w:rFonts w:ascii="Times New Roman" w:hAnsi="Times New Roman"/>
          <w:sz w:val="24"/>
          <w:szCs w:val="24"/>
        </w:rPr>
        <w:t xml:space="preserve">сненского городского поселения Тосненского района Ленинградской области, </w:t>
      </w:r>
      <w:r w:rsidR="00C30838">
        <w:rPr>
          <w:rFonts w:ascii="Times New Roman" w:hAnsi="Times New Roman"/>
          <w:sz w:val="24"/>
          <w:szCs w:val="24"/>
        </w:rPr>
        <w:t>совет деп</w:t>
      </w:r>
      <w:r w:rsidR="00C30838">
        <w:rPr>
          <w:rFonts w:ascii="Times New Roman" w:hAnsi="Times New Roman"/>
          <w:sz w:val="24"/>
          <w:szCs w:val="24"/>
        </w:rPr>
        <w:t>у</w:t>
      </w:r>
      <w:r w:rsidR="00C30838">
        <w:rPr>
          <w:rFonts w:ascii="Times New Roman" w:hAnsi="Times New Roman"/>
          <w:sz w:val="24"/>
          <w:szCs w:val="24"/>
        </w:rPr>
        <w:t>татов Тосненского городского поселения Тосненского района</w:t>
      </w:r>
      <w:proofErr w:type="gramEnd"/>
      <w:r w:rsidR="00C30838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FA7F6F" w:rsidRDefault="00FA7F6F" w:rsidP="008A7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13" w:rsidRDefault="00C30838" w:rsidP="008A7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E94013">
        <w:rPr>
          <w:rFonts w:ascii="Times New Roman" w:hAnsi="Times New Roman"/>
          <w:sz w:val="24"/>
          <w:szCs w:val="24"/>
        </w:rPr>
        <w:t>:</w:t>
      </w:r>
    </w:p>
    <w:p w:rsidR="00FF7E25" w:rsidRDefault="00FF7E25" w:rsidP="008A7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D2A" w:rsidRPr="00DA52E7" w:rsidRDefault="00B07F39" w:rsidP="00DA52E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E7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="00AE2D2A" w:rsidRPr="00DA52E7">
        <w:rPr>
          <w:rFonts w:ascii="Times New Roman" w:hAnsi="Times New Roman" w:cs="Times New Roman"/>
          <w:sz w:val="24"/>
          <w:szCs w:val="24"/>
        </w:rPr>
        <w:t>на территории Тосненского городского поселения Тосненского района Ленинградской области:</w:t>
      </w:r>
    </w:p>
    <w:p w:rsidR="00542DF7" w:rsidRPr="00DA52E7" w:rsidRDefault="00AE2D2A" w:rsidP="00DA52E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E7">
        <w:rPr>
          <w:rFonts w:ascii="Times New Roman" w:hAnsi="Times New Roman" w:cs="Times New Roman"/>
          <w:sz w:val="24"/>
          <w:szCs w:val="24"/>
        </w:rPr>
        <w:t>1.1. Н</w:t>
      </w:r>
      <w:r w:rsidR="0082449F" w:rsidRPr="00DA52E7">
        <w:rPr>
          <w:rFonts w:ascii="Times New Roman" w:hAnsi="Times New Roman" w:cs="Times New Roman"/>
          <w:sz w:val="24"/>
          <w:szCs w:val="24"/>
        </w:rPr>
        <w:t>орму предоставления площади жилого помещения по договору социального найма в муниципальном жилищном фонде в размере 17,0</w:t>
      </w:r>
      <w:r w:rsidR="004B2265" w:rsidRPr="00DA52E7">
        <w:rPr>
          <w:rFonts w:ascii="Times New Roman" w:hAnsi="Times New Roman" w:cs="Times New Roman"/>
          <w:sz w:val="24"/>
          <w:szCs w:val="24"/>
        </w:rPr>
        <w:t xml:space="preserve"> кв. метр</w:t>
      </w:r>
      <w:r w:rsidR="00DD77C8" w:rsidRPr="00DA52E7">
        <w:rPr>
          <w:rFonts w:ascii="Times New Roman" w:hAnsi="Times New Roman" w:cs="Times New Roman"/>
          <w:sz w:val="24"/>
          <w:szCs w:val="24"/>
        </w:rPr>
        <w:t>ов</w:t>
      </w:r>
      <w:r w:rsidR="00BF19BD" w:rsidRPr="00DA52E7">
        <w:rPr>
          <w:rFonts w:ascii="Times New Roman" w:hAnsi="Times New Roman" w:cs="Times New Roman"/>
          <w:sz w:val="24"/>
          <w:szCs w:val="24"/>
        </w:rPr>
        <w:t>.</w:t>
      </w:r>
    </w:p>
    <w:p w:rsidR="00542DF7" w:rsidRPr="00DA52E7" w:rsidRDefault="00AE2D2A" w:rsidP="00DA52E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E7">
        <w:rPr>
          <w:rFonts w:ascii="Times New Roman" w:hAnsi="Times New Roman" w:cs="Times New Roman"/>
          <w:sz w:val="24"/>
          <w:szCs w:val="24"/>
        </w:rPr>
        <w:t>1.</w:t>
      </w:r>
      <w:r w:rsidR="00BC0AF4" w:rsidRPr="00DA52E7">
        <w:rPr>
          <w:rFonts w:ascii="Times New Roman" w:hAnsi="Times New Roman" w:cs="Times New Roman"/>
          <w:sz w:val="24"/>
          <w:szCs w:val="24"/>
        </w:rPr>
        <w:t>2</w:t>
      </w:r>
      <w:r w:rsidR="00542DF7" w:rsidRPr="00DA52E7">
        <w:rPr>
          <w:rFonts w:ascii="Times New Roman" w:hAnsi="Times New Roman" w:cs="Times New Roman"/>
          <w:sz w:val="24"/>
          <w:szCs w:val="24"/>
        </w:rPr>
        <w:t xml:space="preserve">. </w:t>
      </w:r>
      <w:r w:rsidRPr="00DA52E7">
        <w:rPr>
          <w:rFonts w:ascii="Times New Roman" w:hAnsi="Times New Roman" w:cs="Times New Roman"/>
          <w:sz w:val="24"/>
          <w:szCs w:val="24"/>
        </w:rPr>
        <w:t>Учетную</w:t>
      </w:r>
      <w:r w:rsidR="004B2265" w:rsidRPr="00DA52E7">
        <w:rPr>
          <w:rFonts w:ascii="Times New Roman" w:hAnsi="Times New Roman" w:cs="Times New Roman"/>
          <w:sz w:val="24"/>
          <w:szCs w:val="24"/>
        </w:rPr>
        <w:t xml:space="preserve"> норму </w:t>
      </w:r>
      <w:r w:rsidRPr="00DA52E7">
        <w:rPr>
          <w:rFonts w:ascii="Times New Roman" w:hAnsi="Times New Roman" w:cs="Times New Roman"/>
          <w:sz w:val="24"/>
          <w:szCs w:val="24"/>
        </w:rPr>
        <w:t xml:space="preserve">площади жилого помещения </w:t>
      </w:r>
      <w:r w:rsidR="004B2265" w:rsidRPr="00DA52E7">
        <w:rPr>
          <w:rFonts w:ascii="Times New Roman" w:hAnsi="Times New Roman" w:cs="Times New Roman"/>
          <w:sz w:val="24"/>
          <w:szCs w:val="24"/>
        </w:rPr>
        <w:t>в размере 9,0 кв. метр</w:t>
      </w:r>
      <w:r w:rsidR="00DD77C8" w:rsidRPr="00DA52E7">
        <w:rPr>
          <w:rFonts w:ascii="Times New Roman" w:hAnsi="Times New Roman" w:cs="Times New Roman"/>
          <w:sz w:val="24"/>
          <w:szCs w:val="24"/>
        </w:rPr>
        <w:t>ов</w:t>
      </w:r>
      <w:r w:rsidRPr="00DA52E7">
        <w:rPr>
          <w:rFonts w:ascii="Times New Roman" w:hAnsi="Times New Roman" w:cs="Times New Roman"/>
          <w:sz w:val="24"/>
          <w:szCs w:val="24"/>
        </w:rPr>
        <w:t>.</w:t>
      </w:r>
    </w:p>
    <w:p w:rsidR="0083437E" w:rsidRPr="00DA52E7" w:rsidRDefault="00AE2D2A" w:rsidP="00DA52E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E7">
        <w:rPr>
          <w:rFonts w:ascii="Times New Roman" w:hAnsi="Times New Roman" w:cs="Times New Roman"/>
          <w:sz w:val="24"/>
          <w:szCs w:val="24"/>
        </w:rPr>
        <w:t>2</w:t>
      </w:r>
      <w:r w:rsidR="009E6740" w:rsidRPr="00DA52E7">
        <w:rPr>
          <w:rFonts w:ascii="Times New Roman" w:hAnsi="Times New Roman" w:cs="Times New Roman"/>
          <w:sz w:val="24"/>
          <w:szCs w:val="24"/>
        </w:rPr>
        <w:t>.</w:t>
      </w:r>
      <w:r w:rsidR="008A7DF3" w:rsidRPr="00DA5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37E" w:rsidRPr="00DA52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437E" w:rsidRPr="00DA52E7">
        <w:rPr>
          <w:rFonts w:ascii="Times New Roman" w:hAnsi="Times New Roman" w:cs="Times New Roman"/>
          <w:sz w:val="24"/>
          <w:szCs w:val="24"/>
        </w:rPr>
        <w:t xml:space="preserve"> исполнением решения совета депутатов Тосненского городского п</w:t>
      </w:r>
      <w:r w:rsidR="0083437E" w:rsidRPr="00DA52E7">
        <w:rPr>
          <w:rFonts w:ascii="Times New Roman" w:hAnsi="Times New Roman" w:cs="Times New Roman"/>
          <w:sz w:val="24"/>
          <w:szCs w:val="24"/>
        </w:rPr>
        <w:t>о</w:t>
      </w:r>
      <w:r w:rsidR="0083437E" w:rsidRPr="00DA52E7">
        <w:rPr>
          <w:rFonts w:ascii="Times New Roman" w:hAnsi="Times New Roman" w:cs="Times New Roman"/>
          <w:sz w:val="24"/>
          <w:szCs w:val="24"/>
        </w:rPr>
        <w:t>селения Тосненского района Ленинградской области возложить на постоянную  комиссию по социальн</w:t>
      </w:r>
      <w:r w:rsidR="00DB3B02" w:rsidRPr="00DA52E7">
        <w:rPr>
          <w:rFonts w:ascii="Times New Roman" w:hAnsi="Times New Roman" w:cs="Times New Roman"/>
          <w:sz w:val="24"/>
          <w:szCs w:val="24"/>
        </w:rPr>
        <w:t>ым, жилищным и бытовым вопросам</w:t>
      </w:r>
      <w:r w:rsidR="0083437E" w:rsidRPr="00DA52E7">
        <w:rPr>
          <w:rFonts w:ascii="Times New Roman" w:hAnsi="Times New Roman" w:cs="Times New Roman"/>
          <w:sz w:val="24"/>
          <w:szCs w:val="24"/>
        </w:rPr>
        <w:t>.</w:t>
      </w:r>
    </w:p>
    <w:p w:rsidR="0083437E" w:rsidRPr="007F439C" w:rsidRDefault="00AE2D2A" w:rsidP="00DA52E7">
      <w:pPr>
        <w:pStyle w:val="a6"/>
        <w:ind w:firstLine="567"/>
        <w:jc w:val="both"/>
      </w:pPr>
      <w:r w:rsidRPr="00DA52E7">
        <w:rPr>
          <w:rFonts w:ascii="Times New Roman" w:hAnsi="Times New Roman" w:cs="Times New Roman"/>
          <w:sz w:val="24"/>
          <w:szCs w:val="24"/>
        </w:rPr>
        <w:t>3</w:t>
      </w:r>
      <w:r w:rsidR="009E6740" w:rsidRPr="00DA52E7">
        <w:rPr>
          <w:rFonts w:ascii="Times New Roman" w:hAnsi="Times New Roman" w:cs="Times New Roman"/>
          <w:sz w:val="24"/>
          <w:szCs w:val="24"/>
        </w:rPr>
        <w:t>.</w:t>
      </w:r>
      <w:r w:rsidR="008A7DF3" w:rsidRPr="00DA52E7">
        <w:rPr>
          <w:rFonts w:ascii="Times New Roman" w:hAnsi="Times New Roman" w:cs="Times New Roman"/>
          <w:sz w:val="24"/>
          <w:szCs w:val="24"/>
        </w:rPr>
        <w:t xml:space="preserve"> </w:t>
      </w:r>
      <w:r w:rsidR="0083437E" w:rsidRPr="00DA52E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E3DAF" w:rsidRPr="00DA52E7">
        <w:rPr>
          <w:rFonts w:ascii="Times New Roman" w:hAnsi="Times New Roman" w:cs="Times New Roman"/>
          <w:sz w:val="24"/>
          <w:szCs w:val="24"/>
        </w:rPr>
        <w:t>с момента</w:t>
      </w:r>
      <w:r w:rsidR="0083437E" w:rsidRPr="00DA52E7"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 w:rsidR="0083437E" w:rsidRPr="0083437E">
        <w:t>.</w:t>
      </w:r>
    </w:p>
    <w:p w:rsidR="0083437E" w:rsidRDefault="0083437E" w:rsidP="00DA52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3437E" w:rsidRDefault="0083437E" w:rsidP="008A7D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437E" w:rsidRDefault="007F439C" w:rsidP="008A7D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39C">
        <w:rPr>
          <w:rFonts w:ascii="Times New Roman" w:hAnsi="Times New Roman"/>
          <w:sz w:val="24"/>
          <w:szCs w:val="24"/>
        </w:rPr>
        <w:t xml:space="preserve">Глава Тосненского городского поселения                                                            </w:t>
      </w:r>
      <w:r w:rsidR="00FB1EFB">
        <w:rPr>
          <w:rFonts w:ascii="Times New Roman" w:hAnsi="Times New Roman"/>
          <w:sz w:val="24"/>
          <w:szCs w:val="24"/>
        </w:rPr>
        <w:t xml:space="preserve">А.Л. </w:t>
      </w:r>
      <w:proofErr w:type="spellStart"/>
      <w:r w:rsidR="00FB1EFB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F439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E6740" w:rsidRDefault="009E6740" w:rsidP="008A7D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6740" w:rsidRDefault="009E6740" w:rsidP="008A7D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6740" w:rsidRDefault="009E6740" w:rsidP="008A7D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7F6F" w:rsidRDefault="00FA7F6F" w:rsidP="008A7D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7F6F" w:rsidRDefault="00FA7F6F" w:rsidP="008A7D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52E7" w:rsidRDefault="00DA52E7" w:rsidP="008A7D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52E7" w:rsidRDefault="00DA52E7" w:rsidP="008A7D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52E7" w:rsidRDefault="00DA52E7" w:rsidP="008A7D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7F6F" w:rsidRDefault="00FA7F6F" w:rsidP="008A7D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780A" w:rsidRDefault="00A8209E" w:rsidP="00DD77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Лиханова</w:t>
      </w:r>
      <w:proofErr w:type="spellEnd"/>
      <w:r>
        <w:rPr>
          <w:rFonts w:ascii="Times New Roman" w:hAnsi="Times New Roman"/>
          <w:sz w:val="16"/>
          <w:szCs w:val="16"/>
        </w:rPr>
        <w:t xml:space="preserve"> 33223</w:t>
      </w:r>
    </w:p>
    <w:p w:rsidR="00DA52E7" w:rsidRDefault="00DA52E7" w:rsidP="00DD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15 га</w:t>
      </w:r>
    </w:p>
    <w:sectPr w:rsidR="00DA52E7" w:rsidSect="008A7D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9C"/>
    <w:multiLevelType w:val="hybridMultilevel"/>
    <w:tmpl w:val="165E6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1D0C"/>
    <w:multiLevelType w:val="hybridMultilevel"/>
    <w:tmpl w:val="25F6B5AE"/>
    <w:lvl w:ilvl="0" w:tplc="3A94966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68443FD3"/>
    <w:multiLevelType w:val="hybridMultilevel"/>
    <w:tmpl w:val="42C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624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D"/>
    <w:rsid w:val="0000122D"/>
    <w:rsid w:val="0001650F"/>
    <w:rsid w:val="00044F47"/>
    <w:rsid w:val="000A0F4F"/>
    <w:rsid w:val="000A3B9D"/>
    <w:rsid w:val="000D4156"/>
    <w:rsid w:val="000D65AA"/>
    <w:rsid w:val="00107458"/>
    <w:rsid w:val="00130DA9"/>
    <w:rsid w:val="00153739"/>
    <w:rsid w:val="00175B7E"/>
    <w:rsid w:val="001C1833"/>
    <w:rsid w:val="001D0D60"/>
    <w:rsid w:val="001E17C5"/>
    <w:rsid w:val="001E30DD"/>
    <w:rsid w:val="002016EE"/>
    <w:rsid w:val="002503EC"/>
    <w:rsid w:val="00251A7D"/>
    <w:rsid w:val="00267435"/>
    <w:rsid w:val="00274CE0"/>
    <w:rsid w:val="002A0F17"/>
    <w:rsid w:val="002A4ED1"/>
    <w:rsid w:val="002C61F7"/>
    <w:rsid w:val="002D6F56"/>
    <w:rsid w:val="00310D6B"/>
    <w:rsid w:val="003370B2"/>
    <w:rsid w:val="00355496"/>
    <w:rsid w:val="003A2175"/>
    <w:rsid w:val="003D5E8A"/>
    <w:rsid w:val="003F24D3"/>
    <w:rsid w:val="00407C45"/>
    <w:rsid w:val="00421EFD"/>
    <w:rsid w:val="0042724A"/>
    <w:rsid w:val="00467F91"/>
    <w:rsid w:val="00486FEA"/>
    <w:rsid w:val="004B2265"/>
    <w:rsid w:val="004B351E"/>
    <w:rsid w:val="00523674"/>
    <w:rsid w:val="0052527D"/>
    <w:rsid w:val="00527822"/>
    <w:rsid w:val="00542DF7"/>
    <w:rsid w:val="00547AFF"/>
    <w:rsid w:val="00556E33"/>
    <w:rsid w:val="005750D8"/>
    <w:rsid w:val="005773CB"/>
    <w:rsid w:val="00582698"/>
    <w:rsid w:val="00591BD0"/>
    <w:rsid w:val="00596252"/>
    <w:rsid w:val="005C5D78"/>
    <w:rsid w:val="005F4C55"/>
    <w:rsid w:val="005F69D7"/>
    <w:rsid w:val="00632382"/>
    <w:rsid w:val="0064780A"/>
    <w:rsid w:val="00656635"/>
    <w:rsid w:val="00733FFD"/>
    <w:rsid w:val="00771D01"/>
    <w:rsid w:val="00776067"/>
    <w:rsid w:val="007F439C"/>
    <w:rsid w:val="0082449F"/>
    <w:rsid w:val="00831EDB"/>
    <w:rsid w:val="0083437E"/>
    <w:rsid w:val="008410B1"/>
    <w:rsid w:val="008628EF"/>
    <w:rsid w:val="00894BD0"/>
    <w:rsid w:val="00896C70"/>
    <w:rsid w:val="008A042C"/>
    <w:rsid w:val="008A7DF3"/>
    <w:rsid w:val="008B4803"/>
    <w:rsid w:val="008D6CBC"/>
    <w:rsid w:val="008F06C7"/>
    <w:rsid w:val="00923FB4"/>
    <w:rsid w:val="00936C0B"/>
    <w:rsid w:val="0094004D"/>
    <w:rsid w:val="00977C5B"/>
    <w:rsid w:val="00980487"/>
    <w:rsid w:val="00991CE2"/>
    <w:rsid w:val="009B007B"/>
    <w:rsid w:val="009B01D0"/>
    <w:rsid w:val="009B2682"/>
    <w:rsid w:val="009D68F9"/>
    <w:rsid w:val="009E6740"/>
    <w:rsid w:val="00A04B0D"/>
    <w:rsid w:val="00A2501D"/>
    <w:rsid w:val="00A26871"/>
    <w:rsid w:val="00A3685D"/>
    <w:rsid w:val="00A40A13"/>
    <w:rsid w:val="00A8209E"/>
    <w:rsid w:val="00AA3748"/>
    <w:rsid w:val="00AE2D2A"/>
    <w:rsid w:val="00AE3DAF"/>
    <w:rsid w:val="00B0072B"/>
    <w:rsid w:val="00B07F39"/>
    <w:rsid w:val="00B130B6"/>
    <w:rsid w:val="00B23BD9"/>
    <w:rsid w:val="00B23EE3"/>
    <w:rsid w:val="00B43744"/>
    <w:rsid w:val="00B84289"/>
    <w:rsid w:val="00B84C71"/>
    <w:rsid w:val="00B857F5"/>
    <w:rsid w:val="00BC0AF4"/>
    <w:rsid w:val="00BC3CD8"/>
    <w:rsid w:val="00BF19BD"/>
    <w:rsid w:val="00BF2525"/>
    <w:rsid w:val="00C30838"/>
    <w:rsid w:val="00C339C0"/>
    <w:rsid w:val="00D226E0"/>
    <w:rsid w:val="00D4080A"/>
    <w:rsid w:val="00D732A0"/>
    <w:rsid w:val="00DA52E7"/>
    <w:rsid w:val="00DB3B02"/>
    <w:rsid w:val="00DB641C"/>
    <w:rsid w:val="00DB7A9B"/>
    <w:rsid w:val="00DD71EF"/>
    <w:rsid w:val="00DD77C8"/>
    <w:rsid w:val="00DF183F"/>
    <w:rsid w:val="00E02467"/>
    <w:rsid w:val="00E2085A"/>
    <w:rsid w:val="00E269E3"/>
    <w:rsid w:val="00E26DA6"/>
    <w:rsid w:val="00E4189E"/>
    <w:rsid w:val="00E5618F"/>
    <w:rsid w:val="00E61113"/>
    <w:rsid w:val="00E7016E"/>
    <w:rsid w:val="00E94013"/>
    <w:rsid w:val="00EA3B4B"/>
    <w:rsid w:val="00EB419B"/>
    <w:rsid w:val="00F00DAE"/>
    <w:rsid w:val="00F109D8"/>
    <w:rsid w:val="00F1647B"/>
    <w:rsid w:val="00F20D1E"/>
    <w:rsid w:val="00F2435A"/>
    <w:rsid w:val="00F335AD"/>
    <w:rsid w:val="00F36A69"/>
    <w:rsid w:val="00F46619"/>
    <w:rsid w:val="00F61508"/>
    <w:rsid w:val="00F72BC2"/>
    <w:rsid w:val="00F8520A"/>
    <w:rsid w:val="00FA0E00"/>
    <w:rsid w:val="00FA5DC2"/>
    <w:rsid w:val="00FA7F6F"/>
    <w:rsid w:val="00FB1EFB"/>
    <w:rsid w:val="00FB694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A4ED1"/>
  </w:style>
  <w:style w:type="paragraph" w:styleId="a6">
    <w:name w:val="No Spacing"/>
    <w:uiPriority w:val="1"/>
    <w:qFormat/>
    <w:rsid w:val="00DA5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A4ED1"/>
  </w:style>
  <w:style w:type="paragraph" w:styleId="a6">
    <w:name w:val="No Spacing"/>
    <w:uiPriority w:val="1"/>
    <w:qFormat/>
    <w:rsid w:val="00DA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98EC-AD85-44FA-B85F-E00D09CF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</cp:lastModifiedBy>
  <cp:revision>2</cp:revision>
  <cp:lastPrinted>2018-03-28T07:29:00Z</cp:lastPrinted>
  <dcterms:created xsi:type="dcterms:W3CDTF">2023-12-28T09:12:00Z</dcterms:created>
  <dcterms:modified xsi:type="dcterms:W3CDTF">2023-12-28T09:12:00Z</dcterms:modified>
</cp:coreProperties>
</file>