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B4C0" w14:textId="70FD6551" w:rsidR="00846CEA" w:rsidRDefault="00840CCD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80F75" wp14:editId="5253CEC4">
                <wp:simplePos x="0" y="0"/>
                <wp:positionH relativeFrom="column">
                  <wp:posOffset>-1279421</wp:posOffset>
                </wp:positionH>
                <wp:positionV relativeFrom="page">
                  <wp:posOffset>246989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567A84" id="Группа 1" o:spid="_x0000_s1026" style="position:absolute;margin-left:-100.75pt;margin-top:19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MeoxhL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9A86CF2" w14:textId="7D685DB9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E06BEF" w14:textId="67996EB0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83EFE" w14:textId="7CD53CB5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86F2ED" w14:textId="23223BA7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572911" w14:textId="71CF623D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F8C21C" w14:textId="513B8111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33B4B" w14:textId="2C96AF72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D5845A" w14:textId="394345AA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D463D8" w14:textId="4307548C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435B1A" w14:textId="320A9890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8B94EB" w14:textId="7C244ECB" w:rsidR="009C5C81" w:rsidRDefault="00840CCD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04.12.2023                                 4077-па</w:t>
      </w:r>
    </w:p>
    <w:p w14:paraId="76FAA9A4" w14:textId="094AE3BB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0F26D2" w14:textId="77777777" w:rsidR="009C5C81" w:rsidRDefault="009C5C8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C5E64A" w14:textId="77777777" w:rsidR="00A96D61" w:rsidRPr="00A96D61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</w:t>
      </w:r>
      <w:bookmarkStart w:id="0" w:name="_GoBack"/>
      <w:bookmarkEnd w:id="0"/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регламента </w:t>
      </w:r>
    </w:p>
    <w:p w14:paraId="44209C18" w14:textId="77777777" w:rsidR="00A96D61" w:rsidRPr="00A96D61" w:rsidRDefault="00A96D61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 w:rsidR="00846CE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</w:t>
      </w:r>
    </w:p>
    <w:p w14:paraId="32111E42" w14:textId="77777777"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sz w:val="24"/>
          <w:szCs w:val="24"/>
        </w:rPr>
        <w:t>«</w:t>
      </w:r>
      <w:r w:rsidRPr="00846CEA">
        <w:rPr>
          <w:rFonts w:ascii="Times New Roman" w:hAnsi="Times New Roman" w:cs="Times New Roman"/>
          <w:bCs/>
          <w:sz w:val="24"/>
          <w:szCs w:val="24"/>
        </w:rPr>
        <w:t xml:space="preserve">Согласование создания места (площадки) </w:t>
      </w:r>
    </w:p>
    <w:p w14:paraId="55C2A623" w14:textId="77777777"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 xml:space="preserve">накопления твёрдых коммунальных отходов </w:t>
      </w:r>
    </w:p>
    <w:p w14:paraId="276C7697" w14:textId="77777777" w:rsid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 xml:space="preserve">Тосненского городского поселения Тосненского </w:t>
      </w:r>
    </w:p>
    <w:p w14:paraId="070E4B96" w14:textId="77777777" w:rsidR="00A96D61" w:rsidRPr="00191364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EA">
        <w:rPr>
          <w:rFonts w:ascii="Times New Roman" w:hAnsi="Times New Roman" w:cs="Times New Roman"/>
          <w:bCs/>
          <w:sz w:val="24"/>
          <w:szCs w:val="24"/>
        </w:rPr>
        <w:t>муниципального района Ленинградской области»</w:t>
      </w:r>
    </w:p>
    <w:p w14:paraId="4A766CF8" w14:textId="77777777" w:rsidR="00846CEA" w:rsidRPr="00846CEA" w:rsidRDefault="00846CEA" w:rsidP="00A96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37C4" w14:textId="77777777" w:rsidR="008453CC" w:rsidRDefault="008453CC" w:rsidP="00A96D61">
      <w:pPr>
        <w:keepNext/>
        <w:keepLines/>
        <w:shd w:val="clear" w:color="auto" w:fill="FFFFFF"/>
        <w:spacing w:after="144" w:line="202" w:lineRule="atLeast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04B3397" w14:textId="77777777" w:rsidR="00A96D61" w:rsidRPr="008453CC" w:rsidRDefault="008453CC" w:rsidP="009C5C81">
      <w:pPr>
        <w:keepNext/>
        <w:keepLines/>
        <w:shd w:val="clear" w:color="auto" w:fill="FFFFFF"/>
        <w:spacing w:after="144" w:line="202" w:lineRule="atLeast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453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Ф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деральным законом от 27.07.2010 № 210-ФЗ «Об организации предоставления го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Pr="008453CC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ударственных и муниципальных услуг», </w:t>
      </w:r>
      <w:r w:rsidRPr="008453CC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потребления», постановлением Правительства Ро</w:t>
      </w:r>
      <w:r w:rsidRPr="008453CC">
        <w:rPr>
          <w:rFonts w:ascii="Times New Roman" w:hAnsi="Times New Roman" w:cs="Times New Roman"/>
          <w:sz w:val="24"/>
          <w:szCs w:val="24"/>
        </w:rPr>
        <w:t>с</w:t>
      </w:r>
      <w:r w:rsidRPr="008453CC">
        <w:rPr>
          <w:rFonts w:ascii="Times New Roman" w:hAnsi="Times New Roman" w:cs="Times New Roman"/>
          <w:sz w:val="24"/>
          <w:szCs w:val="24"/>
        </w:rPr>
        <w:t>сийской Федерации от 31.08.2018 № 1039 «Об утверждении Правил обустройства мест (площадок) накопления твердых коммунальных отходов и ведения их р</w:t>
      </w:r>
      <w:r w:rsidRPr="008453CC">
        <w:rPr>
          <w:rFonts w:ascii="Times New Roman" w:hAnsi="Times New Roman" w:cs="Times New Roman"/>
          <w:sz w:val="24"/>
          <w:szCs w:val="24"/>
        </w:rPr>
        <w:t>е</w:t>
      </w:r>
      <w:r w:rsidRPr="008453CC">
        <w:rPr>
          <w:rFonts w:ascii="Times New Roman" w:hAnsi="Times New Roman" w:cs="Times New Roman"/>
          <w:sz w:val="24"/>
          <w:szCs w:val="24"/>
        </w:rPr>
        <w:t>естра»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3CC">
        <w:rPr>
          <w:rFonts w:ascii="Times New Roman" w:hAnsi="Times New Roman" w:cs="Times New Roman"/>
          <w:sz w:val="24"/>
          <w:szCs w:val="24"/>
        </w:rPr>
        <w:t xml:space="preserve"> 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на основании статьи 13 Устава Тосненского городского поселения Тосне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н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ского муниципального района Ленинградской области и статьи 25 Устава муниц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19136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пального образования Тосненский муниципальный </w:t>
      </w:r>
      <w:r w:rsidR="00A96D61" w:rsidRPr="008453CC">
        <w:rPr>
          <w:rFonts w:ascii="Times New Roman" w:eastAsiaTheme="majorEastAsia" w:hAnsi="Times New Roman" w:cs="Times New Roman"/>
          <w:bCs/>
          <w:sz w:val="24"/>
          <w:szCs w:val="24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14:paraId="6BDB0D2A" w14:textId="77777777" w:rsidR="00A96D61" w:rsidRPr="00A96D61" w:rsidRDefault="00A96D61" w:rsidP="00A96D61">
      <w:pPr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D94F699" w14:textId="77777777" w:rsidR="00A96D61" w:rsidRPr="00846CEA" w:rsidRDefault="00A96D61" w:rsidP="009C5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846CEA">
        <w:rPr>
          <w:rFonts w:ascii="Times New Roman" w:hAnsi="Times New Roman" w:cs="Times New Roman"/>
          <w:sz w:val="24"/>
          <w:szCs w:val="24"/>
        </w:rPr>
        <w:t>п</w:t>
      </w:r>
      <w:r w:rsidRPr="00A96D61">
        <w:rPr>
          <w:rFonts w:ascii="Times New Roman" w:hAnsi="Times New Roman" w:cs="Times New Roman"/>
          <w:sz w:val="24"/>
          <w:szCs w:val="24"/>
        </w:rPr>
        <w:t>редоставлени</w:t>
      </w:r>
      <w:r w:rsidR="00846CEA">
        <w:rPr>
          <w:rFonts w:ascii="Times New Roman" w:hAnsi="Times New Roman" w:cs="Times New Roman"/>
          <w:sz w:val="24"/>
          <w:szCs w:val="24"/>
        </w:rPr>
        <w:t>я</w:t>
      </w:r>
      <w:r w:rsidRPr="00A96D6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46CEA">
        <w:rPr>
          <w:rFonts w:ascii="Times New Roman" w:hAnsi="Times New Roman" w:cs="Times New Roman"/>
          <w:sz w:val="24"/>
          <w:szCs w:val="24"/>
        </w:rPr>
        <w:t>«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Согласование создания места (площадки) накопления твёрдых коммунал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ь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ных отходов Тосненского городского поселения Тосненского муниципального ра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й</w:t>
      </w:r>
      <w:r w:rsidR="00846CEA" w:rsidRPr="00846CEA">
        <w:rPr>
          <w:rFonts w:ascii="Times New Roman" w:hAnsi="Times New Roman" w:cs="Times New Roman"/>
          <w:bCs/>
          <w:sz w:val="24"/>
          <w:szCs w:val="24"/>
        </w:rPr>
        <w:t>она Ленинградской области»</w:t>
      </w:r>
      <w:r w:rsidRPr="00846CE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846CEA">
        <w:rPr>
          <w:rFonts w:ascii="Times New Roman" w:hAnsi="Times New Roman" w:cs="Times New Roman"/>
          <w:sz w:val="24"/>
          <w:szCs w:val="24"/>
        </w:rPr>
        <w:t>.</w:t>
      </w:r>
    </w:p>
    <w:p w14:paraId="66C52C9D" w14:textId="77777777" w:rsidR="00106CC2" w:rsidRPr="00846CEA" w:rsidRDefault="00A96D61" w:rsidP="009C5C81">
      <w:pPr>
        <w:pStyle w:val="af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D61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Тосненский район Ленинградской области от </w:t>
      </w:r>
      <w:r w:rsidR="00D510D9" w:rsidRPr="00D510D9">
        <w:rPr>
          <w:rFonts w:ascii="Times New Roman" w:hAnsi="Times New Roman" w:cs="Times New Roman"/>
          <w:sz w:val="24"/>
          <w:szCs w:val="24"/>
        </w:rPr>
        <w:t>13</w:t>
      </w:r>
      <w:r w:rsidRPr="00A96D61">
        <w:rPr>
          <w:rFonts w:ascii="Times New Roman" w:hAnsi="Times New Roman" w:cs="Times New Roman"/>
          <w:sz w:val="24"/>
          <w:szCs w:val="24"/>
        </w:rPr>
        <w:t>.0</w:t>
      </w:r>
      <w:r w:rsidR="00D510D9" w:rsidRPr="00D510D9">
        <w:rPr>
          <w:rFonts w:ascii="Times New Roman" w:hAnsi="Times New Roman" w:cs="Times New Roman"/>
          <w:sz w:val="24"/>
          <w:szCs w:val="24"/>
        </w:rPr>
        <w:t>4</w:t>
      </w:r>
      <w:r w:rsidRPr="00A96D61">
        <w:rPr>
          <w:rFonts w:ascii="Times New Roman" w:hAnsi="Times New Roman" w:cs="Times New Roman"/>
          <w:sz w:val="24"/>
          <w:szCs w:val="24"/>
        </w:rPr>
        <w:t>.20</w:t>
      </w:r>
      <w:r w:rsidR="00846CEA">
        <w:rPr>
          <w:rFonts w:ascii="Times New Roman" w:hAnsi="Times New Roman" w:cs="Times New Roman"/>
          <w:sz w:val="24"/>
          <w:szCs w:val="24"/>
        </w:rPr>
        <w:t>2</w:t>
      </w:r>
      <w:r w:rsidR="00D510D9" w:rsidRPr="00D510D9">
        <w:rPr>
          <w:rFonts w:ascii="Times New Roman" w:hAnsi="Times New Roman" w:cs="Times New Roman"/>
          <w:sz w:val="24"/>
          <w:szCs w:val="24"/>
        </w:rPr>
        <w:t>3</w:t>
      </w:r>
      <w:r w:rsidRPr="00A96D61">
        <w:rPr>
          <w:rFonts w:ascii="Times New Roman" w:hAnsi="Times New Roman" w:cs="Times New Roman"/>
          <w:sz w:val="24"/>
          <w:szCs w:val="24"/>
        </w:rPr>
        <w:t xml:space="preserve"> № </w:t>
      </w:r>
      <w:r w:rsidR="00846CEA">
        <w:rPr>
          <w:rFonts w:ascii="Times New Roman" w:hAnsi="Times New Roman" w:cs="Times New Roman"/>
          <w:sz w:val="24"/>
          <w:szCs w:val="24"/>
        </w:rPr>
        <w:t>1</w:t>
      </w:r>
      <w:r w:rsidR="00D510D9" w:rsidRPr="00D510D9">
        <w:rPr>
          <w:rFonts w:ascii="Times New Roman" w:hAnsi="Times New Roman" w:cs="Times New Roman"/>
          <w:sz w:val="24"/>
          <w:szCs w:val="24"/>
        </w:rPr>
        <w:t>330</w:t>
      </w:r>
      <w:r w:rsidRPr="00A96D61">
        <w:rPr>
          <w:rFonts w:ascii="Times New Roman" w:hAnsi="Times New Roman" w:cs="Times New Roman"/>
          <w:sz w:val="24"/>
          <w:szCs w:val="24"/>
        </w:rPr>
        <w:t>-</w:t>
      </w:r>
      <w:r w:rsidRPr="00846CEA">
        <w:rPr>
          <w:rFonts w:ascii="Times New Roman" w:hAnsi="Times New Roman" w:cs="Times New Roman"/>
          <w:sz w:val="24"/>
          <w:szCs w:val="24"/>
        </w:rPr>
        <w:t xml:space="preserve">па </w:t>
      </w:r>
      <w:r w:rsidR="00846CEA" w:rsidRPr="00846CEA">
        <w:rPr>
          <w:rFonts w:ascii="Times New Roman" w:hAnsi="Times New Roman" w:cs="Times New Roman"/>
          <w:sz w:val="24"/>
          <w:szCs w:val="24"/>
        </w:rPr>
        <w:t>«</w:t>
      </w:r>
      <w:r w:rsidR="00846CEA" w:rsidRPr="00846CEA">
        <w:rPr>
          <w:rFonts w:ascii="Times New Roman" w:hAnsi="Times New Roman" w:cs="Times New Roman"/>
          <w:sz w:val="24"/>
        </w:rPr>
        <w:t>Об утверждении</w:t>
      </w:r>
      <w:r w:rsidR="00846CEA">
        <w:rPr>
          <w:rFonts w:ascii="Times New Roman" w:hAnsi="Times New Roman" w:cs="Times New Roman"/>
          <w:sz w:val="24"/>
        </w:rPr>
        <w:t xml:space="preserve"> а</w:t>
      </w:r>
      <w:r w:rsidR="00846CEA" w:rsidRPr="00846CEA">
        <w:rPr>
          <w:rFonts w:ascii="Times New Roman" w:hAnsi="Times New Roman" w:cs="Times New Roman"/>
          <w:sz w:val="24"/>
        </w:rPr>
        <w:t>дминистративного регламента по предоставлению муниципал</w:t>
      </w:r>
      <w:r w:rsidR="00846CEA" w:rsidRPr="00846CEA">
        <w:rPr>
          <w:rFonts w:ascii="Times New Roman" w:hAnsi="Times New Roman" w:cs="Times New Roman"/>
          <w:sz w:val="24"/>
        </w:rPr>
        <w:t>ь</w:t>
      </w:r>
      <w:r w:rsidR="00846CEA" w:rsidRPr="00846CEA">
        <w:rPr>
          <w:rFonts w:ascii="Times New Roman" w:hAnsi="Times New Roman" w:cs="Times New Roman"/>
          <w:sz w:val="24"/>
        </w:rPr>
        <w:t>ной услуги «Выдача согласования создания места (площадки) накопления твердых коммунальных отходов на территории Тосненского городского поселения Тосне</w:t>
      </w:r>
      <w:r w:rsidR="00846CEA" w:rsidRPr="00846CEA">
        <w:rPr>
          <w:rFonts w:ascii="Times New Roman" w:hAnsi="Times New Roman" w:cs="Times New Roman"/>
          <w:sz w:val="24"/>
        </w:rPr>
        <w:t>н</w:t>
      </w:r>
      <w:r w:rsidR="00846CEA" w:rsidRPr="00846CEA">
        <w:rPr>
          <w:rFonts w:ascii="Times New Roman" w:hAnsi="Times New Roman" w:cs="Times New Roman"/>
          <w:sz w:val="24"/>
        </w:rPr>
        <w:t>ского района Ленинградской области»</w:t>
      </w:r>
      <w:r w:rsidR="00106CC2" w:rsidRPr="00846CEA">
        <w:rPr>
          <w:rFonts w:ascii="Times New Roman" w:hAnsi="Times New Roman" w:cs="Times New Roman"/>
          <w:sz w:val="24"/>
          <w:szCs w:val="24"/>
        </w:rPr>
        <w:t>.</w:t>
      </w:r>
      <w:r w:rsidRPr="0084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D657E" w14:textId="77777777" w:rsidR="00A96D61" w:rsidRPr="00A96D61" w:rsidRDefault="00846CEA" w:rsidP="009C5C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Комитету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жилищно-коммунальному хозяйству и благоустройству адм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нистрации муниципального образования Тосненский район Ленинградской области направить в </w:t>
      </w:r>
      <w:r w:rsidR="00D510D9">
        <w:rPr>
          <w:rFonts w:ascii="Times New Roman" w:eastAsia="Times New Roman" w:hAnsi="Times New Roman" w:cs="Times New Roman"/>
          <w:bCs/>
          <w:sz w:val="24"/>
          <w:szCs w:val="24"/>
        </w:rPr>
        <w:t>сектор по связям с общественностью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комитета по организационной р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боте, местному самоуправлению, межнациональным и межконфессиональным 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ношениям администрации муниципального образования Тосненский район Лени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 настоящее постановление для опубликования и обнародования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14:paraId="753B602C" w14:textId="77777777" w:rsidR="00A96D61" w:rsidRPr="00A96D61" w:rsidRDefault="00846CEA" w:rsidP="009C5C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510D9">
        <w:rPr>
          <w:rFonts w:ascii="Times New Roman" w:eastAsia="Times New Roman" w:hAnsi="Times New Roman" w:cs="Times New Roman"/>
          <w:bCs/>
          <w:sz w:val="24"/>
          <w:szCs w:val="24"/>
        </w:rPr>
        <w:t>Сектору по связям с общественностью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комитета по организационной раб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те, местному самоуправлению, межнациональным и межконфессиональным отн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шениям администрации муниципального образования Тосненский район Лени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 опубликовать и обнародовать настоящее постановление в поря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ке, установленном Уставом Тосненского городского поселения Тосненского мун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ципального района Ленинградской области.</w:t>
      </w:r>
    </w:p>
    <w:p w14:paraId="01E56A2E" w14:textId="77777777" w:rsidR="00A96D61" w:rsidRPr="00A96D61" w:rsidRDefault="00846CEA" w:rsidP="009C5C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Контроль за исполнением настоящего постановления возложить на зам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стителя главы администрации муниципального образования Тосненский район Л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нинградской области Горл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ко С.А.</w:t>
      </w:r>
    </w:p>
    <w:p w14:paraId="5927134B" w14:textId="77777777" w:rsidR="00A96D61" w:rsidRPr="00A96D61" w:rsidRDefault="00846CEA" w:rsidP="009C5C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110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A96D61" w:rsidRPr="00A96D61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14:paraId="4B1C0102" w14:textId="77777777" w:rsidR="00A96D61" w:rsidRDefault="00A96D61" w:rsidP="009C5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5F95A0" w14:textId="7DA5068D" w:rsidR="000F2428" w:rsidRDefault="000F2428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959EA" w14:textId="7EFB483C" w:rsidR="009C5C81" w:rsidRDefault="009C5C81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0F2B06" w14:textId="77777777" w:rsidR="009C5C81" w:rsidRPr="00A96D61" w:rsidRDefault="009C5C81" w:rsidP="0084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FBE42E" w14:textId="2E464E4D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D61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                                                                           А.Г. Клементьев</w:t>
      </w:r>
    </w:p>
    <w:p w14:paraId="5F6D965F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E964D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48CF01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3A3AB2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EA96A1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A181C6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FC2FE5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C6290D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1C5C8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AD740F" w14:textId="77777777" w:rsidR="00A96D61" w:rsidRP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4A143A" w14:textId="77777777" w:rsidR="00A96D61" w:rsidRDefault="00A96D61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F6D86D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D9A1E5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248EEE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8C17E6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7DD1C9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5CFD4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62E09E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4FD6C1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E7D49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924D3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67B2E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808D53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182BBD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52CAE6" w14:textId="77777777" w:rsidR="000F2428" w:rsidRDefault="000F242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3EC034" w14:textId="77777777" w:rsidR="008D69B7" w:rsidRDefault="008D69B7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608540" w14:textId="259F1718" w:rsidR="008D69B7" w:rsidRDefault="008D69B7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45A79B" w14:textId="77777777" w:rsidR="00DD7E38" w:rsidRDefault="00DD7E38" w:rsidP="00A9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E4B37B" w14:textId="77777777" w:rsidR="000F2428" w:rsidRDefault="000F2428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Смирнова Татьяна Васильевна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, 8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(81361)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6D61" w:rsidRPr="000F2428">
        <w:rPr>
          <w:rFonts w:ascii="Times New Roman" w:eastAsia="Times New Roman" w:hAnsi="Times New Roman" w:cs="Times New Roman"/>
          <w:bCs/>
          <w:sz w:val="20"/>
          <w:szCs w:val="20"/>
        </w:rPr>
        <w:t>332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55</w:t>
      </w:r>
    </w:p>
    <w:p w14:paraId="18C63740" w14:textId="26CD4C72" w:rsidR="008D69B7" w:rsidRDefault="009C5C81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6 га</w:t>
      </w:r>
    </w:p>
    <w:p w14:paraId="07424342" w14:textId="77777777" w:rsidR="008D69B7" w:rsidRDefault="008D69B7" w:rsidP="000F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709F785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469918C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1014E5F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A287A4A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14:paraId="4DE83250" w14:textId="00ABE5C2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0CCD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04.12.2023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CCD">
        <w:rPr>
          <w:rFonts w:ascii="Times New Roman" w:eastAsia="Times New Roman" w:hAnsi="Times New Roman" w:cs="Times New Roman"/>
          <w:sz w:val="24"/>
          <w:szCs w:val="24"/>
          <w:lang w:eastAsia="ru-RU"/>
        </w:rPr>
        <w:t>4077-па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14:paraId="5FDF0133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__________</w:t>
      </w:r>
    </w:p>
    <w:p w14:paraId="093DEF14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0974CF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2F8ED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14:paraId="71A459C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14:paraId="393FEB34" w14:textId="77777777" w:rsidR="009C5C81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«Согласование создания места (площадки) накопления твёрдых </w:t>
      </w:r>
    </w:p>
    <w:p w14:paraId="7A97EFA3" w14:textId="77777777" w:rsidR="009C5C81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коммунальных отходов Тосненского городского поселения </w:t>
      </w:r>
    </w:p>
    <w:p w14:paraId="31ABCF93" w14:textId="31D13A93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Ленинградской области» </w:t>
      </w:r>
    </w:p>
    <w:p w14:paraId="7D12BC48" w14:textId="77777777" w:rsidR="009C5C81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наименование: «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создания места (площадки) </w:t>
      </w:r>
    </w:p>
    <w:p w14:paraId="2746FCCA" w14:textId="42C0E4B5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накопления ТКО Тосненского ГП ТМР ЛО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695CA8AC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BFBFC7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1"/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312D0159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974D2" w14:textId="77777777" w:rsidR="008D69B7" w:rsidRPr="008D69B7" w:rsidRDefault="008D69B7" w:rsidP="009C5C81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bookmarkEnd w:id="1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«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твёрдых коммунал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отходов»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регламент, муниципальная услуга) опр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порядок и стандарт предоставления муниципальной услуги.</w:t>
      </w:r>
    </w:p>
    <w:p w14:paraId="68236CAF" w14:textId="77777777" w:rsidR="008D69B7" w:rsidRPr="008D69B7" w:rsidRDefault="008D69B7" w:rsidP="009C5C81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физические лица и (или) юридические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bookmarkEnd w:id="2"/>
    <w:p w14:paraId="320D71F5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</w:t>
      </w:r>
      <w:r w:rsidRPr="008D69B7">
        <w:rPr>
          <w:rFonts w:ascii="Times New Roman" w:hAnsi="Times New Roman" w:cs="Times New Roman"/>
          <w:sz w:val="24"/>
          <w:szCs w:val="24"/>
        </w:rPr>
        <w:t>ы</w:t>
      </w:r>
      <w:r w:rsidRPr="008D69B7">
        <w:rPr>
          <w:rFonts w:ascii="Times New Roman" w:hAnsi="Times New Roman" w:cs="Times New Roman"/>
          <w:sz w:val="24"/>
          <w:szCs w:val="24"/>
        </w:rPr>
        <w:t>ступать иные лица, имеющие право в соответствии с законодательством Росси</w:t>
      </w:r>
      <w:r w:rsidRPr="008D69B7">
        <w:rPr>
          <w:rFonts w:ascii="Times New Roman" w:hAnsi="Times New Roman" w:cs="Times New Roman"/>
          <w:sz w:val="24"/>
          <w:szCs w:val="24"/>
        </w:rPr>
        <w:t>й</w:t>
      </w:r>
      <w:r w:rsidRPr="008D69B7">
        <w:rPr>
          <w:rFonts w:ascii="Times New Roman" w:hAnsi="Times New Roman" w:cs="Times New Roman"/>
          <w:sz w:val="24"/>
          <w:szCs w:val="24"/>
        </w:rPr>
        <w:t>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</w:t>
      </w:r>
      <w:r w:rsidRPr="008D69B7">
        <w:rPr>
          <w:rFonts w:ascii="Times New Roman" w:hAnsi="Times New Roman" w:cs="Times New Roman"/>
          <w:sz w:val="24"/>
          <w:szCs w:val="24"/>
        </w:rPr>
        <w:t>а</w:t>
      </w:r>
      <w:r w:rsidRPr="008D69B7">
        <w:rPr>
          <w:rFonts w:ascii="Times New Roman" w:hAnsi="Times New Roman" w:cs="Times New Roman"/>
          <w:sz w:val="24"/>
          <w:szCs w:val="24"/>
        </w:rPr>
        <w:t>явителей при предоставлении муниципальной услуги (далее – представители заяв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телей).</w:t>
      </w:r>
    </w:p>
    <w:p w14:paraId="48D98B8F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 xml:space="preserve">1.3.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администрации муниципального обр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(далее – администрация)</w:t>
      </w:r>
      <w:r w:rsidRPr="008D69B7">
        <w:rPr>
          <w:rFonts w:ascii="Times New Roman" w:hAnsi="Times New Roman" w:cs="Times New Roman"/>
          <w:sz w:val="24"/>
          <w:szCs w:val="24"/>
          <w:lang w:eastAsia="ru-RU"/>
        </w:rPr>
        <w:t>, пред</w:t>
      </w:r>
      <w:r w:rsidRPr="008D69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hAnsi="Times New Roman" w:cs="Times New Roman"/>
          <w:sz w:val="24"/>
          <w:szCs w:val="24"/>
          <w:lang w:eastAsia="ru-RU"/>
        </w:rPr>
        <w:t xml:space="preserve">ставляющей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 работы, ко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тактных телефонах, адресах электронной почты (далее – сведения информационн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характера) размещается:</w:t>
      </w:r>
    </w:p>
    <w:p w14:paraId="5CCBD8B2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государственной услуги; </w:t>
      </w:r>
    </w:p>
    <w:p w14:paraId="13450626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администрации: </w:t>
      </w:r>
      <w:hyperlink r:id="rId11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https://tosno.online/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A099F58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14:paraId="3E32CE02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 Ленингра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– ПГУ ЛО) / на Едином портале государственных услуг (далее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ЕПГУ): www.gu.lenobl.ru/ </w:t>
      </w:r>
      <w:hyperlink r:id="rId12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15F0CD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государственной информационной системе «Реестр государственных и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14:paraId="6AC3CCA6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</w:p>
    <w:p w14:paraId="120B1ACE" w14:textId="77777777" w:rsidR="008D69B7" w:rsidRPr="008D69B7" w:rsidRDefault="008D69B7" w:rsidP="00363E05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3"/>
    </w:p>
    <w:p w14:paraId="4F10140C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DE794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муниципальной услуги – «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твёрдых коммунальных отходов Тосненского горо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 Тосненского муниципального района Ленинградской области»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9DCB9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«</w:t>
      </w:r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ТКО Тосненского ГП ТМР ЛО»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659BBE" w14:textId="77777777" w:rsidR="008D69B7" w:rsidRPr="008D69B7" w:rsidRDefault="008D69B7" w:rsidP="009C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bookmarkEnd w:id="4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Pr="008D69B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администрация.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 ГБУ ЛО «МФЦ».</w:t>
      </w:r>
    </w:p>
    <w:p w14:paraId="4014AFA6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5"/>
      <w:bookmarkEnd w:id="5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4A35528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3906E847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14:paraId="5909B24D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640A0AE3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70509B47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следующими способами:</w:t>
      </w:r>
    </w:p>
    <w:p w14:paraId="5F61D373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ГБУ ЛО «МФЦ»;</w:t>
      </w:r>
    </w:p>
    <w:p w14:paraId="46F9C8E8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ГБУ ЛО «МФЦ»;</w:t>
      </w:r>
    </w:p>
    <w:p w14:paraId="779D35DC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ГБУ ЛО «МФЦ».</w:t>
      </w:r>
    </w:p>
    <w:p w14:paraId="652820FF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заявителей.</w:t>
      </w:r>
    </w:p>
    <w:p w14:paraId="4F86BC04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приема посредством предъявления паспо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гражданина Российской Федерации, либо иного документа, удостоверяющего личность, в соответствии с законодательством Российской Федерации или посре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идентификации и аутентификации в ГБУ ЛО «МФЦ» с использованием 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технологий, предусмотренных </w:t>
      </w:r>
      <w:hyperlink r:id="rId13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18 статьи 14.1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149-ФЗ «Об информации, информационных техн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логиях и о защите информации», в случае наличия технической возможности.</w:t>
      </w:r>
      <w:bookmarkStart w:id="7" w:name="P136"/>
      <w:bookmarkEnd w:id="7"/>
    </w:p>
    <w:p w14:paraId="7EE7B613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14:paraId="1A40E1D4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6243D49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14:paraId="774FE6FE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решение о согласовании создания места (площадки) накопления твёрдых коммунальных отх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или решение об отказе в согласовании создания места (площадки) накопления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твёрдых коммунальных отходов.</w:t>
      </w:r>
    </w:p>
    <w:p w14:paraId="4F5D976F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14:paraId="54874C39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65840ACF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14:paraId="159F9AD1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70301D2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14:paraId="39698A1D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должен превышать 30 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лендарных дней с даты поступления (регистрации) заявления о предоставлении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14:paraId="20E4568D" w14:textId="2C1B8B63" w:rsidR="008D69B7" w:rsidRPr="008D69B7" w:rsidRDefault="008D69B7" w:rsidP="009C5C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D69B7">
        <w:rPr>
          <w:rFonts w:ascii="Times New Roman" w:hAnsi="Times New Roman" w:cs="Times New Roman"/>
          <w:sz w:val="24"/>
          <w:szCs w:val="24"/>
        </w:rPr>
        <w:t xml:space="preserve"> при получении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из МФЦ заявления с пакетом документов</w:t>
      </w:r>
      <w:r w:rsidRPr="008D69B7">
        <w:rPr>
          <w:rFonts w:ascii="Times New Roman" w:hAnsi="Times New Roman" w:cs="Times New Roman"/>
          <w:sz w:val="24"/>
          <w:szCs w:val="24"/>
        </w:rPr>
        <w:t xml:space="preserve"> рассматривает заявление в срок не позднее 10 календарных дней со дня его поступления в администрацию.</w:t>
      </w:r>
    </w:p>
    <w:p w14:paraId="72D914CB" w14:textId="77777777" w:rsidR="008D69B7" w:rsidRPr="008D69B7" w:rsidRDefault="008D69B7" w:rsidP="009C5C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В случае направления запроса в соответствующий территориальный орган федерального органа исполнительной власти, уполномоченного осуществлять ф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деральный государственный санитарно-эпидемиологический надзор (далее – З</w:t>
      </w:r>
      <w:r w:rsidRPr="008D69B7">
        <w:rPr>
          <w:rFonts w:ascii="Times New Roman" w:hAnsi="Times New Roman" w:cs="Times New Roman"/>
          <w:sz w:val="24"/>
          <w:szCs w:val="24"/>
        </w:rPr>
        <w:t>а</w:t>
      </w:r>
      <w:r w:rsidRPr="008D69B7">
        <w:rPr>
          <w:rFonts w:ascii="Times New Roman" w:hAnsi="Times New Roman" w:cs="Times New Roman"/>
          <w:sz w:val="24"/>
          <w:szCs w:val="24"/>
        </w:rPr>
        <w:t>прос) срок рассмотрения заявления может быть увеличен по решению администр</w:t>
      </w:r>
      <w:r w:rsidRPr="008D69B7">
        <w:rPr>
          <w:rFonts w:ascii="Times New Roman" w:hAnsi="Times New Roman" w:cs="Times New Roman"/>
          <w:sz w:val="24"/>
          <w:szCs w:val="24"/>
        </w:rPr>
        <w:t>а</w:t>
      </w:r>
      <w:r w:rsidRPr="008D69B7">
        <w:rPr>
          <w:rFonts w:ascii="Times New Roman" w:hAnsi="Times New Roman" w:cs="Times New Roman"/>
          <w:sz w:val="24"/>
          <w:szCs w:val="24"/>
        </w:rPr>
        <w:t>ции до 30 календарных дней, при этом заявителю не позднее 3 календарных дней со дня принятия такого решения администрацией направляется соответствующее ув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домление.</w:t>
      </w:r>
    </w:p>
    <w:p w14:paraId="0CFFAB15" w14:textId="77777777" w:rsidR="008D69B7" w:rsidRPr="008D69B7" w:rsidRDefault="008D69B7" w:rsidP="009C5C81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7"/>
      <w:bookmarkEnd w:id="6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4752F781" w14:textId="77777777" w:rsidR="008D69B7" w:rsidRPr="008D69B7" w:rsidRDefault="008D69B7" w:rsidP="009C5C81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028"/>
      <w:bookmarkStart w:id="10" w:name="sub_1028"/>
      <w:bookmarkEnd w:id="8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 1998 года № 89-ФЗ «Об отходах произво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потребления»;</w:t>
      </w:r>
    </w:p>
    <w:p w14:paraId="54EDF684" w14:textId="77777777" w:rsidR="008D69B7" w:rsidRPr="008D69B7" w:rsidRDefault="008D69B7" w:rsidP="009C5C81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 марта 1999 года № 52-ФЗ «О санитарно-</w:t>
      </w:r>
      <w:r w:rsidRPr="008D6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эпидемиологическом благополучии населения»;</w:t>
      </w:r>
    </w:p>
    <w:p w14:paraId="4816F9F3" w14:textId="77777777" w:rsidR="008D69B7" w:rsidRPr="008D69B7" w:rsidRDefault="008D69B7" w:rsidP="009C5C81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августа 2018 г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 1039 «Об утверждении правил обустройства мест (площадок) накопления 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 и ведения их реестра».</w:t>
      </w:r>
    </w:p>
    <w:p w14:paraId="347FAA82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14:paraId="20BCFECB" w14:textId="77777777" w:rsidR="008D69B7" w:rsidRPr="008D69B7" w:rsidRDefault="008D69B7" w:rsidP="009C5C81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с необходимым пере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сведений, предусмотренных приложением 1 к настоящему административному регламенту;</w:t>
      </w:r>
    </w:p>
    <w:p w14:paraId="0D8762C1" w14:textId="77777777" w:rsidR="008D69B7" w:rsidRPr="008D69B7" w:rsidRDefault="008D69B7" w:rsidP="009C5C81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Управления Роспотребнадзора по Ленинградской области об оценке соответствия места накопления твердых коммунальных отходов (далее – ТКО) требованиям </w:t>
      </w:r>
      <w:r w:rsidRPr="008D69B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санитарно-эпидемиологического благополучия населения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E431A6" w14:textId="77777777" w:rsidR="008D69B7" w:rsidRPr="008D69B7" w:rsidRDefault="008D69B7" w:rsidP="009C5C81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личность иностранного гражданина, лица без гражданства, включая вид на ж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 удостоверение беженца;</w:t>
      </w:r>
    </w:p>
    <w:p w14:paraId="5651753C" w14:textId="77777777" w:rsidR="008D69B7" w:rsidRPr="008D69B7" w:rsidRDefault="008D69B7" w:rsidP="009C5C81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14:paraId="0E0B6707" w14:textId="77777777" w:rsidR="008D69B7" w:rsidRPr="008D69B7" w:rsidRDefault="008D69B7" w:rsidP="009C5C81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14:paraId="667C1E0E" w14:textId="77777777" w:rsidR="008D69B7" w:rsidRPr="008D69B7" w:rsidRDefault="008D69B7" w:rsidP="009C5C81">
      <w:pPr>
        <w:widowControl w:val="0"/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4299E6DD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также в праве в рамках межведомственного информацио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взаимодействия для предоставления муниципальной услуги запрашивать сл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документы:</w:t>
      </w:r>
    </w:p>
    <w:p w14:paraId="253A75B8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заключение Управления Роспотребнадзора по Ленинградской области об оценке соответствия места накопления твердых коммунальных отходов (далее – ТКО) требованиям </w:t>
      </w:r>
      <w:r w:rsidRPr="008D69B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санитарно-эпидемиологического благополучия населения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C2C79E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государственного реестра индивидуальных предпринимателей (далее – ЕГРЮЛ/ЕГРИП) о заявителе юридическом лице или индивидуальном предприн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мателе;</w:t>
      </w:r>
    </w:p>
    <w:p w14:paraId="2170E5F2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недвижимости об осно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характеристиках и зарегистрированных правах на земельный участок. </w:t>
      </w:r>
    </w:p>
    <w:p w14:paraId="03323DD3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14:paraId="397A710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14:paraId="294E6420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8D69B7">
        <w:rPr>
          <w:rFonts w:ascii="Times New Roman" w:hAnsi="Times New Roman" w:cs="Times New Roman"/>
          <w:sz w:val="24"/>
          <w:szCs w:val="24"/>
        </w:rPr>
        <w:t>а</w:t>
      </w:r>
      <w:r w:rsidRPr="008D69B7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14:paraId="3F63D68C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</w:t>
      </w:r>
      <w:r w:rsidRPr="008D69B7">
        <w:rPr>
          <w:rFonts w:ascii="Times New Roman" w:hAnsi="Times New Roman" w:cs="Times New Roman"/>
          <w:sz w:val="24"/>
          <w:szCs w:val="24"/>
        </w:rPr>
        <w:t>р</w:t>
      </w:r>
      <w:r w:rsidRPr="008D69B7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8D69B7">
        <w:rPr>
          <w:rFonts w:ascii="Times New Roman" w:hAnsi="Times New Roman" w:cs="Times New Roman"/>
          <w:sz w:val="24"/>
          <w:szCs w:val="24"/>
        </w:rPr>
        <w:t>р</w:t>
      </w:r>
      <w:r w:rsidRPr="008D69B7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ния и (или) подведомственных государственным органам и органам местного сам</w:t>
      </w:r>
      <w:r w:rsidRPr="008D69B7">
        <w:rPr>
          <w:rFonts w:ascii="Times New Roman" w:hAnsi="Times New Roman" w:cs="Times New Roman"/>
          <w:sz w:val="24"/>
          <w:szCs w:val="24"/>
        </w:rPr>
        <w:t>о</w:t>
      </w:r>
      <w:r w:rsidRPr="008D69B7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Pr="008D69B7">
        <w:rPr>
          <w:rFonts w:ascii="Times New Roman" w:hAnsi="Times New Roman" w:cs="Times New Roman"/>
          <w:sz w:val="24"/>
          <w:szCs w:val="24"/>
        </w:rPr>
        <w:t>у</w:t>
      </w:r>
      <w:r w:rsidRPr="008D69B7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4" w:history="1">
        <w:r w:rsidRPr="008D69B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D69B7">
        <w:rPr>
          <w:rFonts w:ascii="Times New Roman" w:hAnsi="Times New Roman" w:cs="Times New Roman"/>
          <w:sz w:val="24"/>
          <w:szCs w:val="24"/>
        </w:rPr>
        <w:t xml:space="preserve"> Ф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дерального закона от 27.07.2010 № 210-ФЗ «Об организации предоставления гос</w:t>
      </w:r>
      <w:r w:rsidRPr="008D69B7">
        <w:rPr>
          <w:rFonts w:ascii="Times New Roman" w:hAnsi="Times New Roman" w:cs="Times New Roman"/>
          <w:sz w:val="24"/>
          <w:szCs w:val="24"/>
        </w:rPr>
        <w:t>у</w:t>
      </w:r>
      <w:r w:rsidRPr="008D69B7">
        <w:rPr>
          <w:rFonts w:ascii="Times New Roman" w:hAnsi="Times New Roman" w:cs="Times New Roman"/>
          <w:sz w:val="24"/>
          <w:szCs w:val="24"/>
        </w:rPr>
        <w:t>дарственных и муниципальных услуг» (далее – Федерального закона № 210-ФЗ);</w:t>
      </w:r>
    </w:p>
    <w:p w14:paraId="742A982A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</w:t>
      </w:r>
      <w:r w:rsidRPr="008D69B7">
        <w:rPr>
          <w:rFonts w:ascii="Times New Roman" w:hAnsi="Times New Roman" w:cs="Times New Roman"/>
          <w:sz w:val="24"/>
          <w:szCs w:val="24"/>
        </w:rPr>
        <w:t>о</w:t>
      </w:r>
      <w:r w:rsidRPr="008D69B7">
        <w:rPr>
          <w:rFonts w:ascii="Times New Roman" w:hAnsi="Times New Roman" w:cs="Times New Roman"/>
          <w:sz w:val="24"/>
          <w:szCs w:val="24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</w:t>
      </w:r>
      <w:r w:rsidRPr="008D69B7">
        <w:rPr>
          <w:rFonts w:ascii="Times New Roman" w:hAnsi="Times New Roman" w:cs="Times New Roman"/>
          <w:sz w:val="24"/>
          <w:szCs w:val="24"/>
        </w:rPr>
        <w:t>я</w:t>
      </w:r>
      <w:r w:rsidRPr="008D69B7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5" w:history="1">
        <w:r w:rsidRPr="008D69B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8D6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11C854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</w:t>
      </w:r>
      <w:r w:rsidRPr="008D69B7">
        <w:rPr>
          <w:rFonts w:ascii="Times New Roman" w:hAnsi="Times New Roman" w:cs="Times New Roman"/>
          <w:sz w:val="24"/>
          <w:szCs w:val="24"/>
        </w:rPr>
        <w:t>р</w:t>
      </w:r>
      <w:r w:rsidRPr="008D69B7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8D69B7">
          <w:rPr>
            <w:rFonts w:ascii="Times New Roman" w:hAnsi="Times New Roman" w:cs="Times New Roman"/>
            <w:sz w:val="24"/>
            <w:szCs w:val="24"/>
          </w:rPr>
          <w:t>пунктом 4 ч</w:t>
        </w:r>
        <w:r w:rsidRPr="008D69B7">
          <w:rPr>
            <w:rFonts w:ascii="Times New Roman" w:hAnsi="Times New Roman" w:cs="Times New Roman"/>
            <w:sz w:val="24"/>
            <w:szCs w:val="24"/>
          </w:rPr>
          <w:t>а</w:t>
        </w:r>
        <w:r w:rsidRPr="008D69B7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Pr="008D6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E311482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представления на бумажном носителе документов и информации, эле</w:t>
      </w:r>
      <w:r w:rsidRPr="008D69B7">
        <w:rPr>
          <w:rFonts w:ascii="Times New Roman" w:hAnsi="Times New Roman" w:cs="Times New Roman"/>
          <w:sz w:val="24"/>
          <w:szCs w:val="24"/>
        </w:rPr>
        <w:t>к</w:t>
      </w:r>
      <w:r w:rsidRPr="008D69B7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17" w:history="1">
        <w:r w:rsidRPr="008D69B7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8D6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8D69B7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14:paraId="1BECAFC5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орган, предоставляющий муниципальную услугу, вправе:</w:t>
      </w:r>
    </w:p>
    <w:p w14:paraId="621FEBA9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услуг, в том числе направлять межведомственные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14:paraId="7DA09D17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14:paraId="15B76E60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39120575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03683645" w14:textId="77777777" w:rsidR="008D69B7" w:rsidRPr="008D69B7" w:rsidRDefault="008D69B7" w:rsidP="009C5C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4FF6A399" w14:textId="77777777" w:rsidR="008D69B7" w:rsidRPr="008D69B7" w:rsidRDefault="008D69B7" w:rsidP="009C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43EEF6B4" w14:textId="77777777" w:rsidR="008D69B7" w:rsidRPr="008D69B7" w:rsidRDefault="008D69B7" w:rsidP="009C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ствий;</w:t>
      </w:r>
    </w:p>
    <w:p w14:paraId="417B343A" w14:textId="77777777" w:rsidR="008D69B7" w:rsidRPr="008D69B7" w:rsidRDefault="008D69B7" w:rsidP="009C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пакета документов, предусмотренных п. 2.6 настоящего административного регламента;</w:t>
      </w:r>
    </w:p>
    <w:p w14:paraId="2E8F70EF" w14:textId="77777777" w:rsidR="008D69B7" w:rsidRPr="008D69B7" w:rsidRDefault="008D69B7" w:rsidP="009C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с комплектом документов подписано недействительной эле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подписью;</w:t>
      </w:r>
    </w:p>
    <w:p w14:paraId="4FEC4ED3" w14:textId="77777777" w:rsidR="008D69B7" w:rsidRPr="008D69B7" w:rsidRDefault="008D69B7" w:rsidP="009C5C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представленные заявителем документы недействительны, указанные в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 сведения недостоверны.</w:t>
      </w:r>
    </w:p>
    <w:p w14:paraId="3798D1DD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14:paraId="7CB7E39F" w14:textId="77777777" w:rsidR="008D69B7" w:rsidRPr="008D69B7" w:rsidRDefault="008D69B7" w:rsidP="009C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решения об отказе в предоставлении муниципал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являются:</w:t>
      </w:r>
    </w:p>
    <w:p w14:paraId="35A450E2" w14:textId="77777777" w:rsidR="008D69B7" w:rsidRPr="008D69B7" w:rsidRDefault="008D69B7" w:rsidP="009C5C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заявителем документы не отвечают требованиям, устано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административным регламентом: несоответствие заявки установленной форме;</w:t>
      </w:r>
    </w:p>
    <w:p w14:paraId="7BBFCD55" w14:textId="77777777" w:rsidR="008D69B7" w:rsidRPr="008D69B7" w:rsidRDefault="008D69B7" w:rsidP="009C5C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права на предоставление муниципальной услуги: несоотве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коммунальных отходов.</w:t>
      </w:r>
    </w:p>
    <w:p w14:paraId="083530EA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14:paraId="7BA23E5F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ниципальной услуги составляет не более 15 минут.</w:t>
      </w:r>
    </w:p>
    <w:p w14:paraId="1A3FB9A6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о предоставлении муниципальной услуги 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в администрации:</w:t>
      </w:r>
    </w:p>
    <w:p w14:paraId="19C1E7F4" w14:textId="77777777" w:rsidR="008D69B7" w:rsidRPr="008D69B7" w:rsidRDefault="008D69B7" w:rsidP="009C5C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– в день передачи документов из МФЦ в администрацию;</w:t>
      </w:r>
    </w:p>
    <w:p w14:paraId="3EEC3C87" w14:textId="77777777" w:rsidR="008D69B7" w:rsidRPr="008D69B7" w:rsidRDefault="008D69B7" w:rsidP="009C5C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14:paraId="07DAEC6D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14:paraId="74ACBBDB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в МФЦ.</w:t>
      </w:r>
    </w:p>
    <w:p w14:paraId="21AFAB7C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котором размещен МФЦ, расп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14:paraId="6B526F50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14:paraId="548543E7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наименование, а также информацию о режиме его раб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14:paraId="178AC7DE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222460C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7E60F41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инвалиду оказывается помощь в преодолении барьеров, мешающих получению ими услуг наравне с другими 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цами.</w:t>
      </w:r>
    </w:p>
    <w:p w14:paraId="0FE402BD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за сопровождение инвалида.</w:t>
      </w:r>
    </w:p>
    <w:p w14:paraId="3949C322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 и тифлосурдопереводчика.</w:t>
      </w:r>
    </w:p>
    <w:p w14:paraId="5DCFCB36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14:paraId="07B3CAFC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мативных документов, действующих на территории Российской Федерации. </w:t>
      </w:r>
    </w:p>
    <w:p w14:paraId="177EDC66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8D9E707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ходимую для получения муниципальной услуги, и информацию о часах приема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14:paraId="5A80FDAA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приема заявителей оборудуются столами, ст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льями, обеспечиваются канцелярскими принадлежностями для написания письме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обращений.</w:t>
      </w:r>
    </w:p>
    <w:p w14:paraId="219041FE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14:paraId="364081F1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63C5DE21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14:paraId="38E78130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14:paraId="2453E92D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администрации, МФЦ, по телефону, на официальном сайте органа, предоставляющего услугу, посредством ЕПГУ, либо ПГУ ЛО;</w:t>
      </w:r>
    </w:p>
    <w:p w14:paraId="42253BEA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9784E4F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0760FF6D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14:paraId="2F339A18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инфраструктуры, указанной в пункте 2.14;</w:t>
      </w:r>
    </w:p>
    <w:p w14:paraId="69AB459C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6A9A6908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предоставляется муниципальная услуга.</w:t>
      </w:r>
    </w:p>
    <w:p w14:paraId="40BC3F4F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14:paraId="10D586A7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A9B7D0C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14:paraId="6A192107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61150A6B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бездействия должностных лиц админ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14:paraId="7F3D94E4" w14:textId="77777777" w:rsidR="008D69B7" w:rsidRPr="008D69B7" w:rsidRDefault="008D69B7" w:rsidP="009C5C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14:paraId="7885EFDA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14:paraId="454F764E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получение услуг, которые явл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необходимыми и обязательными для предоставления муниципальной услуги, не требуется.</w:t>
      </w:r>
    </w:p>
    <w:p w14:paraId="147A6EC6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2.17. Иные требования, </w:t>
      </w:r>
      <w:r w:rsidRPr="008D69B7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8D69B7">
        <w:rPr>
          <w:rFonts w:ascii="Times New Roman" w:hAnsi="Times New Roman" w:cs="Times New Roman"/>
          <w:sz w:val="24"/>
          <w:szCs w:val="24"/>
        </w:rPr>
        <w:t>у</w:t>
      </w:r>
      <w:r w:rsidRPr="008D69B7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8D69B7">
        <w:rPr>
          <w:rFonts w:ascii="Times New Roman" w:hAnsi="Times New Roman" w:cs="Times New Roman"/>
          <w:sz w:val="24"/>
          <w:szCs w:val="24"/>
        </w:rPr>
        <w:t>н</w:t>
      </w:r>
      <w:r w:rsidRPr="008D69B7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14:paraId="37F84CA4" w14:textId="77777777" w:rsidR="008D69B7" w:rsidRPr="008D69B7" w:rsidRDefault="008D69B7" w:rsidP="009C5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Предоставление муниципальной услуги </w:t>
      </w:r>
      <w:r w:rsidRPr="008D69B7">
        <w:rPr>
          <w:rFonts w:ascii="Times New Roman" w:hAnsi="Times New Roman" w:cs="Times New Roman"/>
          <w:sz w:val="24"/>
          <w:szCs w:val="24"/>
        </w:rPr>
        <w:t>по экстерриториальному принципу не предусмотрено.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A0F795" w14:textId="77777777" w:rsidR="008D69B7" w:rsidRPr="008D69B7" w:rsidRDefault="008D69B7" w:rsidP="009C5C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14:paraId="7946FE52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C7281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sub_1003"/>
      <w:r w:rsidRPr="008D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6AF1B21A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A7738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регламентирует и включает в 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следующие административные процедуры:</w:t>
      </w:r>
    </w:p>
    <w:p w14:paraId="24CC8F37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569EEBB9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нему документов – 7 календарных дней.</w:t>
      </w:r>
    </w:p>
    <w:p w14:paraId="29C601A2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396D22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14:paraId="321C7D8E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заявителю решения о согласовании создания места (площа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ки) накопления твёрдых коммунальных отходов или решения об отказе в соглас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создания места (площадки) накопления твёрдых коммунальных отходов – 1 календарный день.</w:t>
      </w:r>
    </w:p>
    <w:p w14:paraId="0A098003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 о предоставлении муниципальной усл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ги.</w:t>
      </w:r>
    </w:p>
    <w:p w14:paraId="2980BB3F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4A9C36A7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3.1.21.2. Содержание административного действия, продолжительность и (или) максимальный срок его выполнения: должностное лицо, ответственное за 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изводства, установленными в администрации.</w:t>
      </w:r>
    </w:p>
    <w:p w14:paraId="65E98B8B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дарного дня.</w:t>
      </w:r>
    </w:p>
    <w:p w14:paraId="4B9B3C65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6001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14:paraId="1D68D3EC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 Критерием принятия решения является наличие либо отсутствие осн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установленных пунктом 2.9 настоящего административного регламента.</w:t>
      </w:r>
    </w:p>
    <w:p w14:paraId="5996C76B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нему документов.</w:t>
      </w:r>
    </w:p>
    <w:p w14:paraId="086D470A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Рассмотрение заявления о предоставлении муниципальной услуги и прилагаемых к нему документов. </w:t>
      </w:r>
    </w:p>
    <w:p w14:paraId="634B0513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3.1.2.1. Основание для начала административной процедуры: поступление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500E9DD1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 (административных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ствий), продолжительность и (или) максимальный срок его (их) выполнения: </w:t>
      </w:r>
    </w:p>
    <w:p w14:paraId="5BC934B0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3.1.2.2.1.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– 7 календарных дней.</w:t>
      </w:r>
    </w:p>
    <w:p w14:paraId="50F73501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может быть увеличен по решению администрации до 30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14:paraId="36B944E0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3.1.2.2.2. </w:t>
      </w:r>
      <w:r w:rsidRPr="008D69B7">
        <w:rPr>
          <w:rFonts w:ascii="Times New Roman" w:hAnsi="Times New Roman" w:cs="Times New Roman"/>
          <w:sz w:val="24"/>
          <w:szCs w:val="24"/>
        </w:rPr>
        <w:t>Формирование, направление межведомственного запроса (межв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Pr="008D69B7">
        <w:rPr>
          <w:rFonts w:ascii="Times New Roman" w:hAnsi="Times New Roman" w:cs="Times New Roman"/>
          <w:sz w:val="24"/>
          <w:szCs w:val="24"/>
        </w:rPr>
        <w:t>у</w:t>
      </w:r>
      <w:r w:rsidRPr="008D69B7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18" w:history="1">
        <w:r w:rsidRPr="008D69B7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8D69B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Pr="008D69B7">
        <w:rPr>
          <w:rFonts w:ascii="Times New Roman" w:hAnsi="Times New Roman" w:cs="Times New Roman"/>
          <w:sz w:val="24"/>
          <w:szCs w:val="24"/>
        </w:rPr>
        <w:t>н</w:t>
      </w:r>
      <w:r w:rsidRPr="008D69B7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Pr="008D69B7">
        <w:rPr>
          <w:rFonts w:ascii="Times New Roman" w:hAnsi="Times New Roman" w:cs="Times New Roman"/>
          <w:sz w:val="24"/>
          <w:szCs w:val="24"/>
        </w:rPr>
        <w:t>о</w:t>
      </w:r>
      <w:r w:rsidRPr="008D69B7">
        <w:rPr>
          <w:rFonts w:ascii="Times New Roman" w:hAnsi="Times New Roman" w:cs="Times New Roman"/>
          <w:sz w:val="24"/>
          <w:szCs w:val="24"/>
        </w:rPr>
        <w:t>действия и получение ответов на межведомственные запросы не более пяти раб</w:t>
      </w:r>
      <w:r w:rsidRPr="008D69B7">
        <w:rPr>
          <w:rFonts w:ascii="Times New Roman" w:hAnsi="Times New Roman" w:cs="Times New Roman"/>
          <w:sz w:val="24"/>
          <w:szCs w:val="24"/>
        </w:rPr>
        <w:t>о</w:t>
      </w:r>
      <w:r w:rsidRPr="008D69B7">
        <w:rPr>
          <w:rFonts w:ascii="Times New Roman" w:hAnsi="Times New Roman" w:cs="Times New Roman"/>
          <w:sz w:val="24"/>
          <w:szCs w:val="24"/>
        </w:rPr>
        <w:t>чих дней с даты окончания первой административной процедуры.</w:t>
      </w:r>
    </w:p>
    <w:p w14:paraId="7C941339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57B26758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оснований,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72337BB3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подготовка 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решения.</w:t>
      </w:r>
    </w:p>
    <w:p w14:paraId="3C1D6EF9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Издание решения о согласовании создания места (площадки) накопл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твёрдых коммунальных отходов или решения об отказе в согласовании созд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места (площадки) накопления твёрдых коммунальных отходов. </w:t>
      </w:r>
    </w:p>
    <w:p w14:paraId="5037247E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14:paraId="6E7FCE09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 (административных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 продолжительность и (или) максимальный срок его (их) выполнения: ра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1 календарного дня с даты подготовки проекта соответствующего решения. </w:t>
      </w:r>
    </w:p>
    <w:p w14:paraId="38102E6C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услуги или об отказе в предоставлении услуги.</w:t>
      </w:r>
    </w:p>
    <w:p w14:paraId="5FD1C883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наличие/отсутствие оснований,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2.10 настоящего административного регламента.</w:t>
      </w:r>
    </w:p>
    <w:p w14:paraId="0E063D48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подписание 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ответственным за выполнение административной процедуры решения о согл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отходов.</w:t>
      </w:r>
    </w:p>
    <w:p w14:paraId="2069B805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Направление решения о согласовании создания места (площадки)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накопления твёрдых коммунальных отходов или решения об отказе в согласовании создания места (площадки) накопления твёрдых коммунальных отходов.</w:t>
      </w:r>
    </w:p>
    <w:p w14:paraId="12C54886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решение о 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гласовании создания места (площадки) накопления твёрдых коммунальных отходов или решение об отказе в согласовании создания места (площадки) накопления твёрдых коммунальных отходов. </w:t>
      </w:r>
    </w:p>
    <w:p w14:paraId="357BF2B4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регистрирует результат предоставления муниципальной услуги  и направляет заявителю результат предоставления муниципальной услуги способом, указанным в заявлении, не позднее 1 календарного дня с даты подписания решения о согласовании создания места (площадки) накопления твёрдых коммунальных 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или решения об отказе в согласовании создания места (площадки) накопл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твёрдых коммунальных отходов. </w:t>
      </w:r>
    </w:p>
    <w:p w14:paraId="6F1ABBCE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о согласовании либо отказе в согласовании по результ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предоставления муниципальной услуги направляется заявителю способом, по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воляющим подтвердить факт его получения.</w:t>
      </w:r>
    </w:p>
    <w:p w14:paraId="6FA3B48F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7652D359" w14:textId="77777777" w:rsidR="008D69B7" w:rsidRPr="008D69B7" w:rsidRDefault="008D69B7" w:rsidP="00F606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Результат выполнения административной процедуры: направление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результата предоставления муниципальной услуги способом, указанным в заявлении.</w:t>
      </w:r>
    </w:p>
    <w:p w14:paraId="6282F1D8" w14:textId="77777777" w:rsidR="008D69B7" w:rsidRPr="008D69B7" w:rsidRDefault="008D69B7" w:rsidP="00F60697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</w:t>
      </w:r>
    </w:p>
    <w:p w14:paraId="5484D6B1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9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0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1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14:paraId="072D1B5F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идентификации и аутентификации (далее – ЕСИА).</w:t>
      </w:r>
    </w:p>
    <w:p w14:paraId="687FC188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 без личной явки на прием в администрацию.</w:t>
      </w:r>
    </w:p>
    <w:p w14:paraId="08307D30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473F5ACD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14:paraId="648B456F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14:paraId="4DF3A0CB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14:paraId="166C740D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номера дела. Номер дела доступен заявителю в личном кабинете ПГУ ЛО и (или) ЕПГУ.</w:t>
      </w:r>
    </w:p>
    <w:p w14:paraId="59ACC434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14:paraId="53EFE28B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14:paraId="34D2DEAA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8B4F661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14:paraId="715C99D0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0885B1B5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0BFF2B06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14:paraId="5722367B" w14:textId="77777777" w:rsidR="008D69B7" w:rsidRPr="008D69B7" w:rsidRDefault="008D69B7" w:rsidP="00F606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14:paraId="5690FA74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14:paraId="12E511F4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и(или) ошибок с изложением сути доп</w:t>
      </w:r>
      <w:r w:rsidRPr="008D69B7">
        <w:rPr>
          <w:rFonts w:ascii="Times New Roman" w:hAnsi="Times New Roman" w:cs="Times New Roman"/>
          <w:sz w:val="24"/>
          <w:szCs w:val="24"/>
        </w:rPr>
        <w:t>у</w:t>
      </w:r>
      <w:r w:rsidRPr="008D69B7">
        <w:rPr>
          <w:rFonts w:ascii="Times New Roman" w:hAnsi="Times New Roman" w:cs="Times New Roman"/>
          <w:sz w:val="24"/>
          <w:szCs w:val="24"/>
        </w:rPr>
        <w:t>щенных опечаток и (или) ошибок и приложением копии документа, содержащего опечатки и (или) ошибки.</w:t>
      </w:r>
    </w:p>
    <w:p w14:paraId="78EE80FF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чатки (ошибки) и оформляет результат предоставления муниципальной услуги (д</w:t>
      </w:r>
      <w:r w:rsidRPr="008D69B7">
        <w:rPr>
          <w:rFonts w:ascii="Times New Roman" w:hAnsi="Times New Roman" w:cs="Times New Roman"/>
          <w:sz w:val="24"/>
          <w:szCs w:val="24"/>
        </w:rPr>
        <w:t>о</w:t>
      </w:r>
      <w:r w:rsidRPr="008D69B7">
        <w:rPr>
          <w:rFonts w:ascii="Times New Roman" w:hAnsi="Times New Roman" w:cs="Times New Roman"/>
          <w:sz w:val="24"/>
          <w:szCs w:val="24"/>
        </w:rPr>
        <w:t>кумент) с исправленными опечатками (ошибками) или направляет заявителю ув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домление с обоснованным отказом в оформлении документа с исправленными оп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14:paraId="70D7C227" w14:textId="77777777" w:rsidR="008D69B7" w:rsidRPr="008D69B7" w:rsidRDefault="008D69B7" w:rsidP="008D69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70BFD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14:paraId="2703C812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283D" w14:textId="77777777" w:rsidR="008D69B7" w:rsidRPr="008D69B7" w:rsidRDefault="008D69B7" w:rsidP="008D69B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административного 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лицами.</w:t>
      </w:r>
    </w:p>
    <w:p w14:paraId="615793DC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специалистами админ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адм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77D047BE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14:paraId="0C5D48A6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71B8CF42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главой администрации.</w:t>
      </w:r>
    </w:p>
    <w:p w14:paraId="59F417B4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занный с предоставлением муниципальной услуги (тематические проверки). </w:t>
      </w:r>
    </w:p>
    <w:p w14:paraId="043E30A2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0DC5AF7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главы администрации о пров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проверки исполнения административных регламентов по предоставлению муниципальных услуг.</w:t>
      </w:r>
    </w:p>
    <w:p w14:paraId="009AA4B4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7AD413E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дается письменный ответ. </w:t>
      </w:r>
    </w:p>
    <w:p w14:paraId="5CACB5AC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8C27E18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административным регламентом, несут перс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сохранность документов.</w:t>
      </w:r>
    </w:p>
    <w:p w14:paraId="086C4D2B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несет персональную ответственность за обеспечение предоставления муниципальной услуги.</w:t>
      </w:r>
    </w:p>
    <w:p w14:paraId="3DD9140F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администрации при предоставлении муниципальной услуги несут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персональную ответственность:</w:t>
      </w:r>
    </w:p>
    <w:p w14:paraId="4BE34815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14:paraId="69513627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B975EEA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Российской Федерации.</w:t>
      </w:r>
    </w:p>
    <w:p w14:paraId="292134AA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14:paraId="79EE28C2" w14:textId="77777777" w:rsidR="008D69B7" w:rsidRPr="008D69B7" w:rsidRDefault="008D69B7" w:rsidP="00F60697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Комитетом экономического развития и инвестиционной деятельности Ленинградской области.</w:t>
      </w:r>
    </w:p>
    <w:p w14:paraId="409E93DC" w14:textId="77777777" w:rsidR="008D69B7" w:rsidRDefault="008D69B7" w:rsidP="008D69B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F7A23D" w14:textId="77777777" w:rsidR="00F60697" w:rsidRDefault="008D69B7" w:rsidP="00F60697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</w:t>
      </w:r>
    </w:p>
    <w:p w14:paraId="4558D171" w14:textId="7F89A7CF" w:rsidR="008D69B7" w:rsidRPr="008D69B7" w:rsidRDefault="008D69B7" w:rsidP="00F60697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органа, предоставляющего муниципальную услугу,</w:t>
      </w:r>
    </w:p>
    <w:p w14:paraId="796CAB26" w14:textId="77777777" w:rsidR="00F60697" w:rsidRDefault="008D69B7" w:rsidP="00F60697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должностных лиц органа, предоставляющего муниципальную услугу, </w:t>
      </w:r>
    </w:p>
    <w:p w14:paraId="5ABE6387" w14:textId="77777777" w:rsidR="00F60697" w:rsidRDefault="008D69B7" w:rsidP="00F60697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муниципальных служащих, многофункционального центра</w:t>
      </w:r>
      <w:r w:rsidRPr="008D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и муниципальных услуг, работника многофункционального </w:t>
      </w:r>
    </w:p>
    <w:p w14:paraId="7B67AE8B" w14:textId="58EEC312" w:rsidR="008D69B7" w:rsidRPr="008D69B7" w:rsidRDefault="008D69B7" w:rsidP="00F60697">
      <w:pPr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D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</w:p>
    <w:p w14:paraId="53A00A2C" w14:textId="77777777" w:rsidR="008D69B7" w:rsidRPr="008D69B7" w:rsidRDefault="008D69B7" w:rsidP="008D69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279B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D03352F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являются:</w:t>
      </w:r>
    </w:p>
    <w:p w14:paraId="1F1C17AE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запроса, указанного в статье 15.1 Федерального закона № 210-ФЗ;</w:t>
      </w:r>
    </w:p>
    <w:p w14:paraId="13C52C41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муниципальных услуг в полном объеме в порядке, определенном ч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1.3 статьи 16 Федерального закона № 210-ФЗ;</w:t>
      </w:r>
    </w:p>
    <w:p w14:paraId="0E3F7C61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D69B7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9342A5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тами Ленинградской области, муниципальными правовыми актами для предоста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у заявителя;</w:t>
      </w:r>
    </w:p>
    <w:p w14:paraId="107090A2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актами. В указанном случае досудебное (внесудебное) обжалование заяв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№ 210-ФЗ;</w:t>
      </w:r>
    </w:p>
    <w:p w14:paraId="49693E6A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14:paraId="658C3EC0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соответствующих муниципальных услуг в полном объеме в порядке, опред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частью 1.3 статьи 16 Федерального закона № 210-ФЗ;</w:t>
      </w:r>
    </w:p>
    <w:p w14:paraId="50502836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14:paraId="2E237F01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2CC059C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муниципальной, за 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решений и действий (бездействия) многофункционального центра, рабо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многофункционального центра возможно в случае, если на многофункци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в порядке, определенном частью 1.3 статьи 16 Федерального закона № 210-ФЗ.</w:t>
      </w:r>
    </w:p>
    <w:p w14:paraId="07FFE6A6" w14:textId="5773FE7D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</w:t>
      </w:r>
      <w:r w:rsidR="00F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F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органа, предоставляющего муниципальную услугу, рассматриваются неп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(бездействие) ГБУ ЛО «МФЦ» подаются учредителю ГБУ ЛО «МФЦ». </w:t>
      </w:r>
    </w:p>
    <w:p w14:paraId="7F4031E3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5CC6CB86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2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517AA979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69C45FF8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DA2A535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A89C3F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муниципального служащего, филиала, отд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14:paraId="067F0D5C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(бездействием) органа, предоставляющего муниципальную услугу, должностн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ботника. Заявителем могут быть представлены документы (при наличии), подтве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ждающие доводы заявителя, либо их копии.</w:t>
      </w:r>
    </w:p>
    <w:p w14:paraId="5330282F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3" w:history="1"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  <w:r w:rsidRPr="008D6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11.1</w:t>
        </w:r>
      </w:hyperlink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не содержат сведений, составляющих государственную или иную охраня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тайну.</w:t>
      </w:r>
    </w:p>
    <w:p w14:paraId="798281E4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ГБУ ЛО «МФЦ», в приеме док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у заявителя либо в исправлении допущенных опечаток и ошибок или в сл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обжалования нарушения установленного срока таких исправлений – в течение пяти рабочих дней со дня ее регистрации.</w:t>
      </w:r>
    </w:p>
    <w:p w14:paraId="1EBDFA79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793EA422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32BA4AF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6C59C2FC" w14:textId="77777777" w:rsidR="008D69B7" w:rsidRPr="008D69B7" w:rsidRDefault="008D69B7" w:rsidP="00F6069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14:paraId="4A9A2FAA" w14:textId="77777777" w:rsidR="008D69B7" w:rsidRPr="008D69B7" w:rsidRDefault="008D69B7" w:rsidP="00F6069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14:paraId="182358D0" w14:textId="77777777" w:rsidR="008D69B7" w:rsidRPr="008D69B7" w:rsidRDefault="008D69B7" w:rsidP="00F6069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12E50D" w14:textId="77777777" w:rsidR="008D69B7" w:rsidRPr="008D69B7" w:rsidRDefault="008D69B7" w:rsidP="00F6069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14:paraId="32E9F41F" w14:textId="77777777" w:rsidR="008D69B7" w:rsidRPr="008D69B7" w:rsidRDefault="008D69B7" w:rsidP="00F60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6CF58D" w14:textId="77777777" w:rsidR="00F60697" w:rsidRDefault="008D69B7" w:rsidP="008D69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выполнения административных процедур </w:t>
      </w:r>
    </w:p>
    <w:p w14:paraId="4787D4B6" w14:textId="653272DA" w:rsidR="008D69B7" w:rsidRPr="008D69B7" w:rsidRDefault="008D69B7" w:rsidP="008D69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40F835DD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3740C5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8D69B7">
        <w:rPr>
          <w:rFonts w:ascii="Times New Roman" w:hAnsi="Times New Roman" w:cs="Times New Roman"/>
          <w:sz w:val="24"/>
          <w:szCs w:val="24"/>
        </w:rPr>
        <w:t>т</w:t>
      </w:r>
      <w:r w:rsidRPr="008D69B7">
        <w:rPr>
          <w:rFonts w:ascii="Times New Roman" w:hAnsi="Times New Roman" w:cs="Times New Roman"/>
          <w:sz w:val="24"/>
          <w:szCs w:val="24"/>
        </w:rPr>
        <w:t>ся в подразделениях ГБУ ЛО «МФЦ» при наличии вступившего в силу соглашения о взаимодействии между ГБУ ЛО «МФЦ» и администрацией.</w:t>
      </w:r>
    </w:p>
    <w:p w14:paraId="1BBC851C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2A4B37D9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22AA4DE9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lastRenderedPageBreak/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7A7BA175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3EE0015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0C862C21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257A344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8D69B7">
        <w:rPr>
          <w:rFonts w:ascii="Times New Roman" w:hAnsi="Times New Roman" w:cs="Times New Roman"/>
          <w:sz w:val="24"/>
          <w:szCs w:val="24"/>
        </w:rPr>
        <w:t>к</w:t>
      </w:r>
      <w:r w:rsidRPr="008D69B7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8D69B7">
        <w:rPr>
          <w:rFonts w:ascii="Times New Roman" w:hAnsi="Times New Roman" w:cs="Times New Roman"/>
          <w:sz w:val="24"/>
          <w:szCs w:val="24"/>
        </w:rPr>
        <w:t>н</w:t>
      </w:r>
      <w:r w:rsidRPr="008D69B7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471F20CC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– ЭП);</w:t>
      </w:r>
    </w:p>
    <w:p w14:paraId="103A1BB0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14:paraId="2044DFCB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– в день обращ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14:paraId="0D4A32B6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ния оригиналов документов) – в течение 3 рабочих дней со дня обращения заявит</w:t>
      </w:r>
      <w:r w:rsidRPr="008D69B7">
        <w:rPr>
          <w:rFonts w:ascii="Times New Roman" w:hAnsi="Times New Roman" w:cs="Times New Roman"/>
          <w:sz w:val="24"/>
          <w:szCs w:val="24"/>
        </w:rPr>
        <w:t>е</w:t>
      </w:r>
      <w:r w:rsidRPr="008D69B7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8D69B7">
        <w:rPr>
          <w:rFonts w:ascii="Times New Roman" w:hAnsi="Times New Roman" w:cs="Times New Roman"/>
          <w:sz w:val="24"/>
          <w:szCs w:val="24"/>
        </w:rPr>
        <w:t>о</w:t>
      </w:r>
      <w:r w:rsidRPr="008D69B7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8D69B7">
        <w:rPr>
          <w:rFonts w:ascii="Times New Roman" w:hAnsi="Times New Roman" w:cs="Times New Roman"/>
          <w:sz w:val="24"/>
          <w:szCs w:val="24"/>
        </w:rPr>
        <w:t>н</w:t>
      </w:r>
      <w:r w:rsidRPr="008D69B7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14:paraId="728819ED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8D69B7">
        <w:rPr>
          <w:rFonts w:ascii="Times New Roman" w:hAnsi="Times New Roman" w:cs="Times New Roman"/>
          <w:sz w:val="24"/>
          <w:szCs w:val="24"/>
        </w:rPr>
        <w:t>с</w:t>
      </w:r>
      <w:r w:rsidRPr="008D69B7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6A578092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8D69B7">
        <w:rPr>
          <w:rFonts w:ascii="Times New Roman" w:hAnsi="Times New Roman" w:cs="Times New Roman"/>
          <w:sz w:val="24"/>
          <w:szCs w:val="24"/>
        </w:rPr>
        <w:t>в</w:t>
      </w:r>
      <w:r w:rsidRPr="008D69B7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8D69B7">
        <w:rPr>
          <w:rFonts w:ascii="Times New Roman" w:hAnsi="Times New Roman" w:cs="Times New Roman"/>
          <w:sz w:val="24"/>
          <w:szCs w:val="24"/>
        </w:rPr>
        <w:t>а</w:t>
      </w:r>
      <w:r w:rsidRPr="008D69B7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8D69B7">
        <w:rPr>
          <w:rFonts w:ascii="Times New Roman" w:hAnsi="Times New Roman" w:cs="Times New Roman"/>
          <w:sz w:val="24"/>
          <w:szCs w:val="24"/>
        </w:rPr>
        <w:t>а</w:t>
      </w:r>
      <w:r w:rsidRPr="008D69B7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39EC5B66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3B7B2349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7E056914" w14:textId="77777777" w:rsidR="008D69B7" w:rsidRPr="008D69B7" w:rsidRDefault="008D69B7" w:rsidP="00F60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9B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8D69B7">
        <w:rPr>
          <w:rFonts w:ascii="Times New Roman" w:hAnsi="Times New Roman" w:cs="Times New Roman"/>
          <w:sz w:val="24"/>
          <w:szCs w:val="24"/>
        </w:rPr>
        <w:t>д</w:t>
      </w:r>
      <w:r w:rsidRPr="008D69B7">
        <w:rPr>
          <w:rFonts w:ascii="Times New Roman" w:hAnsi="Times New Roman" w:cs="Times New Roman"/>
          <w:sz w:val="24"/>
          <w:szCs w:val="24"/>
        </w:rPr>
        <w:t>министрации, по результатам рассмотрения представленных заявителем докуме</w:t>
      </w:r>
      <w:r w:rsidRPr="008D69B7">
        <w:rPr>
          <w:rFonts w:ascii="Times New Roman" w:hAnsi="Times New Roman" w:cs="Times New Roman"/>
          <w:sz w:val="24"/>
          <w:szCs w:val="24"/>
        </w:rPr>
        <w:t>н</w:t>
      </w:r>
      <w:r w:rsidRPr="008D69B7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8D69B7">
        <w:rPr>
          <w:rFonts w:ascii="Times New Roman" w:hAnsi="Times New Roman" w:cs="Times New Roman"/>
          <w:sz w:val="24"/>
          <w:szCs w:val="24"/>
        </w:rPr>
        <w:t>и</w:t>
      </w:r>
      <w:r w:rsidRPr="008D69B7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309D21FF" w14:textId="77777777" w:rsidR="008D69B7" w:rsidRPr="008D69B7" w:rsidRDefault="008D69B7" w:rsidP="00F60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3"/>
      <w:bookmarkEnd w:id="15"/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вводе безбумажного электронного документооборота администр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 нормативным правовым актом ОМСУ, уст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навливающим порядок электронного (безбумажного) документооборота в сфере муниципальных услуг.</w:t>
      </w:r>
    </w:p>
    <w:p w14:paraId="172E05B0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B9CE071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C5B2F09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12839E5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F41E6ED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E44D8AE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2396919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F81AE69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D0CD32D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00E47CE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EE5776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421EABB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436D2A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8ADE048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  <w:sectPr w:rsidR="008D69B7" w:rsidRPr="008D69B7" w:rsidSect="009C5C81">
          <w:headerReference w:type="even" r:id="rId24"/>
          <w:headerReference w:type="default" r:id="rId25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71822928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971DF2A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Приложение  1</w:t>
      </w:r>
    </w:p>
    <w:p w14:paraId="108B1D0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14:paraId="43E4ABE5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0B52E15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 xml:space="preserve">В администрацию муниципального образования Тосненский  </w:t>
      </w:r>
    </w:p>
    <w:p w14:paraId="31B5977F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 xml:space="preserve">район Ленинградской области </w:t>
      </w:r>
    </w:p>
    <w:p w14:paraId="1E81C200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от __________________________________________________________</w:t>
      </w:r>
    </w:p>
    <w:p w14:paraId="72FC2BD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4F2A35D6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69B7">
        <w:rPr>
          <w:rFonts w:ascii="Times New Roman" w:hAnsi="Times New Roman" w:cs="Times New Roman"/>
          <w:bCs/>
          <w:sz w:val="20"/>
          <w:szCs w:val="20"/>
        </w:rPr>
        <w:t>(фамилия, имя, отчество гражданина, наименование, адрес места нахождения юр</w:t>
      </w:r>
      <w:r w:rsidRPr="008D69B7">
        <w:rPr>
          <w:rFonts w:ascii="Times New Roman" w:hAnsi="Times New Roman" w:cs="Times New Roman"/>
          <w:bCs/>
          <w:sz w:val="20"/>
          <w:szCs w:val="20"/>
        </w:rPr>
        <w:t>и</w:t>
      </w:r>
      <w:r w:rsidRPr="008D69B7">
        <w:rPr>
          <w:rFonts w:ascii="Times New Roman" w:hAnsi="Times New Roman" w:cs="Times New Roman"/>
          <w:bCs/>
          <w:sz w:val="20"/>
          <w:szCs w:val="20"/>
        </w:rPr>
        <w:t>дического лица)</w:t>
      </w:r>
    </w:p>
    <w:p w14:paraId="21603A12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</w:t>
      </w:r>
    </w:p>
    <w:p w14:paraId="03A08A87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69B7">
        <w:rPr>
          <w:rFonts w:ascii="Times New Roman" w:hAnsi="Times New Roman" w:cs="Times New Roman"/>
          <w:bCs/>
          <w:sz w:val="20"/>
          <w:szCs w:val="20"/>
        </w:rPr>
        <w:t>(адрес проживания и регистрации)</w:t>
      </w:r>
    </w:p>
    <w:p w14:paraId="40EF032F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</w:t>
      </w:r>
    </w:p>
    <w:p w14:paraId="2C59E70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D69B7">
        <w:rPr>
          <w:rFonts w:ascii="Times New Roman" w:hAnsi="Times New Roman" w:cs="Times New Roman"/>
          <w:bCs/>
          <w:sz w:val="20"/>
          <w:szCs w:val="20"/>
        </w:rPr>
        <w:t xml:space="preserve">(контактный телефон, </w:t>
      </w:r>
      <w:r w:rsidRPr="008D69B7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8D69B7">
        <w:rPr>
          <w:rFonts w:ascii="Times New Roman" w:hAnsi="Times New Roman" w:cs="Times New Roman"/>
          <w:bCs/>
          <w:sz w:val="20"/>
          <w:szCs w:val="20"/>
        </w:rPr>
        <w:t>-</w:t>
      </w:r>
      <w:r w:rsidRPr="008D69B7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8D69B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00015C4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E4FB21A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2708E9A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ЗАЯВКА</w:t>
      </w:r>
    </w:p>
    <w:p w14:paraId="331B66DD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на согласование создания места (площадки) накопления</w:t>
      </w:r>
    </w:p>
    <w:p w14:paraId="3D45F99D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</w:p>
    <w:p w14:paraId="4085D7E6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ab/>
      </w:r>
    </w:p>
    <w:p w14:paraId="69B8608E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26" w:history="1">
        <w:r w:rsidRPr="008D69B7">
          <w:rPr>
            <w:rFonts w:ascii="Times New Roman" w:hAnsi="Times New Roman" w:cs="Times New Roman"/>
            <w:bCs/>
            <w:sz w:val="24"/>
            <w:szCs w:val="24"/>
          </w:rPr>
          <w:t>пунктом 4</w:t>
        </w:r>
      </w:hyperlink>
      <w:r w:rsidRPr="008D69B7">
        <w:rPr>
          <w:rFonts w:ascii="Times New Roman" w:hAnsi="Times New Roman" w:cs="Times New Roman"/>
          <w:bCs/>
          <w:sz w:val="24"/>
          <w:szCs w:val="24"/>
        </w:rPr>
        <w:t xml:space="preserve"> Правил обустройства мест (площадок) накопления твердых коммунальных отходов и ведения их реестра, утве</w:t>
      </w:r>
      <w:r w:rsidRPr="008D69B7">
        <w:rPr>
          <w:rFonts w:ascii="Times New Roman" w:hAnsi="Times New Roman" w:cs="Times New Roman"/>
          <w:bCs/>
          <w:sz w:val="24"/>
          <w:szCs w:val="24"/>
        </w:rPr>
        <w:t>р</w:t>
      </w:r>
      <w:r w:rsidRPr="008D69B7">
        <w:rPr>
          <w:rFonts w:ascii="Times New Roman" w:hAnsi="Times New Roman" w:cs="Times New Roman"/>
          <w:bCs/>
          <w:sz w:val="24"/>
          <w:szCs w:val="24"/>
        </w:rPr>
        <w:t>жденных постановлением Правительства Российской Федерации от 31.08.2018 № 1039, для согласования создания места (площадки) нако</w:t>
      </w:r>
      <w:r w:rsidRPr="008D69B7">
        <w:rPr>
          <w:rFonts w:ascii="Times New Roman" w:hAnsi="Times New Roman" w:cs="Times New Roman"/>
          <w:bCs/>
          <w:sz w:val="24"/>
          <w:szCs w:val="24"/>
        </w:rPr>
        <w:t>п</w:t>
      </w:r>
      <w:r w:rsidRPr="008D69B7">
        <w:rPr>
          <w:rFonts w:ascii="Times New Roman" w:hAnsi="Times New Roman" w:cs="Times New Roman"/>
          <w:bCs/>
          <w:sz w:val="24"/>
          <w:szCs w:val="24"/>
        </w:rPr>
        <w:t>ления твердых  коммунальных отходов,</w:t>
      </w:r>
    </w:p>
    <w:p w14:paraId="615D04CC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DDE7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(наименование заявителя или представителя заявителя)</w:t>
      </w:r>
    </w:p>
    <w:p w14:paraId="059BC18A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направляет следующую заявку:</w:t>
      </w:r>
    </w:p>
    <w:p w14:paraId="435C83DB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8688"/>
        <w:gridCol w:w="4468"/>
      </w:tblGrid>
      <w:tr w:rsidR="008D69B7" w:rsidRPr="008D69B7" w14:paraId="674353E3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F4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5B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2D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6AF92A95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6F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02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юридических лиц: основной государственный регистрационный номер записи 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Едином государственном реестре юридических лиц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6B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2C63D4F3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77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63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индивидуальных предпринимателей: основной государственный регистрац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онный номер записи в Едином государственном реестре индивидуальных пре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принимателей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03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1A7BD909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40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FB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Для физических лиц, для индивидуальных предпринимателей: реквизиты док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27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3C971069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BE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0E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14:paraId="27B82AAF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31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1CFF2CFD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D2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9C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телефон, адрес электронной почты (при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13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5C46C2DF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8D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65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правах на землю или земельный участок, на котором планируется с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14:paraId="0582CCB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При размещении места (площадки) накопления ТКО на земельном участке, гос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 ОМСУ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7B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44A30A37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B8F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E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планируемом месте (площадке) накопления ТКО:</w:t>
            </w:r>
          </w:p>
          <w:p w14:paraId="7C17F52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адрес (местоположение);</w:t>
            </w:r>
          </w:p>
          <w:p w14:paraId="3E25242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географические координаты (при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23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19B246AB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6B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8B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планируемого места (площадки) накопл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ния ТКО:</w:t>
            </w:r>
          </w:p>
          <w:p w14:paraId="17F6A1F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тип места (площадки) накопления ТКО;</w:t>
            </w:r>
          </w:p>
          <w:p w14:paraId="6BAFCF9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покрытие места (площадки) накопления ТКО;</w:t>
            </w:r>
          </w:p>
          <w:p w14:paraId="52BB349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площадь места (площадки) накопления ТКО;</w:t>
            </w:r>
          </w:p>
          <w:p w14:paraId="72DE286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количество, вид и (или) тип планируемых к размещению емкостей, предназн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для сбора и накопления ТКО, с указанием их объема (при наличии);</w:t>
            </w:r>
          </w:p>
          <w:p w14:paraId="4FC0C83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27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7AAFD7F8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D2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85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собственнике планируемого места (площадки) накопления ТКО:</w:t>
            </w:r>
          </w:p>
          <w:p w14:paraId="1E52362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для юридических лиц: полное наименование, основной государственный рег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страционный номер записи в ЕГРЮЛ, фактический адрес;</w:t>
            </w:r>
          </w:p>
          <w:p w14:paraId="52F4CAD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для индивидуальных предпринимателей: фамилия, имя, отчество (последнее – при наличии), основной государственный регистрационный номер записи в ЕГРИП, адрес регистрации по месту жительства;</w:t>
            </w:r>
          </w:p>
          <w:p w14:paraId="14157A7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- 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B3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4D944C78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C1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DAA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55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9B7" w:rsidRPr="008D69B7" w14:paraId="5C6347E4" w14:textId="77777777" w:rsidTr="003D26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48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73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 предоставления муниципальной услуги (лично, по почтовому адресу или по адресу электронной почты – при наличии)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AD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C9DFD9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69D88DC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14:paraId="24983185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DB08DBC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                                                                                                           __________________</w:t>
      </w:r>
    </w:p>
    <w:p w14:paraId="793A5E01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(дата)                                                                                                                                   (подпись)</w:t>
      </w:r>
    </w:p>
    <w:p w14:paraId="4F353E2E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89F4141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0972C96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2964564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9F0F16F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B6AFC93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26877A9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CC3435E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FC5719" w14:textId="0648F9EF" w:rsid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8A90A4F" w14:textId="77777777" w:rsidR="005E5881" w:rsidRPr="008D69B7" w:rsidRDefault="005E5881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0A644DC" w14:textId="47FD534A" w:rsid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Сведения о месте (площадке) накопления твердых коммунальных отходов</w:t>
      </w:r>
    </w:p>
    <w:p w14:paraId="5C710883" w14:textId="77777777" w:rsidR="005E5881" w:rsidRPr="00DD7E38" w:rsidRDefault="005E5881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6"/>
          <w:szCs w:val="6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358"/>
        <w:gridCol w:w="1559"/>
        <w:gridCol w:w="1276"/>
        <w:gridCol w:w="1417"/>
        <w:gridCol w:w="992"/>
        <w:gridCol w:w="1418"/>
        <w:gridCol w:w="1134"/>
        <w:gridCol w:w="1559"/>
        <w:gridCol w:w="1276"/>
        <w:gridCol w:w="1134"/>
        <w:gridCol w:w="1984"/>
      </w:tblGrid>
      <w:tr w:rsidR="008D69B7" w:rsidRPr="008D69B7" w14:paraId="760A6757" w14:textId="77777777" w:rsidTr="003D2686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92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87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вание м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ста нако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ления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D0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нахождении мест накопления ТКО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7C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</w:tr>
      <w:tr w:rsidR="008D69B7" w:rsidRPr="008D69B7" w14:paraId="6E845409" w14:textId="77777777" w:rsidTr="003D2686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7D3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EC7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A0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C3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Географи-ческие координа-</w:t>
            </w:r>
          </w:p>
          <w:p w14:paraId="1AD87E3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98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4A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Тип покры-тия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B1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Вид пл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щадки (о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крытая/</w:t>
            </w:r>
          </w:p>
          <w:p w14:paraId="5C9ED8A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749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ал огра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0E4F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конте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нера (з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глубленный, поверхнос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D8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ал, из к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торого изгото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лен ко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D5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контей-нера 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E5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тейнеров данн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го объема</w:t>
            </w:r>
          </w:p>
        </w:tc>
      </w:tr>
      <w:tr w:rsidR="008D69B7" w:rsidRPr="008D69B7" w14:paraId="1F47FDCD" w14:textId="77777777" w:rsidTr="003D268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D70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7D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32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F6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C3F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77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AEB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581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FD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5A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26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89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D69B7" w:rsidRPr="008D69B7" w14:paraId="488FFCC5" w14:textId="77777777" w:rsidTr="003D268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1DF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E0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07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A9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A8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FD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F9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EA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73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6E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FD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9B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D69B7" w:rsidRPr="008D69B7" w14:paraId="001083FD" w14:textId="77777777" w:rsidTr="003D268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C1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99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72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1D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F1E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C6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7D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6C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DC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47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8D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58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14A43E21" w14:textId="77777777" w:rsidR="008D69B7" w:rsidRPr="00DD7E38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850"/>
        <w:gridCol w:w="851"/>
        <w:gridCol w:w="1842"/>
        <w:gridCol w:w="851"/>
        <w:gridCol w:w="1701"/>
        <w:gridCol w:w="21"/>
        <w:gridCol w:w="1134"/>
        <w:gridCol w:w="546"/>
        <w:gridCol w:w="829"/>
        <w:gridCol w:w="1266"/>
        <w:gridCol w:w="1168"/>
        <w:gridCol w:w="1515"/>
      </w:tblGrid>
      <w:tr w:rsidR="008D69B7" w:rsidRPr="008D69B7" w14:paraId="4C2074C2" w14:textId="77777777" w:rsidTr="003D2686">
        <w:trPr>
          <w:trHeight w:val="2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AD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собственниках мест накопления ТКО для юр. лиц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90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собственниках мест накопления ТКО для ИП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47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собственниках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0D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8D69B7" w:rsidRPr="008D69B7" w14:paraId="23BB7F05" w14:textId="77777777" w:rsidTr="003D268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96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0F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ОГРН/ИНН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B8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ческий адрес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29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1C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EA7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стра-ции по месту жител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226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5A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Номер, серия паспорта или иного док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мента, уд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стоверяющего личность, кем и когда выдан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C9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по месту жител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C6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2FD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Эле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тро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D67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объекта, при ос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ществл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нии де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кот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ром обр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AC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Вид де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тельн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сти, в резул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тате к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торого образ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55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накопление отходов с другими объектами (МКД/ИЖС/Юр. Л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ца/ИП)</w:t>
            </w:r>
          </w:p>
        </w:tc>
      </w:tr>
      <w:tr w:rsidR="008D69B7" w:rsidRPr="008D69B7" w14:paraId="411CA704" w14:textId="77777777" w:rsidTr="003D268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991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82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AC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A7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97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82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2A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7B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82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AB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AC2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E48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C50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A4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8D69B7" w:rsidRPr="008D69B7" w14:paraId="3E172957" w14:textId="77777777" w:rsidTr="003D268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36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6C2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55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FD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45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68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65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39C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01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73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C3A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659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6E5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4FB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D69B7" w:rsidRPr="008D69B7" w14:paraId="51E4B144" w14:textId="77777777" w:rsidTr="003D268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56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46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2D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D8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3A4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76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08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71F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FAE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3E0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DCD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882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E33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C21" w14:textId="77777777" w:rsidR="008D69B7" w:rsidRPr="008D69B7" w:rsidRDefault="008D69B7" w:rsidP="008D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4D717164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417F48E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14:paraId="760D9C49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                                                                                                           __________________</w:t>
      </w:r>
    </w:p>
    <w:p w14:paraId="03319F46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(дата)                                                                                                                             (подпись)</w:t>
      </w:r>
    </w:p>
    <w:p w14:paraId="21B7F28F" w14:textId="77777777" w:rsidR="008D69B7" w:rsidRPr="008D69B7" w:rsidRDefault="008D69B7" w:rsidP="008D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  <w:sectPr w:rsidR="008D69B7" w:rsidRPr="008D69B7" w:rsidSect="00A509B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28E11F49" w14:textId="77777777" w:rsidR="008D69B7" w:rsidRPr="008D69B7" w:rsidRDefault="008D69B7" w:rsidP="005E58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5F79FB00" w14:textId="77777777" w:rsidR="008D69B7" w:rsidRPr="008D69B7" w:rsidRDefault="008D69B7" w:rsidP="005E588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14:paraId="659F13C7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2C69EE6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14:paraId="38CA9CB8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о согласовании/об отказе в согласовании создания места (площадки)</w:t>
      </w:r>
    </w:p>
    <w:p w14:paraId="4FEB1D67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</w:t>
      </w:r>
    </w:p>
    <w:p w14:paraId="09D3DB1A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«__»____________ 20__ г.</w:t>
      </w:r>
    </w:p>
    <w:p w14:paraId="1F893064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D122BCA" w14:textId="77777777" w:rsidR="008D69B7" w:rsidRPr="008D69B7" w:rsidRDefault="008D69B7" w:rsidP="005E5881">
      <w:pPr>
        <w:autoSpaceDE w:val="0"/>
        <w:autoSpaceDN w:val="0"/>
        <w:adjustRightInd w:val="0"/>
        <w:spacing w:after="0"/>
        <w:ind w:left="709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В соответствии с административным регламентом предоставления муниципальной услуги «Согласование создания места (площадки) накопления твердых коммунальных о</w:t>
      </w:r>
      <w:r w:rsidRPr="008D69B7">
        <w:rPr>
          <w:rFonts w:ascii="Times New Roman" w:hAnsi="Times New Roman" w:cs="Times New Roman"/>
          <w:bCs/>
          <w:sz w:val="24"/>
          <w:szCs w:val="24"/>
        </w:rPr>
        <w:t>т</w:t>
      </w:r>
      <w:r w:rsidRPr="008D69B7">
        <w:rPr>
          <w:rFonts w:ascii="Times New Roman" w:hAnsi="Times New Roman" w:cs="Times New Roman"/>
          <w:bCs/>
          <w:sz w:val="24"/>
          <w:szCs w:val="24"/>
        </w:rPr>
        <w:t>ходов Тосненского городского поселения Тосненского муниципального района Лени</w:t>
      </w:r>
      <w:r w:rsidRPr="008D69B7">
        <w:rPr>
          <w:rFonts w:ascii="Times New Roman" w:hAnsi="Times New Roman" w:cs="Times New Roman"/>
          <w:bCs/>
          <w:sz w:val="24"/>
          <w:szCs w:val="24"/>
        </w:rPr>
        <w:t>н</w:t>
      </w:r>
      <w:r w:rsidRPr="008D69B7">
        <w:rPr>
          <w:rFonts w:ascii="Times New Roman" w:hAnsi="Times New Roman" w:cs="Times New Roman"/>
          <w:bCs/>
          <w:sz w:val="24"/>
          <w:szCs w:val="24"/>
        </w:rPr>
        <w:t>градской области» администрацией муниципального образования Тосненский район Л</w:t>
      </w:r>
      <w:r w:rsidRPr="008D69B7">
        <w:rPr>
          <w:rFonts w:ascii="Times New Roman" w:hAnsi="Times New Roman" w:cs="Times New Roman"/>
          <w:bCs/>
          <w:sz w:val="24"/>
          <w:szCs w:val="24"/>
        </w:rPr>
        <w:t>е</w:t>
      </w:r>
      <w:r w:rsidRPr="008D69B7">
        <w:rPr>
          <w:rFonts w:ascii="Times New Roman" w:hAnsi="Times New Roman" w:cs="Times New Roman"/>
          <w:bCs/>
          <w:sz w:val="24"/>
          <w:szCs w:val="24"/>
        </w:rPr>
        <w:t>нинградской области в лице</w:t>
      </w:r>
    </w:p>
    <w:p w14:paraId="6D26DED0" w14:textId="7C14D271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073ECA47" w14:textId="77777777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(структурное подразделение администрации)</w:t>
      </w:r>
    </w:p>
    <w:p w14:paraId="0EE2AAE3" w14:textId="00513507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принято решение о согласовании/об отказе в согласовании создания места (площадки) накопления ТКО по адресу:_____________________________________________________</w:t>
      </w:r>
    </w:p>
    <w:p w14:paraId="28C27692" w14:textId="298DB2E8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собственнику места (площадки) накопления твердых коммунальных отходов:___________</w:t>
      </w:r>
    </w:p>
    <w:p w14:paraId="474B8A0B" w14:textId="0A552848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37FB9B04" w14:textId="5A171C04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в лице заявителя: _____________________________________________________________,</w:t>
      </w:r>
    </w:p>
    <w:p w14:paraId="4A76CC2F" w14:textId="4B18CFAF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действующего на основании: ____________________________________________________,</w:t>
      </w:r>
    </w:p>
    <w:p w14:paraId="4A83F7D9" w14:textId="7F7A29D8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на основании  ________________________________________________________________.</w:t>
      </w:r>
    </w:p>
    <w:p w14:paraId="43C81254" w14:textId="77777777" w:rsidR="008D69B7" w:rsidRPr="008D69B7" w:rsidRDefault="008D69B7" w:rsidP="005E5881">
      <w:pPr>
        <w:autoSpaceDE w:val="0"/>
        <w:autoSpaceDN w:val="0"/>
        <w:adjustRightInd w:val="0"/>
        <w:spacing w:after="0"/>
        <w:ind w:left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(указать обстоятельства, послужившие основанием для отказа)</w:t>
      </w:r>
    </w:p>
    <w:p w14:paraId="6D73F9D4" w14:textId="77777777" w:rsidR="008D69B7" w:rsidRPr="008D69B7" w:rsidRDefault="008D69B7" w:rsidP="005E5881">
      <w:pPr>
        <w:autoSpaceDE w:val="0"/>
        <w:autoSpaceDN w:val="0"/>
        <w:adjustRightInd w:val="0"/>
        <w:spacing w:after="0"/>
        <w:ind w:left="709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Собственнику  места  (площадки) накопления ТКО оборудовать место (площадку) накопления ТКО до «__» ____________ 20__г.; следовать представленной схеме террит</w:t>
      </w:r>
      <w:r w:rsidRPr="008D69B7">
        <w:rPr>
          <w:rFonts w:ascii="Times New Roman" w:hAnsi="Times New Roman" w:cs="Times New Roman"/>
          <w:bCs/>
          <w:sz w:val="24"/>
          <w:szCs w:val="24"/>
        </w:rPr>
        <w:t>о</w:t>
      </w:r>
      <w:r w:rsidRPr="008D69B7">
        <w:rPr>
          <w:rFonts w:ascii="Times New Roman" w:hAnsi="Times New Roman" w:cs="Times New Roman"/>
          <w:bCs/>
          <w:sz w:val="24"/>
          <w:szCs w:val="24"/>
        </w:rPr>
        <w:t>риального размещения места (площадки) накопления твердых коммунальных отходов; с</w:t>
      </w:r>
      <w:r w:rsidRPr="008D69B7">
        <w:rPr>
          <w:rFonts w:ascii="Times New Roman" w:hAnsi="Times New Roman" w:cs="Times New Roman"/>
          <w:bCs/>
          <w:sz w:val="24"/>
          <w:szCs w:val="24"/>
        </w:rPr>
        <w:t>о</w:t>
      </w:r>
      <w:r w:rsidRPr="008D69B7">
        <w:rPr>
          <w:rFonts w:ascii="Times New Roman" w:hAnsi="Times New Roman" w:cs="Times New Roman"/>
          <w:bCs/>
          <w:sz w:val="24"/>
          <w:szCs w:val="24"/>
        </w:rPr>
        <w:t>держать и эксплуатировать место (площадку) накопления ТКО и прилегающую террит</w:t>
      </w:r>
      <w:r w:rsidRPr="008D69B7">
        <w:rPr>
          <w:rFonts w:ascii="Times New Roman" w:hAnsi="Times New Roman" w:cs="Times New Roman"/>
          <w:bCs/>
          <w:sz w:val="24"/>
          <w:szCs w:val="24"/>
        </w:rPr>
        <w:t>о</w:t>
      </w:r>
      <w:r w:rsidRPr="008D69B7">
        <w:rPr>
          <w:rFonts w:ascii="Times New Roman" w:hAnsi="Times New Roman" w:cs="Times New Roman"/>
          <w:bCs/>
          <w:sz w:val="24"/>
          <w:szCs w:val="24"/>
        </w:rPr>
        <w:t>рию в соответствии с требованиями законодательства Российской Федерации в области с</w:t>
      </w:r>
      <w:r w:rsidRPr="008D69B7">
        <w:rPr>
          <w:rFonts w:ascii="Times New Roman" w:hAnsi="Times New Roman" w:cs="Times New Roman"/>
          <w:bCs/>
          <w:sz w:val="24"/>
          <w:szCs w:val="24"/>
        </w:rPr>
        <w:t>а</w:t>
      </w:r>
      <w:r w:rsidRPr="008D69B7">
        <w:rPr>
          <w:rFonts w:ascii="Times New Roman" w:hAnsi="Times New Roman" w:cs="Times New Roman"/>
          <w:bCs/>
          <w:sz w:val="24"/>
          <w:szCs w:val="24"/>
        </w:rPr>
        <w:t>нитарно-эпидемиологического благополучия населения.</w:t>
      </w:r>
    </w:p>
    <w:p w14:paraId="154427A3" w14:textId="77777777" w:rsidR="008D69B7" w:rsidRPr="008D69B7" w:rsidRDefault="008D69B7" w:rsidP="005E5881">
      <w:pPr>
        <w:autoSpaceDE w:val="0"/>
        <w:autoSpaceDN w:val="0"/>
        <w:adjustRightInd w:val="0"/>
        <w:spacing w:after="0"/>
        <w:ind w:left="709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Не позднее 3 рабочих дней со дня начала использования места (площадки) накопл</w:t>
      </w:r>
      <w:r w:rsidRPr="008D69B7">
        <w:rPr>
          <w:rFonts w:ascii="Times New Roman" w:hAnsi="Times New Roman" w:cs="Times New Roman"/>
          <w:bCs/>
          <w:sz w:val="24"/>
          <w:szCs w:val="24"/>
        </w:rPr>
        <w:t>е</w:t>
      </w:r>
      <w:r w:rsidRPr="008D69B7">
        <w:rPr>
          <w:rFonts w:ascii="Times New Roman" w:hAnsi="Times New Roman" w:cs="Times New Roman"/>
          <w:bCs/>
          <w:sz w:val="24"/>
          <w:szCs w:val="24"/>
        </w:rPr>
        <w:t>ния ТКО направить в администрацию муниципального образования Тосненский район Л</w:t>
      </w:r>
      <w:r w:rsidRPr="008D69B7">
        <w:rPr>
          <w:rFonts w:ascii="Times New Roman" w:hAnsi="Times New Roman" w:cs="Times New Roman"/>
          <w:bCs/>
          <w:sz w:val="24"/>
          <w:szCs w:val="24"/>
        </w:rPr>
        <w:t>е</w:t>
      </w:r>
      <w:r w:rsidRPr="008D69B7">
        <w:rPr>
          <w:rFonts w:ascii="Times New Roman" w:hAnsi="Times New Roman" w:cs="Times New Roman"/>
          <w:bCs/>
          <w:sz w:val="24"/>
          <w:szCs w:val="24"/>
        </w:rPr>
        <w:t>нинградской области заявку о включении сведений о месте (площадке) накопления ТКО в реестр мест (площадок) накопления твердых коммунальных отходов.</w:t>
      </w:r>
    </w:p>
    <w:p w14:paraId="72B16829" w14:textId="77777777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F5E5D5" w14:textId="7C2AB58B" w:rsidR="008D69B7" w:rsidRPr="008D69B7" w:rsidRDefault="008D69B7" w:rsidP="005E5881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9B7">
        <w:rPr>
          <w:rFonts w:ascii="Times New Roman" w:hAnsi="Times New Roman" w:cs="Times New Roman"/>
          <w:bCs/>
          <w:sz w:val="24"/>
          <w:szCs w:val="24"/>
        </w:rPr>
        <w:t>_____________________                           ____________                            _________________</w:t>
      </w:r>
    </w:p>
    <w:p w14:paraId="667ED672" w14:textId="29DF6A28" w:rsidR="008D69B7" w:rsidRPr="000F2428" w:rsidRDefault="008D69B7" w:rsidP="005E5881">
      <w:pPr>
        <w:autoSpaceDE w:val="0"/>
        <w:autoSpaceDN w:val="0"/>
        <w:adjustRightInd w:val="0"/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69B7">
        <w:rPr>
          <w:rFonts w:ascii="Times New Roman" w:hAnsi="Times New Roman" w:cs="Times New Roman"/>
          <w:bCs/>
          <w:sz w:val="14"/>
          <w:szCs w:val="14"/>
        </w:rPr>
        <w:t xml:space="preserve">                          (должность)                                                                                          (подпись)                                                                                       (Ф.И.О.)</w:t>
      </w:r>
    </w:p>
    <w:sectPr w:rsidR="008D69B7" w:rsidRPr="000F2428" w:rsidSect="00D15283">
      <w:headerReference w:type="default" r:id="rId27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5ED8" w14:textId="77777777" w:rsidR="00B118B9" w:rsidRDefault="00B118B9" w:rsidP="0002616D">
      <w:pPr>
        <w:spacing w:after="0" w:line="240" w:lineRule="auto"/>
      </w:pPr>
      <w:r>
        <w:separator/>
      </w:r>
    </w:p>
  </w:endnote>
  <w:endnote w:type="continuationSeparator" w:id="0">
    <w:p w14:paraId="0D5E14BA" w14:textId="77777777" w:rsidR="00B118B9" w:rsidRDefault="00B118B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776FF" w14:textId="77777777" w:rsidR="00B118B9" w:rsidRDefault="00B118B9" w:rsidP="0002616D">
      <w:pPr>
        <w:spacing w:after="0" w:line="240" w:lineRule="auto"/>
      </w:pPr>
      <w:r>
        <w:separator/>
      </w:r>
    </w:p>
  </w:footnote>
  <w:footnote w:type="continuationSeparator" w:id="0">
    <w:p w14:paraId="04815C19" w14:textId="77777777" w:rsidR="00B118B9" w:rsidRDefault="00B118B9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2471" w14:textId="77777777" w:rsidR="008D69B7" w:rsidRDefault="008D69B7" w:rsidP="00B55AE4">
    <w:pPr>
      <w:pStyle w:val="aa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2</w:t>
    </w:r>
    <w:r>
      <w:rPr>
        <w:rStyle w:val="aff"/>
      </w:rPr>
      <w:fldChar w:fldCharType="end"/>
    </w:r>
  </w:p>
  <w:p w14:paraId="36A20534" w14:textId="77777777" w:rsidR="008D69B7" w:rsidRDefault="008D69B7" w:rsidP="00B55AE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4195"/>
      <w:docPartObj>
        <w:docPartGallery w:val="Page Numbers (Top of Page)"/>
        <w:docPartUnique/>
      </w:docPartObj>
    </w:sdtPr>
    <w:sdtEndPr/>
    <w:sdtContent>
      <w:p w14:paraId="0A720C89" w14:textId="40AB0E0A" w:rsidR="009C5C81" w:rsidRDefault="009C5C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95">
          <w:rPr>
            <w:noProof/>
          </w:rPr>
          <w:t>24</w:t>
        </w:r>
        <w:r>
          <w:fldChar w:fldCharType="end"/>
        </w:r>
      </w:p>
    </w:sdtContent>
  </w:sdt>
  <w:p w14:paraId="3D18B8F0" w14:textId="77777777" w:rsidR="008D69B7" w:rsidRPr="009C5C81" w:rsidRDefault="008D69B7" w:rsidP="009C5C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29CE" w14:textId="77777777" w:rsidR="00846CEA" w:rsidRDefault="00846C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1295">
      <w:rPr>
        <w:noProof/>
      </w:rPr>
      <w:t>25</w:t>
    </w:r>
    <w:r>
      <w:rPr>
        <w:noProof/>
      </w:rPr>
      <w:fldChar w:fldCharType="end"/>
    </w:r>
  </w:p>
  <w:p w14:paraId="3B32B3A1" w14:textId="77777777" w:rsidR="00846CEA" w:rsidRDefault="00846CEA">
    <w:pPr>
      <w:pStyle w:val="aa"/>
    </w:pPr>
  </w:p>
  <w:p w14:paraId="232201A1" w14:textId="77777777" w:rsidR="00644503" w:rsidRDefault="00644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C70F3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428"/>
    <w:rsid w:val="000F46DF"/>
    <w:rsid w:val="001038FB"/>
    <w:rsid w:val="00106CC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DCC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774AB"/>
    <w:rsid w:val="00180020"/>
    <w:rsid w:val="00181483"/>
    <w:rsid w:val="001902D6"/>
    <w:rsid w:val="00191364"/>
    <w:rsid w:val="001956A8"/>
    <w:rsid w:val="001A0794"/>
    <w:rsid w:val="001A226D"/>
    <w:rsid w:val="001A7D8B"/>
    <w:rsid w:val="001A7DC1"/>
    <w:rsid w:val="001B2448"/>
    <w:rsid w:val="001B2A42"/>
    <w:rsid w:val="001B32F7"/>
    <w:rsid w:val="001C382E"/>
    <w:rsid w:val="001D1536"/>
    <w:rsid w:val="001D3865"/>
    <w:rsid w:val="001D3B21"/>
    <w:rsid w:val="001D3BD2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3331"/>
    <w:rsid w:val="00244974"/>
    <w:rsid w:val="00246EEB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4AEC"/>
    <w:rsid w:val="002A6F7C"/>
    <w:rsid w:val="002B03D7"/>
    <w:rsid w:val="002B1295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11F3"/>
    <w:rsid w:val="003137FE"/>
    <w:rsid w:val="00314DCE"/>
    <w:rsid w:val="00315F6B"/>
    <w:rsid w:val="003167AF"/>
    <w:rsid w:val="00317DD8"/>
    <w:rsid w:val="003226EC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3E05"/>
    <w:rsid w:val="00364B50"/>
    <w:rsid w:val="00366A0C"/>
    <w:rsid w:val="00371569"/>
    <w:rsid w:val="0037233F"/>
    <w:rsid w:val="003815F9"/>
    <w:rsid w:val="0038315B"/>
    <w:rsid w:val="00384491"/>
    <w:rsid w:val="00384A00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7288"/>
    <w:rsid w:val="00410AB6"/>
    <w:rsid w:val="00411198"/>
    <w:rsid w:val="00413463"/>
    <w:rsid w:val="00414281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1A76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6F53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07FAE"/>
    <w:rsid w:val="005101CF"/>
    <w:rsid w:val="005112FA"/>
    <w:rsid w:val="00512106"/>
    <w:rsid w:val="00512419"/>
    <w:rsid w:val="00516815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48B"/>
    <w:rsid w:val="00563990"/>
    <w:rsid w:val="00566B73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2CD6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5881"/>
    <w:rsid w:val="005E79EA"/>
    <w:rsid w:val="005F1AE7"/>
    <w:rsid w:val="005F29B6"/>
    <w:rsid w:val="005F2F75"/>
    <w:rsid w:val="005F3862"/>
    <w:rsid w:val="005F4843"/>
    <w:rsid w:val="005F6AD8"/>
    <w:rsid w:val="006010BC"/>
    <w:rsid w:val="00604301"/>
    <w:rsid w:val="00604E29"/>
    <w:rsid w:val="00605736"/>
    <w:rsid w:val="00607B71"/>
    <w:rsid w:val="00610C1C"/>
    <w:rsid w:val="006110A3"/>
    <w:rsid w:val="006124E4"/>
    <w:rsid w:val="00614024"/>
    <w:rsid w:val="006174AE"/>
    <w:rsid w:val="00621AC8"/>
    <w:rsid w:val="00622327"/>
    <w:rsid w:val="00622B95"/>
    <w:rsid w:val="00624B69"/>
    <w:rsid w:val="006350D7"/>
    <w:rsid w:val="0064201B"/>
    <w:rsid w:val="00644503"/>
    <w:rsid w:val="006449E4"/>
    <w:rsid w:val="006451A3"/>
    <w:rsid w:val="006471B6"/>
    <w:rsid w:val="00650D75"/>
    <w:rsid w:val="006511CB"/>
    <w:rsid w:val="006512D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24D2"/>
    <w:rsid w:val="006A4D1B"/>
    <w:rsid w:val="006A501C"/>
    <w:rsid w:val="006A643A"/>
    <w:rsid w:val="006A7D16"/>
    <w:rsid w:val="006B2092"/>
    <w:rsid w:val="006B2343"/>
    <w:rsid w:val="006B2901"/>
    <w:rsid w:val="006B3AA1"/>
    <w:rsid w:val="006B5724"/>
    <w:rsid w:val="006B6870"/>
    <w:rsid w:val="006B7C50"/>
    <w:rsid w:val="006B7F27"/>
    <w:rsid w:val="006C7E7E"/>
    <w:rsid w:val="006D56E4"/>
    <w:rsid w:val="006E46CA"/>
    <w:rsid w:val="006E624B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22C3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118"/>
    <w:rsid w:val="007565BE"/>
    <w:rsid w:val="00757207"/>
    <w:rsid w:val="00762409"/>
    <w:rsid w:val="0076539F"/>
    <w:rsid w:val="00767DF0"/>
    <w:rsid w:val="007713C2"/>
    <w:rsid w:val="00771FF9"/>
    <w:rsid w:val="00772D05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467F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7C2"/>
    <w:rsid w:val="007F69D5"/>
    <w:rsid w:val="00802CEE"/>
    <w:rsid w:val="00810A72"/>
    <w:rsid w:val="0081263F"/>
    <w:rsid w:val="00813246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0CCD"/>
    <w:rsid w:val="008453CC"/>
    <w:rsid w:val="00845C8D"/>
    <w:rsid w:val="00846CEA"/>
    <w:rsid w:val="00853649"/>
    <w:rsid w:val="00866A17"/>
    <w:rsid w:val="00870D77"/>
    <w:rsid w:val="00883870"/>
    <w:rsid w:val="00884247"/>
    <w:rsid w:val="0088482E"/>
    <w:rsid w:val="00885B91"/>
    <w:rsid w:val="00890F5C"/>
    <w:rsid w:val="0089273C"/>
    <w:rsid w:val="00895835"/>
    <w:rsid w:val="008A0C6D"/>
    <w:rsid w:val="008A186F"/>
    <w:rsid w:val="008A19B1"/>
    <w:rsid w:val="008A63BD"/>
    <w:rsid w:val="008B74EB"/>
    <w:rsid w:val="008C293C"/>
    <w:rsid w:val="008C7F16"/>
    <w:rsid w:val="008D1F32"/>
    <w:rsid w:val="008D69B7"/>
    <w:rsid w:val="008D6C6D"/>
    <w:rsid w:val="008D72F2"/>
    <w:rsid w:val="008E2CB2"/>
    <w:rsid w:val="008E3206"/>
    <w:rsid w:val="008E41EA"/>
    <w:rsid w:val="008E4A48"/>
    <w:rsid w:val="008E54F9"/>
    <w:rsid w:val="008E7B87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41D8"/>
    <w:rsid w:val="009454BF"/>
    <w:rsid w:val="00945F41"/>
    <w:rsid w:val="0094683F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94116"/>
    <w:rsid w:val="009A2DC9"/>
    <w:rsid w:val="009A315E"/>
    <w:rsid w:val="009A4AB1"/>
    <w:rsid w:val="009A5E66"/>
    <w:rsid w:val="009A5F13"/>
    <w:rsid w:val="009A60ED"/>
    <w:rsid w:val="009A6B63"/>
    <w:rsid w:val="009B209F"/>
    <w:rsid w:val="009B3632"/>
    <w:rsid w:val="009B4380"/>
    <w:rsid w:val="009B5361"/>
    <w:rsid w:val="009C21D3"/>
    <w:rsid w:val="009C2C16"/>
    <w:rsid w:val="009C4CE2"/>
    <w:rsid w:val="009C5B45"/>
    <w:rsid w:val="009C5C81"/>
    <w:rsid w:val="009C6E15"/>
    <w:rsid w:val="009C70A9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0E9E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6F82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37A"/>
    <w:rsid w:val="00A7366B"/>
    <w:rsid w:val="00A7590E"/>
    <w:rsid w:val="00A81213"/>
    <w:rsid w:val="00A82406"/>
    <w:rsid w:val="00A852FF"/>
    <w:rsid w:val="00A87D9D"/>
    <w:rsid w:val="00A91AF8"/>
    <w:rsid w:val="00A91DCF"/>
    <w:rsid w:val="00A92A1B"/>
    <w:rsid w:val="00A93902"/>
    <w:rsid w:val="00A93960"/>
    <w:rsid w:val="00A942BC"/>
    <w:rsid w:val="00A946A0"/>
    <w:rsid w:val="00A94A20"/>
    <w:rsid w:val="00A96D6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4E28"/>
    <w:rsid w:val="00AE5E52"/>
    <w:rsid w:val="00AE6BE9"/>
    <w:rsid w:val="00AE7383"/>
    <w:rsid w:val="00AE769C"/>
    <w:rsid w:val="00AF1880"/>
    <w:rsid w:val="00AF5B2A"/>
    <w:rsid w:val="00AF6652"/>
    <w:rsid w:val="00AF77BC"/>
    <w:rsid w:val="00AF7A4D"/>
    <w:rsid w:val="00B00318"/>
    <w:rsid w:val="00B00CDF"/>
    <w:rsid w:val="00B01E61"/>
    <w:rsid w:val="00B01E99"/>
    <w:rsid w:val="00B02673"/>
    <w:rsid w:val="00B051AC"/>
    <w:rsid w:val="00B118B9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3502"/>
    <w:rsid w:val="00B47FD0"/>
    <w:rsid w:val="00B50251"/>
    <w:rsid w:val="00B52805"/>
    <w:rsid w:val="00B54524"/>
    <w:rsid w:val="00B578BD"/>
    <w:rsid w:val="00B64BFE"/>
    <w:rsid w:val="00B655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5CFA"/>
    <w:rsid w:val="00B87945"/>
    <w:rsid w:val="00B950B2"/>
    <w:rsid w:val="00BA2ED3"/>
    <w:rsid w:val="00BA7D89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6657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9F"/>
    <w:rsid w:val="00CA1706"/>
    <w:rsid w:val="00CA462B"/>
    <w:rsid w:val="00CA4B48"/>
    <w:rsid w:val="00CA633B"/>
    <w:rsid w:val="00CA78FA"/>
    <w:rsid w:val="00CB2DCD"/>
    <w:rsid w:val="00CC03B5"/>
    <w:rsid w:val="00CC3DC9"/>
    <w:rsid w:val="00CC4D99"/>
    <w:rsid w:val="00CC740E"/>
    <w:rsid w:val="00CD2367"/>
    <w:rsid w:val="00CD547B"/>
    <w:rsid w:val="00CE0A15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10D9"/>
    <w:rsid w:val="00D51620"/>
    <w:rsid w:val="00D55CFE"/>
    <w:rsid w:val="00D55F46"/>
    <w:rsid w:val="00D56D51"/>
    <w:rsid w:val="00D5785D"/>
    <w:rsid w:val="00D62ED1"/>
    <w:rsid w:val="00D62ED3"/>
    <w:rsid w:val="00D6332B"/>
    <w:rsid w:val="00D63378"/>
    <w:rsid w:val="00D63761"/>
    <w:rsid w:val="00D7412C"/>
    <w:rsid w:val="00D83BF3"/>
    <w:rsid w:val="00D848A3"/>
    <w:rsid w:val="00D853A7"/>
    <w:rsid w:val="00D8698B"/>
    <w:rsid w:val="00D87207"/>
    <w:rsid w:val="00D87AB1"/>
    <w:rsid w:val="00D91724"/>
    <w:rsid w:val="00D94DAD"/>
    <w:rsid w:val="00D954A8"/>
    <w:rsid w:val="00D95D8C"/>
    <w:rsid w:val="00DA2637"/>
    <w:rsid w:val="00DA2D9A"/>
    <w:rsid w:val="00DA78DF"/>
    <w:rsid w:val="00DA7F38"/>
    <w:rsid w:val="00DB28C1"/>
    <w:rsid w:val="00DB3F1A"/>
    <w:rsid w:val="00DB4217"/>
    <w:rsid w:val="00DB6EC0"/>
    <w:rsid w:val="00DC15AC"/>
    <w:rsid w:val="00DC1B69"/>
    <w:rsid w:val="00DC48C9"/>
    <w:rsid w:val="00DC4C38"/>
    <w:rsid w:val="00DC61FE"/>
    <w:rsid w:val="00DD25B4"/>
    <w:rsid w:val="00DD29E6"/>
    <w:rsid w:val="00DD3CF4"/>
    <w:rsid w:val="00DD6A23"/>
    <w:rsid w:val="00DD7E38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02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4E3"/>
    <w:rsid w:val="00E43CC5"/>
    <w:rsid w:val="00E44D22"/>
    <w:rsid w:val="00E45141"/>
    <w:rsid w:val="00E50B28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970BD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53B1"/>
    <w:rsid w:val="00F174E6"/>
    <w:rsid w:val="00F21316"/>
    <w:rsid w:val="00F2196C"/>
    <w:rsid w:val="00F23064"/>
    <w:rsid w:val="00F233F6"/>
    <w:rsid w:val="00F236DB"/>
    <w:rsid w:val="00F24280"/>
    <w:rsid w:val="00F26651"/>
    <w:rsid w:val="00F27070"/>
    <w:rsid w:val="00F313AD"/>
    <w:rsid w:val="00F319CF"/>
    <w:rsid w:val="00F326B9"/>
    <w:rsid w:val="00F33CDA"/>
    <w:rsid w:val="00F36447"/>
    <w:rsid w:val="00F40DF9"/>
    <w:rsid w:val="00F424E5"/>
    <w:rsid w:val="00F44E73"/>
    <w:rsid w:val="00F4559E"/>
    <w:rsid w:val="00F4793F"/>
    <w:rsid w:val="00F531CF"/>
    <w:rsid w:val="00F57517"/>
    <w:rsid w:val="00F6042C"/>
    <w:rsid w:val="00F60697"/>
    <w:rsid w:val="00F62527"/>
    <w:rsid w:val="00F625CA"/>
    <w:rsid w:val="00F668A5"/>
    <w:rsid w:val="00F74E18"/>
    <w:rsid w:val="00F768E6"/>
    <w:rsid w:val="00F801E3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1F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3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D69B7"/>
  </w:style>
  <w:style w:type="paragraph" w:styleId="afd">
    <w:name w:val="Title"/>
    <w:basedOn w:val="a"/>
    <w:link w:val="afe"/>
    <w:qFormat/>
    <w:rsid w:val="008D6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D69B7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8D69B7"/>
  </w:style>
  <w:style w:type="character" w:styleId="aff0">
    <w:name w:val="Strong"/>
    <w:qFormat/>
    <w:rsid w:val="008D69B7"/>
    <w:rPr>
      <w:b/>
      <w:bCs/>
    </w:rPr>
  </w:style>
  <w:style w:type="paragraph" w:customStyle="1" w:styleId="consplusnormal00">
    <w:name w:val="consplusnormal0"/>
    <w:basedOn w:val="a"/>
    <w:rsid w:val="008D69B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8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69B7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8D69B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8D69B7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D69B7"/>
  </w:style>
  <w:style w:type="paragraph" w:styleId="afd">
    <w:name w:val="Title"/>
    <w:basedOn w:val="a"/>
    <w:link w:val="afe"/>
    <w:qFormat/>
    <w:rsid w:val="008D6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D69B7"/>
    <w:rPr>
      <w:rFonts w:ascii="Times New Roman" w:eastAsia="Times New Roman" w:hAnsi="Times New Roman"/>
      <w:sz w:val="28"/>
      <w:szCs w:val="24"/>
    </w:rPr>
  </w:style>
  <w:style w:type="character" w:styleId="aff">
    <w:name w:val="page number"/>
    <w:basedOn w:val="a0"/>
    <w:rsid w:val="008D69B7"/>
  </w:style>
  <w:style w:type="character" w:styleId="aff0">
    <w:name w:val="Strong"/>
    <w:qFormat/>
    <w:rsid w:val="008D69B7"/>
    <w:rPr>
      <w:b/>
      <w:bCs/>
    </w:rPr>
  </w:style>
  <w:style w:type="paragraph" w:customStyle="1" w:styleId="consplusnormal00">
    <w:name w:val="consplusnormal0"/>
    <w:basedOn w:val="a"/>
    <w:rsid w:val="008D69B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8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69B7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Основной текст_"/>
    <w:link w:val="13"/>
    <w:rsid w:val="008D69B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8D69B7"/>
    <w:pPr>
      <w:widowControl w:val="0"/>
      <w:shd w:val="clear" w:color="auto" w:fill="FFFFFF"/>
      <w:spacing w:after="720" w:line="0" w:lineRule="atLeast"/>
      <w:jc w:val="both"/>
    </w:pPr>
    <w:rPr>
      <w:rFonts w:cs="Times New Roman"/>
      <w:spacing w:val="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8" Type="http://schemas.openxmlformats.org/officeDocument/2006/relationships/hyperlink" Target="consultantplus://offline/ref=F39A05544E60CFD531D202DD821369FB77176497D65B480E10564477F72DBCE93A51C45418FC12DFF02D4DEC5CC3E33C621FB5688E44A2B4aE31N" TargetMode="External"/><Relationship Id="rId26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3" Type="http://schemas.openxmlformats.org/officeDocument/2006/relationships/hyperlink" Target="consultantplus://offline/ref=9E89AAB0FD1A9BBB11134009C3227FCE53C937EAAAAF9618AB29B9236EFDAC595A33BB26n8E7J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2" Type="http://schemas.openxmlformats.org/officeDocument/2006/relationships/hyperlink" Target="consultantplus://offline/ref=9E89AAB0FD1A9BBB11134009C3227FCE53C937EAAAAF9618AB29B9236EFDAC595A33BB2E8En8E7J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020-E677-4DE9-A28C-490209B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9827</Words>
  <Characters>56015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2023-12-01T11:10:00Z</cp:lastPrinted>
  <dcterms:created xsi:type="dcterms:W3CDTF">2023-12-04T14:34:00Z</dcterms:created>
  <dcterms:modified xsi:type="dcterms:W3CDTF">2023-12-04T14:34:00Z</dcterms:modified>
</cp:coreProperties>
</file>