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17" w:rsidRPr="002B1859" w:rsidRDefault="002B1859" w:rsidP="00DD4E17">
      <w:pPr>
        <w:pStyle w:val="2"/>
        <w:shd w:val="clear" w:color="auto" w:fill="FFFFFF"/>
        <w:spacing w:before="0" w:after="300" w:line="450" w:lineRule="atLeast"/>
        <w:rPr>
          <w:rFonts w:ascii="Arial" w:hAnsi="Arial" w:cs="Arial"/>
          <w:color w:val="7030A0"/>
          <w:sz w:val="32"/>
          <w:szCs w:val="32"/>
          <w:u w:val="single"/>
        </w:rPr>
      </w:pPr>
      <w:r w:rsidRPr="002B1859">
        <w:rPr>
          <w:rFonts w:ascii="Arial" w:hAnsi="Arial" w:cs="Arial"/>
          <w:color w:val="7030A0"/>
          <w:sz w:val="32"/>
          <w:szCs w:val="32"/>
          <w:u w:val="single"/>
        </w:rPr>
        <w:t>ПАМЯТКА НАСЕЛЕНИЮ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1859" w:rsidTr="002B1859">
        <w:trPr>
          <w:trHeight w:val="2225"/>
        </w:trPr>
        <w:tc>
          <w:tcPr>
            <w:tcW w:w="4785" w:type="dxa"/>
          </w:tcPr>
          <w:p w:rsidR="002B1859" w:rsidRDefault="002B1859" w:rsidP="002B1859">
            <w:r>
              <w:object w:dxaOrig="1008" w:dyaOrig="12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pt;height:85.15pt" o:ole="" fillcolor="window">
                  <v:imagedata r:id="rId5" o:title=""/>
                </v:shape>
                <o:OLEObject Type="Embed" ProgID="Unknown" ShapeID="_x0000_i1025" DrawAspect="Content" ObjectID="_1765198188" r:id="rId6"/>
              </w:object>
            </w:r>
          </w:p>
        </w:tc>
        <w:tc>
          <w:tcPr>
            <w:tcW w:w="4786" w:type="dxa"/>
          </w:tcPr>
          <w:p w:rsidR="002B1859" w:rsidRDefault="002B1859" w:rsidP="002B185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0E27E8A" wp14:editId="4C1D56D0">
                  <wp:extent cx="2838615" cy="1137036"/>
                  <wp:effectExtent l="0" t="0" r="0" b="6350"/>
                  <wp:docPr id="3" name="Рисунок 3" descr="D:\МОИ ДОКУМЕНТЫ\ПРОШКИН 2022\КОМИССИИ МО ТР\АТК\АРХИВ\Экстремизм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ПРОШКИН 2022\КОМИССИИ МО ТР\АТК\АРХИВ\Экстремизм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202" cy="113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9FA" w:rsidRPr="00C40358" w:rsidRDefault="00C40358" w:rsidP="002947D7">
      <w:pPr>
        <w:pStyle w:val="2"/>
        <w:shd w:val="clear" w:color="auto" w:fill="FFFFFF"/>
        <w:spacing w:before="0" w:after="300" w:line="450" w:lineRule="atLeast"/>
        <w:jc w:val="center"/>
        <w:rPr>
          <w:rFonts w:ascii="Arial" w:hAnsi="Arial" w:cs="Arial"/>
          <w:color w:val="0070C0"/>
          <w:sz w:val="36"/>
          <w:szCs w:val="36"/>
        </w:rPr>
      </w:pPr>
      <w:r w:rsidRPr="00C40358">
        <w:rPr>
          <w:rFonts w:ascii="Arial" w:hAnsi="Arial" w:cs="Arial"/>
          <w:color w:val="0070C0"/>
          <w:sz w:val="36"/>
          <w:szCs w:val="36"/>
        </w:rPr>
        <w:t xml:space="preserve">Уважаемые жители и гости </w:t>
      </w:r>
      <w:proofErr w:type="spellStart"/>
      <w:r w:rsidRPr="00C40358">
        <w:rPr>
          <w:rFonts w:ascii="Arial" w:hAnsi="Arial" w:cs="Arial"/>
          <w:color w:val="0070C0"/>
          <w:sz w:val="36"/>
          <w:szCs w:val="36"/>
        </w:rPr>
        <w:t>Тосненского</w:t>
      </w:r>
      <w:proofErr w:type="spellEnd"/>
      <w:r w:rsidRPr="00C40358">
        <w:rPr>
          <w:rFonts w:ascii="Arial" w:hAnsi="Arial" w:cs="Arial"/>
          <w:color w:val="0070C0"/>
          <w:sz w:val="36"/>
          <w:szCs w:val="36"/>
        </w:rPr>
        <w:t xml:space="preserve"> района!!!</w:t>
      </w:r>
    </w:p>
    <w:p w:rsidR="009F1A0B" w:rsidRPr="00C40358" w:rsidRDefault="009F1A0B" w:rsidP="00C40358">
      <w:pPr>
        <w:ind w:firstLine="708"/>
        <w:contextualSpacing/>
        <w:jc w:val="both"/>
        <w:rPr>
          <w:sz w:val="24"/>
          <w:szCs w:val="24"/>
        </w:rPr>
      </w:pPr>
      <w:r w:rsidRPr="00C40358">
        <w:rPr>
          <w:sz w:val="24"/>
          <w:szCs w:val="24"/>
        </w:rPr>
        <w:t xml:space="preserve">С целью профилактики террористических угроз и усиления антитеррористической защищенности мест массового пребывания людей в период проведения Новогодних и Рождественских </w:t>
      </w:r>
      <w:r w:rsidR="004915D5">
        <w:rPr>
          <w:sz w:val="24"/>
          <w:szCs w:val="24"/>
        </w:rPr>
        <w:t>праздников 20</w:t>
      </w:r>
      <w:r w:rsidR="002B1859">
        <w:rPr>
          <w:sz w:val="24"/>
          <w:szCs w:val="24"/>
        </w:rPr>
        <w:t>23</w:t>
      </w:r>
      <w:r w:rsidR="004915D5">
        <w:rPr>
          <w:sz w:val="24"/>
          <w:szCs w:val="24"/>
        </w:rPr>
        <w:t xml:space="preserve"> - 20</w:t>
      </w:r>
      <w:r w:rsidR="002B1859">
        <w:rPr>
          <w:sz w:val="24"/>
          <w:szCs w:val="24"/>
        </w:rPr>
        <w:t>24</w:t>
      </w:r>
      <w:r w:rsidR="004915D5">
        <w:rPr>
          <w:sz w:val="24"/>
          <w:szCs w:val="24"/>
        </w:rPr>
        <w:t xml:space="preserve"> гг. </w:t>
      </w:r>
      <w:r w:rsidRPr="00C40358">
        <w:rPr>
          <w:b/>
          <w:color w:val="FF0000"/>
          <w:sz w:val="24"/>
          <w:szCs w:val="24"/>
        </w:rPr>
        <w:t>необходимо</w:t>
      </w:r>
      <w:r w:rsidRPr="00C40358">
        <w:rPr>
          <w:sz w:val="24"/>
          <w:szCs w:val="24"/>
        </w:rPr>
        <w:t>:</w:t>
      </w:r>
    </w:p>
    <w:p w:rsidR="009F1A0B" w:rsidRPr="00C40358" w:rsidRDefault="00C40358" w:rsidP="00C4035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D54B4">
        <w:rPr>
          <w:sz w:val="24"/>
          <w:szCs w:val="24"/>
        </w:rPr>
        <w:t xml:space="preserve"> </w:t>
      </w:r>
      <w:r w:rsidR="009F1A0B" w:rsidRPr="00C40358">
        <w:rPr>
          <w:sz w:val="24"/>
          <w:szCs w:val="24"/>
        </w:rPr>
        <w:t>Повысить личную бдительность в местах проживания с целью выявления подозрительных лиц и лиц, проживающих без регистрации, а также помещений и предметов, нуждающихся в дополнительной профессиональной проверке.</w:t>
      </w:r>
    </w:p>
    <w:p w:rsidR="009F1A0B" w:rsidRPr="00C40358" w:rsidRDefault="00C40358" w:rsidP="00C4035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D54B4">
        <w:rPr>
          <w:sz w:val="24"/>
          <w:szCs w:val="24"/>
        </w:rPr>
        <w:t xml:space="preserve"> </w:t>
      </w:r>
      <w:r w:rsidR="009F1A0B" w:rsidRPr="00C40358">
        <w:rPr>
          <w:sz w:val="24"/>
          <w:szCs w:val="24"/>
        </w:rPr>
        <w:t>Настоятельно рекомендуем держать закрытыми подвальные и чердачные помещения, принять меры по недопущению свободного проникновения в подъезды жилых домов.</w:t>
      </w:r>
    </w:p>
    <w:p w:rsidR="009F1A0B" w:rsidRPr="00C40358" w:rsidRDefault="009F1A0B" w:rsidP="00C40358">
      <w:pPr>
        <w:ind w:firstLine="708"/>
        <w:contextualSpacing/>
        <w:jc w:val="both"/>
        <w:rPr>
          <w:sz w:val="24"/>
          <w:szCs w:val="24"/>
        </w:rPr>
      </w:pPr>
      <w:r w:rsidRPr="00C40358">
        <w:rPr>
          <w:sz w:val="24"/>
          <w:szCs w:val="24"/>
        </w:rPr>
        <w:t>В случае появления подозрительных лиц, пытающихся проникнуть в подъезды, подвальные и чердачные помещения ваших домов, постарайтесь организовать наблюдение за действиями этих людей, запомните как можно больше информации о них и сообщите имеющуюся информацию по перечисленным телефонам.</w:t>
      </w:r>
    </w:p>
    <w:p w:rsidR="009F1A0B" w:rsidRPr="00C40358" w:rsidRDefault="009F1A0B" w:rsidP="00C40358">
      <w:pPr>
        <w:ind w:firstLine="708"/>
        <w:contextualSpacing/>
        <w:jc w:val="both"/>
        <w:rPr>
          <w:sz w:val="24"/>
          <w:szCs w:val="24"/>
        </w:rPr>
      </w:pPr>
      <w:r w:rsidRPr="00C40358">
        <w:rPr>
          <w:sz w:val="24"/>
          <w:szCs w:val="24"/>
        </w:rPr>
        <w:t>Не предпринимайте действий, которые могут спровоцировать применение оружия.</w:t>
      </w:r>
    </w:p>
    <w:p w:rsidR="009F1A0B" w:rsidRPr="00C40358" w:rsidRDefault="00C40358" w:rsidP="00C40358">
      <w:pPr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D54B4">
        <w:rPr>
          <w:sz w:val="24"/>
          <w:szCs w:val="24"/>
        </w:rPr>
        <w:t xml:space="preserve"> </w:t>
      </w:r>
      <w:bookmarkStart w:id="0" w:name="_GoBack"/>
      <w:bookmarkEnd w:id="0"/>
      <w:r w:rsidR="009F1A0B" w:rsidRPr="00C40358">
        <w:rPr>
          <w:sz w:val="24"/>
          <w:szCs w:val="24"/>
        </w:rPr>
        <w:t>В случае обнаружения подозрительных предметов (бесхозных сумок, чемоданов, портфелей, пакетов и др.):</w:t>
      </w:r>
    </w:p>
    <w:p w:rsidR="009F1A0B" w:rsidRPr="00C40358" w:rsidRDefault="009F1A0B" w:rsidP="00C40358">
      <w:pPr>
        <w:ind w:left="709"/>
        <w:contextualSpacing/>
        <w:jc w:val="both"/>
        <w:rPr>
          <w:sz w:val="24"/>
          <w:szCs w:val="24"/>
        </w:rPr>
      </w:pPr>
      <w:r w:rsidRPr="00C40358">
        <w:rPr>
          <w:sz w:val="24"/>
          <w:szCs w:val="24"/>
        </w:rPr>
        <w:t>- не прикасайтесь к перечисленным предметам;</w:t>
      </w:r>
    </w:p>
    <w:p w:rsidR="009F1A0B" w:rsidRPr="00C40358" w:rsidRDefault="009F1A0B" w:rsidP="00C40358">
      <w:pPr>
        <w:ind w:left="709"/>
        <w:contextualSpacing/>
        <w:jc w:val="both"/>
        <w:rPr>
          <w:sz w:val="24"/>
          <w:szCs w:val="24"/>
        </w:rPr>
      </w:pPr>
      <w:r w:rsidRPr="00C40358">
        <w:rPr>
          <w:sz w:val="24"/>
          <w:szCs w:val="24"/>
        </w:rPr>
        <w:t>- постарайтесь исключить доступ к ним других лиц, особенно - детей;</w:t>
      </w:r>
    </w:p>
    <w:p w:rsidR="009F1A0B" w:rsidRPr="00C40358" w:rsidRDefault="009F1A0B" w:rsidP="00C40358">
      <w:pPr>
        <w:ind w:left="709"/>
        <w:contextualSpacing/>
        <w:jc w:val="both"/>
        <w:rPr>
          <w:sz w:val="24"/>
          <w:szCs w:val="24"/>
        </w:rPr>
      </w:pPr>
      <w:r w:rsidRPr="00C40358">
        <w:rPr>
          <w:sz w:val="24"/>
          <w:szCs w:val="24"/>
        </w:rPr>
        <w:t>- разъясните детям, что любой предмет, найденный на улице или в подъезде, может представлять опасность;</w:t>
      </w:r>
    </w:p>
    <w:p w:rsidR="009F1A0B" w:rsidRPr="00C40358" w:rsidRDefault="009F1A0B" w:rsidP="00C40358">
      <w:pPr>
        <w:ind w:left="709"/>
        <w:contextualSpacing/>
        <w:jc w:val="both"/>
        <w:rPr>
          <w:sz w:val="24"/>
          <w:szCs w:val="24"/>
        </w:rPr>
      </w:pPr>
      <w:r w:rsidRPr="00C40358">
        <w:rPr>
          <w:sz w:val="24"/>
          <w:szCs w:val="24"/>
        </w:rPr>
        <w:t>- немедленно сообщите об обнаруженных подозрительных предметах по   </w:t>
      </w:r>
      <w:r w:rsidR="00C40358">
        <w:rPr>
          <w:sz w:val="24"/>
          <w:szCs w:val="24"/>
        </w:rPr>
        <w:t>т</w:t>
      </w:r>
      <w:r w:rsidRPr="00C40358">
        <w:rPr>
          <w:sz w:val="24"/>
          <w:szCs w:val="24"/>
        </w:rPr>
        <w:t>елефонам</w:t>
      </w:r>
      <w:r w:rsidR="00C40358">
        <w:rPr>
          <w:sz w:val="24"/>
          <w:szCs w:val="24"/>
        </w:rPr>
        <w:t xml:space="preserve"> экстренных служб </w:t>
      </w:r>
      <w:proofErr w:type="spellStart"/>
      <w:r w:rsidR="00C40358">
        <w:rPr>
          <w:sz w:val="24"/>
          <w:szCs w:val="24"/>
        </w:rPr>
        <w:t>Тосненского</w:t>
      </w:r>
      <w:proofErr w:type="spellEnd"/>
      <w:r w:rsidR="00C40358">
        <w:rPr>
          <w:sz w:val="24"/>
          <w:szCs w:val="24"/>
        </w:rPr>
        <w:t xml:space="preserve"> района</w:t>
      </w:r>
      <w:r w:rsidRPr="00C40358">
        <w:rPr>
          <w:sz w:val="24"/>
          <w:szCs w:val="24"/>
        </w:rPr>
        <w:t>:</w:t>
      </w:r>
    </w:p>
    <w:p w:rsidR="009F1A0B" w:rsidRPr="002B1859" w:rsidRDefault="00C40358" w:rsidP="00C40358">
      <w:pPr>
        <w:contextualSpacing/>
        <w:jc w:val="both"/>
        <w:rPr>
          <w:b/>
          <w:sz w:val="28"/>
          <w:szCs w:val="28"/>
        </w:rPr>
      </w:pPr>
      <w:r w:rsidRPr="00C40358">
        <w:rPr>
          <w:b/>
          <w:sz w:val="24"/>
          <w:szCs w:val="24"/>
        </w:rPr>
        <w:t xml:space="preserve">МЧС </w:t>
      </w:r>
      <w:r>
        <w:rPr>
          <w:b/>
          <w:sz w:val="24"/>
          <w:szCs w:val="24"/>
        </w:rPr>
        <w:t>-</w:t>
      </w:r>
      <w:r w:rsidRPr="00C40358">
        <w:rPr>
          <w:b/>
          <w:sz w:val="24"/>
          <w:szCs w:val="24"/>
        </w:rPr>
        <w:t xml:space="preserve"> </w:t>
      </w:r>
      <w:r w:rsidRPr="002B1859">
        <w:rPr>
          <w:b/>
          <w:color w:val="FF0000"/>
          <w:sz w:val="28"/>
          <w:szCs w:val="28"/>
        </w:rPr>
        <w:t>20-001</w:t>
      </w:r>
      <w:r w:rsidRPr="00C40358">
        <w:rPr>
          <w:b/>
          <w:sz w:val="24"/>
          <w:szCs w:val="24"/>
        </w:rPr>
        <w:t xml:space="preserve">     </w:t>
      </w:r>
      <w:r w:rsidR="002B1859">
        <w:rPr>
          <w:b/>
          <w:sz w:val="24"/>
          <w:szCs w:val="24"/>
        </w:rPr>
        <w:t xml:space="preserve">         </w:t>
      </w:r>
      <w:r w:rsidR="008053BD">
        <w:rPr>
          <w:b/>
          <w:sz w:val="24"/>
          <w:szCs w:val="24"/>
        </w:rPr>
        <w:t xml:space="preserve">    </w:t>
      </w:r>
      <w:r w:rsidRPr="00C40358">
        <w:rPr>
          <w:b/>
          <w:sz w:val="24"/>
          <w:szCs w:val="24"/>
        </w:rPr>
        <w:t>ОМВД -</w:t>
      </w:r>
      <w:r>
        <w:rPr>
          <w:b/>
          <w:sz w:val="24"/>
          <w:szCs w:val="24"/>
        </w:rPr>
        <w:t xml:space="preserve"> </w:t>
      </w:r>
      <w:r w:rsidRPr="002B1859">
        <w:rPr>
          <w:b/>
          <w:color w:val="FF0000"/>
          <w:sz w:val="28"/>
          <w:szCs w:val="28"/>
        </w:rPr>
        <w:t>20-0</w:t>
      </w:r>
      <w:r w:rsidR="009F1A0B" w:rsidRPr="002B1859">
        <w:rPr>
          <w:b/>
          <w:color w:val="FF0000"/>
          <w:sz w:val="28"/>
          <w:szCs w:val="28"/>
        </w:rPr>
        <w:t>02</w:t>
      </w:r>
      <w:r w:rsidRPr="00C40358">
        <w:rPr>
          <w:b/>
          <w:sz w:val="24"/>
          <w:szCs w:val="24"/>
        </w:rPr>
        <w:t xml:space="preserve">    </w:t>
      </w:r>
      <w:r w:rsidR="002B1859">
        <w:rPr>
          <w:b/>
          <w:sz w:val="24"/>
          <w:szCs w:val="24"/>
        </w:rPr>
        <w:t xml:space="preserve">                </w:t>
      </w:r>
      <w:r w:rsidR="008053BD">
        <w:rPr>
          <w:b/>
          <w:sz w:val="24"/>
          <w:szCs w:val="24"/>
        </w:rPr>
        <w:t xml:space="preserve"> </w:t>
      </w:r>
      <w:r w:rsidRPr="00C40358">
        <w:rPr>
          <w:b/>
          <w:sz w:val="24"/>
          <w:szCs w:val="24"/>
        </w:rPr>
        <w:t>ФСБ</w:t>
      </w:r>
      <w:r>
        <w:rPr>
          <w:b/>
          <w:sz w:val="24"/>
          <w:szCs w:val="24"/>
        </w:rPr>
        <w:t xml:space="preserve"> </w:t>
      </w:r>
      <w:r w:rsidRPr="00C4035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2B1859">
        <w:rPr>
          <w:b/>
          <w:color w:val="FF0000"/>
          <w:sz w:val="28"/>
          <w:szCs w:val="28"/>
        </w:rPr>
        <w:t>28-282</w:t>
      </w:r>
      <w:r w:rsidRPr="002B1859">
        <w:rPr>
          <w:b/>
          <w:sz w:val="28"/>
          <w:szCs w:val="28"/>
        </w:rPr>
        <w:t xml:space="preserve"> </w:t>
      </w:r>
      <w:r w:rsidRPr="00C40358">
        <w:rPr>
          <w:b/>
          <w:sz w:val="24"/>
          <w:szCs w:val="24"/>
        </w:rPr>
        <w:t xml:space="preserve">     </w:t>
      </w:r>
      <w:r w:rsidR="008053BD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</w:t>
      </w:r>
      <w:r w:rsidRPr="00C40358">
        <w:rPr>
          <w:b/>
          <w:sz w:val="24"/>
          <w:szCs w:val="24"/>
        </w:rPr>
        <w:t xml:space="preserve">ЕДДС </w:t>
      </w:r>
      <w:r>
        <w:rPr>
          <w:b/>
          <w:sz w:val="24"/>
          <w:szCs w:val="24"/>
        </w:rPr>
        <w:t>-</w:t>
      </w:r>
      <w:r w:rsidRPr="00C40358">
        <w:rPr>
          <w:b/>
          <w:sz w:val="24"/>
          <w:szCs w:val="24"/>
        </w:rPr>
        <w:t xml:space="preserve"> </w:t>
      </w:r>
      <w:r w:rsidRPr="002B1859">
        <w:rPr>
          <w:b/>
          <w:color w:val="FF0000"/>
          <w:sz w:val="28"/>
          <w:szCs w:val="28"/>
        </w:rPr>
        <w:t>30-999</w:t>
      </w:r>
    </w:p>
    <w:p w:rsidR="00DD4E17" w:rsidRPr="00C40358" w:rsidRDefault="009F1A0B" w:rsidP="00C40358">
      <w:pPr>
        <w:ind w:firstLine="708"/>
        <w:contextualSpacing/>
        <w:jc w:val="both"/>
        <w:rPr>
          <w:sz w:val="24"/>
          <w:szCs w:val="24"/>
        </w:rPr>
      </w:pPr>
      <w:r w:rsidRPr="008053BD">
        <w:rPr>
          <w:b/>
          <w:color w:val="C00000"/>
          <w:sz w:val="24"/>
          <w:szCs w:val="24"/>
          <w:u w:val="single"/>
        </w:rPr>
        <w:t>Обращаем внимание</w:t>
      </w:r>
      <w:r w:rsidRPr="008053BD">
        <w:rPr>
          <w:color w:val="C00000"/>
          <w:sz w:val="24"/>
          <w:szCs w:val="24"/>
          <w:u w:val="single"/>
        </w:rPr>
        <w:t xml:space="preserve"> </w:t>
      </w:r>
      <w:r w:rsidRPr="00C40358">
        <w:rPr>
          <w:sz w:val="24"/>
          <w:szCs w:val="24"/>
        </w:rPr>
        <w:t xml:space="preserve">жителей </w:t>
      </w:r>
      <w:r w:rsidR="008053BD">
        <w:rPr>
          <w:sz w:val="24"/>
          <w:szCs w:val="24"/>
        </w:rPr>
        <w:t xml:space="preserve">и гостей </w:t>
      </w:r>
      <w:r w:rsidRPr="00C40358">
        <w:rPr>
          <w:sz w:val="24"/>
          <w:szCs w:val="24"/>
        </w:rPr>
        <w:t>на то, что лица, уличенные в умышленной дезинформации (анонимных звонках), привлекаются к ответственности в соответствии с действующим законодательством</w:t>
      </w:r>
      <w:r w:rsidR="00907D79">
        <w:rPr>
          <w:sz w:val="24"/>
          <w:szCs w:val="24"/>
        </w:rPr>
        <w:t xml:space="preserve"> Р</w:t>
      </w:r>
      <w:r w:rsidR="008053BD">
        <w:rPr>
          <w:sz w:val="24"/>
          <w:szCs w:val="24"/>
        </w:rPr>
        <w:t>оссийской Федерации</w:t>
      </w:r>
      <w:r w:rsidRPr="00C40358">
        <w:rPr>
          <w:sz w:val="24"/>
          <w:szCs w:val="24"/>
        </w:rPr>
        <w:t>.</w:t>
      </w:r>
    </w:p>
    <w:p w:rsidR="00C40358" w:rsidRPr="008053BD" w:rsidRDefault="00540A84" w:rsidP="00B16607">
      <w:pPr>
        <w:tabs>
          <w:tab w:val="left" w:pos="1740"/>
        </w:tabs>
        <w:contextualSpacing/>
        <w:jc w:val="center"/>
        <w:rPr>
          <w:rFonts w:ascii="Arial Narrow" w:hAnsi="Arial Narrow"/>
          <w:b/>
          <w:color w:val="7030A0"/>
          <w:sz w:val="26"/>
          <w:szCs w:val="26"/>
        </w:rPr>
      </w:pPr>
      <w:r w:rsidRPr="008053BD">
        <w:rPr>
          <w:rFonts w:ascii="Arial Narrow" w:hAnsi="Arial Narrow"/>
          <w:b/>
          <w:color w:val="7030A0"/>
          <w:sz w:val="26"/>
          <w:szCs w:val="26"/>
        </w:rPr>
        <w:t>А</w:t>
      </w:r>
      <w:r w:rsidR="00C40358" w:rsidRPr="008053BD">
        <w:rPr>
          <w:rFonts w:ascii="Arial Narrow" w:hAnsi="Arial Narrow"/>
          <w:b/>
          <w:color w:val="7030A0"/>
          <w:sz w:val="26"/>
          <w:szCs w:val="26"/>
        </w:rPr>
        <w:t>нтитеррористическая комиссия</w:t>
      </w:r>
    </w:p>
    <w:p w:rsidR="00540A84" w:rsidRPr="008053BD" w:rsidRDefault="00540A84" w:rsidP="00B16607">
      <w:pPr>
        <w:tabs>
          <w:tab w:val="left" w:pos="1740"/>
        </w:tabs>
        <w:contextualSpacing/>
        <w:jc w:val="center"/>
        <w:rPr>
          <w:rFonts w:ascii="Arial Narrow" w:hAnsi="Arial Narrow"/>
          <w:b/>
          <w:color w:val="7030A0"/>
          <w:sz w:val="26"/>
          <w:szCs w:val="26"/>
        </w:rPr>
      </w:pPr>
      <w:r w:rsidRPr="008053BD">
        <w:rPr>
          <w:rFonts w:ascii="Arial Narrow" w:hAnsi="Arial Narrow"/>
          <w:b/>
          <w:color w:val="7030A0"/>
          <w:sz w:val="26"/>
          <w:szCs w:val="26"/>
        </w:rPr>
        <w:t>муниципального образования</w:t>
      </w:r>
    </w:p>
    <w:p w:rsidR="00540A84" w:rsidRPr="008053BD" w:rsidRDefault="00540A84" w:rsidP="00B16607">
      <w:pPr>
        <w:tabs>
          <w:tab w:val="left" w:pos="1740"/>
        </w:tabs>
        <w:contextualSpacing/>
        <w:jc w:val="center"/>
        <w:rPr>
          <w:rFonts w:ascii="Arial Narrow" w:hAnsi="Arial Narrow"/>
          <w:b/>
          <w:color w:val="7030A0"/>
          <w:sz w:val="26"/>
          <w:szCs w:val="26"/>
        </w:rPr>
      </w:pPr>
      <w:proofErr w:type="spellStart"/>
      <w:r w:rsidRPr="008053BD">
        <w:rPr>
          <w:rFonts w:ascii="Arial Narrow" w:hAnsi="Arial Narrow"/>
          <w:b/>
          <w:color w:val="7030A0"/>
          <w:sz w:val="26"/>
          <w:szCs w:val="26"/>
        </w:rPr>
        <w:t>Тосненский</w:t>
      </w:r>
      <w:proofErr w:type="spellEnd"/>
      <w:r w:rsidRPr="008053BD">
        <w:rPr>
          <w:rFonts w:ascii="Arial Narrow" w:hAnsi="Arial Narrow"/>
          <w:b/>
          <w:color w:val="7030A0"/>
          <w:sz w:val="26"/>
          <w:szCs w:val="26"/>
        </w:rPr>
        <w:t xml:space="preserve"> район</w:t>
      </w:r>
      <w:r w:rsidRPr="008053BD">
        <w:rPr>
          <w:color w:val="7030A0"/>
          <w:sz w:val="26"/>
          <w:szCs w:val="26"/>
        </w:rPr>
        <w:t xml:space="preserve"> </w:t>
      </w:r>
      <w:r w:rsidRPr="008053BD">
        <w:rPr>
          <w:rFonts w:ascii="Arial Narrow" w:hAnsi="Arial Narrow"/>
          <w:b/>
          <w:color w:val="7030A0"/>
          <w:sz w:val="26"/>
          <w:szCs w:val="26"/>
        </w:rPr>
        <w:t>Ленинградской области</w:t>
      </w:r>
    </w:p>
    <w:p w:rsidR="00540A84" w:rsidRPr="008053BD" w:rsidRDefault="00540A84" w:rsidP="00C40358">
      <w:pPr>
        <w:contextualSpacing/>
        <w:jc w:val="center"/>
        <w:rPr>
          <w:rFonts w:ascii="Arial" w:hAnsi="Arial" w:cs="Arial"/>
          <w:color w:val="7030A0"/>
        </w:rPr>
      </w:pPr>
      <w:r w:rsidRPr="008053BD">
        <w:rPr>
          <w:rFonts w:ascii="Arial Narrow" w:hAnsi="Arial Narrow"/>
          <w:b/>
          <w:color w:val="7030A0"/>
          <w:sz w:val="26"/>
          <w:szCs w:val="26"/>
        </w:rPr>
        <w:t>20</w:t>
      </w:r>
      <w:r w:rsidR="002B1859" w:rsidRPr="008053BD">
        <w:rPr>
          <w:rFonts w:ascii="Arial Narrow" w:hAnsi="Arial Narrow"/>
          <w:b/>
          <w:color w:val="7030A0"/>
          <w:sz w:val="26"/>
          <w:szCs w:val="26"/>
        </w:rPr>
        <w:t>23</w:t>
      </w:r>
      <w:r w:rsidRPr="008053BD">
        <w:rPr>
          <w:rFonts w:ascii="Arial Narrow" w:hAnsi="Arial Narrow"/>
          <w:b/>
          <w:color w:val="7030A0"/>
          <w:sz w:val="26"/>
          <w:szCs w:val="26"/>
        </w:rPr>
        <w:t xml:space="preserve"> год</w:t>
      </w:r>
    </w:p>
    <w:p w:rsidR="00731A0E" w:rsidRDefault="00731A0E" w:rsidP="002947D7">
      <w:pPr>
        <w:contextualSpacing/>
        <w:jc w:val="both"/>
      </w:pPr>
    </w:p>
    <w:sectPr w:rsidR="0073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FA"/>
    <w:rsid w:val="002947D7"/>
    <w:rsid w:val="002B1859"/>
    <w:rsid w:val="003B10B8"/>
    <w:rsid w:val="00413BEC"/>
    <w:rsid w:val="004915D5"/>
    <w:rsid w:val="00540A84"/>
    <w:rsid w:val="00731A0E"/>
    <w:rsid w:val="008053BD"/>
    <w:rsid w:val="00907D79"/>
    <w:rsid w:val="009F1A0B"/>
    <w:rsid w:val="00AD54B4"/>
    <w:rsid w:val="00B16607"/>
    <w:rsid w:val="00C40358"/>
    <w:rsid w:val="00DD4E17"/>
    <w:rsid w:val="00F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FA"/>
  </w:style>
  <w:style w:type="paragraph" w:styleId="2">
    <w:name w:val="heading 2"/>
    <w:basedOn w:val="a"/>
    <w:next w:val="a"/>
    <w:link w:val="20"/>
    <w:uiPriority w:val="9"/>
    <w:unhideWhenUsed/>
    <w:qFormat/>
    <w:rsid w:val="00F75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759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9FA"/>
  </w:style>
  <w:style w:type="character" w:customStyle="1" w:styleId="time">
    <w:name w:val="time"/>
    <w:basedOn w:val="a0"/>
    <w:rsid w:val="00F759FA"/>
  </w:style>
  <w:style w:type="character" w:styleId="a5">
    <w:name w:val="Emphasis"/>
    <w:basedOn w:val="a0"/>
    <w:uiPriority w:val="20"/>
    <w:qFormat/>
    <w:rsid w:val="00F759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0B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F1A0B"/>
    <w:rPr>
      <w:b/>
      <w:bCs/>
    </w:rPr>
  </w:style>
  <w:style w:type="table" w:styleId="a9">
    <w:name w:val="Table Grid"/>
    <w:basedOn w:val="a1"/>
    <w:uiPriority w:val="59"/>
    <w:rsid w:val="002B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FA"/>
  </w:style>
  <w:style w:type="paragraph" w:styleId="2">
    <w:name w:val="heading 2"/>
    <w:basedOn w:val="a"/>
    <w:next w:val="a"/>
    <w:link w:val="20"/>
    <w:uiPriority w:val="9"/>
    <w:unhideWhenUsed/>
    <w:qFormat/>
    <w:rsid w:val="00F75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759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9FA"/>
  </w:style>
  <w:style w:type="character" w:customStyle="1" w:styleId="time">
    <w:name w:val="time"/>
    <w:basedOn w:val="a0"/>
    <w:rsid w:val="00F759FA"/>
  </w:style>
  <w:style w:type="character" w:styleId="a5">
    <w:name w:val="Emphasis"/>
    <w:basedOn w:val="a0"/>
    <w:uiPriority w:val="20"/>
    <w:qFormat/>
    <w:rsid w:val="00F759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0B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F1A0B"/>
    <w:rPr>
      <w:b/>
      <w:bCs/>
    </w:rPr>
  </w:style>
  <w:style w:type="table" w:styleId="a9">
    <w:name w:val="Table Grid"/>
    <w:basedOn w:val="a1"/>
    <w:uiPriority w:val="59"/>
    <w:rsid w:val="002B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ПрошкинАЕ</dc:creator>
  <cp:lastModifiedBy>Прошкин Андрей Евгеньевич</cp:lastModifiedBy>
  <cp:revision>4</cp:revision>
  <dcterms:created xsi:type="dcterms:W3CDTF">2023-12-27T07:35:00Z</dcterms:created>
  <dcterms:modified xsi:type="dcterms:W3CDTF">2023-12-27T13:03:00Z</dcterms:modified>
</cp:coreProperties>
</file>