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35A78FB" w14:textId="701C5C07" w:rsidR="00D43612" w:rsidRDefault="00C01C1B" w:rsidP="00D43612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EF3DD3" wp14:editId="0A2F8C05">
                <wp:simplePos x="0" y="0"/>
                <wp:positionH relativeFrom="column">
                  <wp:posOffset>-1303372</wp:posOffset>
                </wp:positionH>
                <wp:positionV relativeFrom="page">
                  <wp:posOffset>218760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7B98B1" id="Группа 1" o:spid="_x0000_s1026" style="position:absolute;margin-left:-102.65pt;margin-top:17.2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rL+j5OMAAAAL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08B0C7D7" w14:textId="00EF3948" w:rsidR="00344E79" w:rsidRDefault="00344E79" w:rsidP="00D43612">
      <w:pPr>
        <w:jc w:val="both"/>
      </w:pPr>
    </w:p>
    <w:p w14:paraId="74753F24" w14:textId="51044CED" w:rsidR="00344E79" w:rsidRDefault="00344E79" w:rsidP="00D43612">
      <w:pPr>
        <w:jc w:val="both"/>
      </w:pPr>
    </w:p>
    <w:p w14:paraId="2D08076D" w14:textId="2811A695" w:rsidR="00344E79" w:rsidRDefault="00344E79" w:rsidP="00D43612">
      <w:pPr>
        <w:jc w:val="both"/>
      </w:pPr>
    </w:p>
    <w:p w14:paraId="48306EA1" w14:textId="051101CA" w:rsidR="00344E79" w:rsidRDefault="00344E79" w:rsidP="00D43612">
      <w:pPr>
        <w:jc w:val="both"/>
      </w:pPr>
    </w:p>
    <w:p w14:paraId="787E5A0D" w14:textId="2251A35B" w:rsidR="00344E79" w:rsidRDefault="00344E79" w:rsidP="00D43612">
      <w:pPr>
        <w:jc w:val="both"/>
      </w:pPr>
    </w:p>
    <w:p w14:paraId="30F48CA3" w14:textId="30C413FF" w:rsidR="00344E79" w:rsidRDefault="00344E79" w:rsidP="00D43612">
      <w:pPr>
        <w:jc w:val="both"/>
      </w:pPr>
    </w:p>
    <w:p w14:paraId="6D3FDBC0" w14:textId="45DE44D8" w:rsidR="00344E79" w:rsidRDefault="00344E79" w:rsidP="00D43612">
      <w:pPr>
        <w:jc w:val="both"/>
      </w:pPr>
    </w:p>
    <w:p w14:paraId="7B03E21D" w14:textId="5F0675F5" w:rsidR="00344E79" w:rsidRDefault="00344E79" w:rsidP="00D43612">
      <w:pPr>
        <w:jc w:val="both"/>
      </w:pPr>
    </w:p>
    <w:p w14:paraId="15E828EC" w14:textId="0676B550" w:rsidR="00344E79" w:rsidRDefault="00344E79" w:rsidP="00D43612">
      <w:pPr>
        <w:jc w:val="both"/>
      </w:pPr>
    </w:p>
    <w:p w14:paraId="13166DCB" w14:textId="5E7ED345" w:rsidR="00344E79" w:rsidRDefault="00344E79" w:rsidP="00D43612">
      <w:pPr>
        <w:jc w:val="both"/>
      </w:pPr>
    </w:p>
    <w:p w14:paraId="427BE5B1" w14:textId="546108C6" w:rsidR="00344E79" w:rsidRDefault="00C01C1B" w:rsidP="00D43612">
      <w:pPr>
        <w:jc w:val="both"/>
      </w:pPr>
      <w:r>
        <w:t>25.12.2023                             4417-па</w:t>
      </w:r>
    </w:p>
    <w:p w14:paraId="582B75E9" w14:textId="77777777" w:rsidR="00344E79" w:rsidRPr="00D43612" w:rsidRDefault="00344E79" w:rsidP="00D43612">
      <w:pPr>
        <w:jc w:val="both"/>
      </w:pPr>
    </w:p>
    <w:p w14:paraId="70E024F9" w14:textId="77777777" w:rsidR="00D43612" w:rsidRPr="00D43612" w:rsidRDefault="00D43612" w:rsidP="00D43612">
      <w:pPr>
        <w:jc w:val="both"/>
      </w:pPr>
    </w:p>
    <w:p w14:paraId="61F764F5" w14:textId="488986A9" w:rsidR="00D43612" w:rsidRPr="00D43612" w:rsidRDefault="00D43612" w:rsidP="00D43612">
      <w:pPr>
        <w:jc w:val="both"/>
      </w:pPr>
      <w:r w:rsidRPr="00D43612">
        <w:t>О проведении конкурс</w:t>
      </w:r>
      <w:r w:rsidR="001E67CA">
        <w:t>а</w:t>
      </w:r>
      <w:r w:rsidRPr="00D43612">
        <w:t xml:space="preserve"> по отбору</w:t>
      </w:r>
      <w:r w:rsidR="00F6770E" w:rsidRPr="00D43612">
        <w:t xml:space="preserve"> организаций, </w:t>
      </w:r>
    </w:p>
    <w:p w14:paraId="6AE8F89F" w14:textId="77777777" w:rsidR="00D43612" w:rsidRPr="00D43612" w:rsidRDefault="00D43612" w:rsidP="00D43612">
      <w:pPr>
        <w:jc w:val="both"/>
      </w:pPr>
      <w:r w:rsidRPr="00D43612">
        <w:t>о</w:t>
      </w:r>
      <w:r w:rsidR="00F6770E" w:rsidRPr="00D43612">
        <w:t>бразующих</w:t>
      </w:r>
      <w:r w:rsidRPr="00D43612">
        <w:t xml:space="preserve"> инфраструктуру поддержки субъектов </w:t>
      </w:r>
    </w:p>
    <w:p w14:paraId="516F638F" w14:textId="77777777" w:rsidR="001E67CA" w:rsidRDefault="00D43612" w:rsidP="001E67CA">
      <w:pPr>
        <w:jc w:val="both"/>
      </w:pPr>
      <w:r w:rsidRPr="00D43612">
        <w:t>малого</w:t>
      </w:r>
      <w:r w:rsidR="001E67CA">
        <w:t xml:space="preserve">, </w:t>
      </w:r>
      <w:r w:rsidR="00F6770E" w:rsidRPr="00D43612">
        <w:t>среднего</w:t>
      </w:r>
      <w:r w:rsidRPr="00D43612">
        <w:t xml:space="preserve"> </w:t>
      </w:r>
      <w:r w:rsidR="00F6770E" w:rsidRPr="00D43612">
        <w:t>предпринимате</w:t>
      </w:r>
      <w:r w:rsidRPr="00D43612">
        <w:t>льства</w:t>
      </w:r>
      <w:r w:rsidR="001E67CA">
        <w:t xml:space="preserve"> и физических лиц, </w:t>
      </w:r>
    </w:p>
    <w:p w14:paraId="11CF00A4" w14:textId="196C3DC3" w:rsidR="001E67CA" w:rsidRDefault="001E67CA" w:rsidP="001E67CA">
      <w:pPr>
        <w:jc w:val="both"/>
      </w:pPr>
      <w:r>
        <w:t>применяющих специальный налоговый режим</w:t>
      </w:r>
    </w:p>
    <w:p w14:paraId="0696E201" w14:textId="1F516EE9" w:rsidR="00D43612" w:rsidRPr="00D43612" w:rsidRDefault="001E67CA" w:rsidP="00D43612">
      <w:pPr>
        <w:jc w:val="both"/>
      </w:pPr>
      <w:r>
        <w:t>«Налог на профессиональный доход»</w:t>
      </w:r>
      <w:r w:rsidR="00D43612" w:rsidRPr="00D43612">
        <w:t xml:space="preserve">, на право </w:t>
      </w:r>
    </w:p>
    <w:p w14:paraId="6568E5C0" w14:textId="199E520E" w:rsidR="00D43612" w:rsidRPr="00D43612" w:rsidRDefault="00D43612" w:rsidP="00D43612">
      <w:pPr>
        <w:jc w:val="both"/>
      </w:pPr>
      <w:r w:rsidRPr="00D43612">
        <w:t>получения субсидий</w:t>
      </w:r>
      <w:r w:rsidR="00F6770E" w:rsidRPr="00D43612">
        <w:t xml:space="preserve"> в целях</w:t>
      </w:r>
      <w:r w:rsidRPr="00D43612">
        <w:t xml:space="preserve"> </w:t>
      </w:r>
      <w:r w:rsidR="00F6770E" w:rsidRPr="00D43612">
        <w:t>возмещения затрат</w:t>
      </w:r>
      <w:r w:rsidR="001E67CA">
        <w:t xml:space="preserve">, </w:t>
      </w:r>
      <w:r w:rsidR="00F6770E" w:rsidRPr="00D43612">
        <w:t xml:space="preserve"> </w:t>
      </w:r>
    </w:p>
    <w:p w14:paraId="15F4F83E" w14:textId="794E215D" w:rsidR="00F6770E" w:rsidRDefault="001E67CA" w:rsidP="00D43612">
      <w:pPr>
        <w:jc w:val="both"/>
      </w:pPr>
      <w:r>
        <w:t>связанных</w:t>
      </w:r>
      <w:r w:rsidR="00F6770E" w:rsidRPr="00D43612">
        <w:t xml:space="preserve"> с оказанием безвозмездных консультационных</w:t>
      </w:r>
      <w:r>
        <w:t xml:space="preserve"> </w:t>
      </w:r>
      <w:r w:rsidR="00F6770E" w:rsidRPr="00D43612">
        <w:t xml:space="preserve">услуг </w:t>
      </w:r>
    </w:p>
    <w:p w14:paraId="71E410AD" w14:textId="77777777" w:rsidR="009452F1" w:rsidRPr="00D43612" w:rsidRDefault="009452F1" w:rsidP="00D43612">
      <w:pPr>
        <w:jc w:val="both"/>
      </w:pPr>
    </w:p>
    <w:p w14:paraId="5560B8DA" w14:textId="77777777" w:rsidR="00F6770E" w:rsidRPr="00D43612" w:rsidRDefault="00F6770E" w:rsidP="00D43612">
      <w:pPr>
        <w:jc w:val="both"/>
      </w:pPr>
    </w:p>
    <w:p w14:paraId="7AA074B5" w14:textId="3AAA726D" w:rsidR="00D43612" w:rsidRPr="00D43612" w:rsidRDefault="00F6770E" w:rsidP="00344E79">
      <w:pPr>
        <w:ind w:firstLine="567"/>
        <w:jc w:val="both"/>
      </w:pPr>
      <w:r w:rsidRPr="00D43612">
        <w:t>В соответствии с Федеральными законами от 24.07.2007 № 209-ФЗ «О разв</w:t>
      </w:r>
      <w:r w:rsidRPr="00D43612">
        <w:t>и</w:t>
      </w:r>
      <w:r w:rsidRPr="00D43612">
        <w:t>тии малого и среднего предпринимательства в Российской Федерации»,</w:t>
      </w:r>
      <w:r w:rsidR="00D43612" w:rsidRPr="00D43612">
        <w:t xml:space="preserve"> </w:t>
      </w:r>
      <w:r w:rsidRPr="00D43612">
        <w:t>от 06.10.2003 № 131-ФЗ «Об общих принципах организации местного самоуправления в Российской Федерации</w:t>
      </w:r>
      <w:r w:rsidR="00B4712E" w:rsidRPr="00D43612">
        <w:t>»</w:t>
      </w:r>
      <w:r w:rsidRPr="00D43612">
        <w:t>, постановлением администрации муниципального обр</w:t>
      </w:r>
      <w:r w:rsidRPr="00D43612">
        <w:t>а</w:t>
      </w:r>
      <w:r w:rsidRPr="00D43612">
        <w:t xml:space="preserve">зования Тосненский район Ленинградской области от </w:t>
      </w:r>
      <w:r w:rsidR="001E67CA">
        <w:t>05.12.2023</w:t>
      </w:r>
      <w:r w:rsidRPr="00D43612">
        <w:t xml:space="preserve"> № </w:t>
      </w:r>
      <w:r w:rsidR="001E67CA">
        <w:t>4095</w:t>
      </w:r>
      <w:r w:rsidRPr="00D43612">
        <w:t>-па «</w:t>
      </w:r>
      <w:r w:rsidR="001E67CA">
        <w:t>Об утверждении Порядка предоставления субсидий организациям, образующим и</w:t>
      </w:r>
      <w:r w:rsidR="001E67CA">
        <w:t>н</w:t>
      </w:r>
      <w:r w:rsidR="001E67CA">
        <w:t>фраструктуру поддержки субъектов малого, среднего предпринимательства и ф</w:t>
      </w:r>
      <w:r w:rsidR="001E67CA">
        <w:t>и</w:t>
      </w:r>
      <w:r w:rsidR="001E67CA">
        <w:t>зических лиц, не являющихся индивидуальными предпринимателями, применя</w:t>
      </w:r>
      <w:r w:rsidR="001E67CA">
        <w:t>ю</w:t>
      </w:r>
      <w:r w:rsidR="001E67CA">
        <w:t>щих специальный налоговый режим «Налог на профессиональный доход» в целях возмещения затрат, связанных с оказанием безвозмездных консультационных услуг</w:t>
      </w:r>
      <w:r w:rsidR="009C6282">
        <w:t>»</w:t>
      </w:r>
      <w:r w:rsidR="001E67CA" w:rsidRPr="00D43612">
        <w:t xml:space="preserve"> </w:t>
      </w:r>
      <w:r w:rsidRPr="00D43612">
        <w:t>(далее – Порядок)</w:t>
      </w:r>
      <w:r w:rsidR="00B4712E" w:rsidRPr="00D43612">
        <w:t>,</w:t>
      </w:r>
      <w:r w:rsidRPr="00D43612">
        <w:t xml:space="preserve"> </w:t>
      </w:r>
      <w:r w:rsidR="00D43612" w:rsidRPr="00D43612">
        <w:t xml:space="preserve"> </w:t>
      </w:r>
      <w:r w:rsidR="00061F66" w:rsidRPr="00D43612">
        <w:t xml:space="preserve">в </w:t>
      </w:r>
      <w:r w:rsidR="001A774A">
        <w:t>целях</w:t>
      </w:r>
      <w:r w:rsidR="00061F66" w:rsidRPr="00D43612">
        <w:t xml:space="preserve"> реализации мероприятий муниципальной пр</w:t>
      </w:r>
      <w:r w:rsidR="00061F66" w:rsidRPr="00D43612">
        <w:t>о</w:t>
      </w:r>
      <w:r w:rsidR="00061F66" w:rsidRPr="00D43612">
        <w:t>граммы «Развитие и поддержка малого и среднего предпринимательства на терр</w:t>
      </w:r>
      <w:r w:rsidR="00061F66" w:rsidRPr="00D43612">
        <w:t>и</w:t>
      </w:r>
      <w:r w:rsidR="00061F66" w:rsidRPr="00D43612">
        <w:t xml:space="preserve">тории </w:t>
      </w:r>
      <w:r w:rsidR="00061F66">
        <w:t xml:space="preserve"> </w:t>
      </w:r>
      <w:r w:rsidR="00061F66" w:rsidRPr="00D43612">
        <w:t>муниципального образования Тосненский район Ленинградской области»</w:t>
      </w:r>
      <w:r w:rsidR="00061F66">
        <w:t xml:space="preserve"> </w:t>
      </w:r>
      <w:r w:rsidRPr="00D43612">
        <w:t>администрация муниципального образования Тосненский район Ленинградской области</w:t>
      </w:r>
    </w:p>
    <w:p w14:paraId="78AA4B12" w14:textId="77777777" w:rsidR="00D43612" w:rsidRPr="00D43612" w:rsidRDefault="00D43612" w:rsidP="00D43612">
      <w:pPr>
        <w:jc w:val="both"/>
      </w:pPr>
    </w:p>
    <w:p w14:paraId="380EF38A" w14:textId="77777777" w:rsidR="00F6770E" w:rsidRPr="00D43612" w:rsidRDefault="00F6770E" w:rsidP="00D43612">
      <w:pPr>
        <w:jc w:val="both"/>
      </w:pPr>
      <w:r w:rsidRPr="00D43612">
        <w:t>ПОСТАНОВЛЯЕТ:</w:t>
      </w:r>
    </w:p>
    <w:p w14:paraId="30A1D4AB" w14:textId="77777777" w:rsidR="00F6770E" w:rsidRPr="00D43612" w:rsidRDefault="00F6770E" w:rsidP="00D43612">
      <w:pPr>
        <w:jc w:val="both"/>
      </w:pPr>
    </w:p>
    <w:p w14:paraId="4B686E4D" w14:textId="0E729E23" w:rsidR="00F6770E" w:rsidRPr="00D43612" w:rsidRDefault="00ED39E1" w:rsidP="00344E79">
      <w:pPr>
        <w:ind w:firstLine="567"/>
        <w:jc w:val="both"/>
      </w:pPr>
      <w:r w:rsidRPr="00D43612">
        <w:t>1</w:t>
      </w:r>
      <w:r w:rsidR="00F6770E" w:rsidRPr="00D43612">
        <w:t xml:space="preserve">. </w:t>
      </w:r>
      <w:r w:rsidR="000A5E32">
        <w:t>Конкурсной комиссии п</w:t>
      </w:r>
      <w:r w:rsidR="00F6770E" w:rsidRPr="00D43612">
        <w:t xml:space="preserve">ровести </w:t>
      </w:r>
      <w:r w:rsidR="00CD2BBF" w:rsidRPr="00344E79">
        <w:t>3</w:t>
      </w:r>
      <w:r w:rsidR="002954B4" w:rsidRPr="00344E79">
        <w:t>1</w:t>
      </w:r>
      <w:r w:rsidR="009452F1" w:rsidRPr="00344E79">
        <w:t>.01.202</w:t>
      </w:r>
      <w:r w:rsidR="00017E29" w:rsidRPr="00344E79">
        <w:t>4</w:t>
      </w:r>
      <w:r w:rsidR="00F6770E" w:rsidRPr="00344E79">
        <w:t xml:space="preserve"> </w:t>
      </w:r>
      <w:r w:rsidR="00F6770E" w:rsidRPr="00D43612">
        <w:t>конкурс по отбору организаций, образующих инфраструктуру поддержки субъектов малого</w:t>
      </w:r>
      <w:r w:rsidR="00F2155C">
        <w:t xml:space="preserve">, </w:t>
      </w:r>
      <w:r w:rsidR="00F6770E" w:rsidRPr="00D43612">
        <w:t>среднего предприним</w:t>
      </w:r>
      <w:r w:rsidR="00F6770E" w:rsidRPr="00D43612">
        <w:t>а</w:t>
      </w:r>
      <w:r w:rsidR="00F6770E" w:rsidRPr="00D43612">
        <w:t>тельства</w:t>
      </w:r>
      <w:r w:rsidR="00F2155C">
        <w:t xml:space="preserve"> и физических лиц, применяющих специальный налоговый режим «Налог на профессиональный доход»</w:t>
      </w:r>
      <w:r w:rsidR="00F6770E" w:rsidRPr="00D43612">
        <w:t xml:space="preserve"> </w:t>
      </w:r>
      <w:r w:rsidR="00061F66">
        <w:t xml:space="preserve"> (далее – организации инфраструктуры) </w:t>
      </w:r>
      <w:r w:rsidR="00F6770E" w:rsidRPr="00D43612">
        <w:t>на право п</w:t>
      </w:r>
      <w:r w:rsidR="00F6770E" w:rsidRPr="00D43612">
        <w:t>о</w:t>
      </w:r>
      <w:r w:rsidR="00F6770E" w:rsidRPr="00D43612">
        <w:t>лучения субсидий в целях возмещения затрат</w:t>
      </w:r>
      <w:r w:rsidR="00017E29">
        <w:t>,</w:t>
      </w:r>
      <w:r w:rsidR="00F6770E" w:rsidRPr="00D43612">
        <w:t xml:space="preserve"> </w:t>
      </w:r>
      <w:r w:rsidR="00017E29">
        <w:t>связанных</w:t>
      </w:r>
      <w:r w:rsidR="00F6770E" w:rsidRPr="00D43612">
        <w:t xml:space="preserve"> с оказанием безвозмез</w:t>
      </w:r>
      <w:r w:rsidR="00F6770E" w:rsidRPr="00D43612">
        <w:t>д</w:t>
      </w:r>
      <w:r w:rsidR="00F6770E" w:rsidRPr="00D43612">
        <w:t xml:space="preserve">ных консультационных услуг </w:t>
      </w:r>
      <w:r w:rsidR="000A5E32" w:rsidRPr="00D43612">
        <w:t>субъект</w:t>
      </w:r>
      <w:r w:rsidR="000A5E32">
        <w:t>ам</w:t>
      </w:r>
      <w:r w:rsidR="000A5E32" w:rsidRPr="00D43612">
        <w:t xml:space="preserve"> малого</w:t>
      </w:r>
      <w:r w:rsidR="000A5E32">
        <w:t xml:space="preserve">, </w:t>
      </w:r>
      <w:r w:rsidR="000A5E32" w:rsidRPr="00D43612">
        <w:t>среднего предпринимательства</w:t>
      </w:r>
      <w:r w:rsidR="000A5E32">
        <w:t xml:space="preserve"> и физическим лицам, применяющим специальный налоговый режим «Налог на пр</w:t>
      </w:r>
      <w:r w:rsidR="000A5E32">
        <w:t>о</w:t>
      </w:r>
      <w:r w:rsidR="000A5E32">
        <w:t>фессиональный доход» в сфере предпринимательской деятельности и реализуемых мер поддержки</w:t>
      </w:r>
      <w:r w:rsidR="000A5E32" w:rsidRPr="00D43612">
        <w:t xml:space="preserve"> </w:t>
      </w:r>
      <w:r w:rsidR="00F6770E" w:rsidRPr="00D43612">
        <w:t>(далее</w:t>
      </w:r>
      <w:r w:rsidR="00017E29">
        <w:t xml:space="preserve"> – </w:t>
      </w:r>
      <w:r w:rsidR="00F6770E" w:rsidRPr="00D43612">
        <w:t>конкурс</w:t>
      </w:r>
      <w:r w:rsidR="00017E29">
        <w:t>ный отбор</w:t>
      </w:r>
      <w:r w:rsidR="00F6770E" w:rsidRPr="00D43612">
        <w:t>)</w:t>
      </w:r>
      <w:r w:rsidR="000A5E32">
        <w:t>,</w:t>
      </w:r>
      <w:r w:rsidR="00F6770E" w:rsidRPr="00D43612">
        <w:t xml:space="preserve"> по адресу: </w:t>
      </w:r>
      <w:r w:rsidR="00D43612">
        <w:t xml:space="preserve"> </w:t>
      </w:r>
      <w:r w:rsidR="00F6770E" w:rsidRPr="00D43612">
        <w:t xml:space="preserve">Ленинградская область, г. </w:t>
      </w:r>
      <w:r w:rsidR="00F6770E" w:rsidRPr="00D43612">
        <w:lastRenderedPageBreak/>
        <w:t>Тосно, пр. Ленина, дом 32</w:t>
      </w:r>
      <w:r w:rsidR="00416427" w:rsidRPr="00D43612">
        <w:t>,</w:t>
      </w:r>
      <w:r w:rsidR="00F6770E" w:rsidRPr="00D43612">
        <w:t xml:space="preserve"> здание администрации муниципального образования Тосненский район Ленинградской области, каб</w:t>
      </w:r>
      <w:r w:rsidR="000A5E32">
        <w:t>инет</w:t>
      </w:r>
      <w:r w:rsidR="00F6770E" w:rsidRPr="00D43612">
        <w:t xml:space="preserve"> 68</w:t>
      </w:r>
      <w:r w:rsidR="00416427" w:rsidRPr="00D43612">
        <w:t>,</w:t>
      </w:r>
      <w:r w:rsidR="00F6770E" w:rsidRPr="00D43612">
        <w:t xml:space="preserve"> в 1</w:t>
      </w:r>
      <w:r w:rsidR="00017E29">
        <w:t>0.</w:t>
      </w:r>
      <w:r w:rsidR="00F6770E" w:rsidRPr="00D43612">
        <w:t>00 по московскому времени.</w:t>
      </w:r>
    </w:p>
    <w:p w14:paraId="005C5313" w14:textId="7FBF165F" w:rsidR="00F6770E" w:rsidRPr="00344E79" w:rsidRDefault="00F6770E" w:rsidP="00344E79">
      <w:pPr>
        <w:ind w:firstLine="567"/>
        <w:jc w:val="both"/>
      </w:pPr>
      <w:r w:rsidRPr="00344E79">
        <w:t>2. Секретарю кон</w:t>
      </w:r>
      <w:r w:rsidR="00D43612" w:rsidRPr="00344E79">
        <w:t xml:space="preserve">курсной комиссии по проведению </w:t>
      </w:r>
      <w:r w:rsidR="00017E29" w:rsidRPr="00344E79">
        <w:t xml:space="preserve">конкурсного </w:t>
      </w:r>
      <w:r w:rsidRPr="00344E79">
        <w:t>отбора среди организаций, образующих инфраструктуру поддержки</w:t>
      </w:r>
      <w:r w:rsidR="00F2155C" w:rsidRPr="00344E79">
        <w:t>, на право получения субс</w:t>
      </w:r>
      <w:r w:rsidR="00F2155C" w:rsidRPr="00344E79">
        <w:t>и</w:t>
      </w:r>
      <w:r w:rsidR="00F2155C" w:rsidRPr="00344E79">
        <w:t>дий в целях возмещения затрат, связанных с оказанием безвозмездных консульт</w:t>
      </w:r>
      <w:r w:rsidR="00F2155C" w:rsidRPr="00344E79">
        <w:t>а</w:t>
      </w:r>
      <w:r w:rsidR="00F2155C" w:rsidRPr="00344E79">
        <w:t>ционных услуг</w:t>
      </w:r>
      <w:r w:rsidRPr="00344E79">
        <w:t>:</w:t>
      </w:r>
    </w:p>
    <w:p w14:paraId="70EB9DDF" w14:textId="60CA2489" w:rsidR="00F6770E" w:rsidRPr="00344E79" w:rsidRDefault="00F6770E" w:rsidP="00344E79">
      <w:pPr>
        <w:ind w:firstLine="567"/>
        <w:jc w:val="both"/>
      </w:pPr>
      <w:r w:rsidRPr="00344E79">
        <w:t>2.1. Обеспечить размещение на официальном сайте администрации муниц</w:t>
      </w:r>
      <w:r w:rsidRPr="00344E79">
        <w:t>и</w:t>
      </w:r>
      <w:r w:rsidRPr="00344E79">
        <w:t>пального образования Тосненский район Ленинградской области в сети Интернет (</w:t>
      </w:r>
      <w:hyperlink r:id="rId10" w:history="1">
        <w:r w:rsidR="00017E29" w:rsidRPr="00344E79">
          <w:rPr>
            <w:rStyle w:val="a3"/>
            <w:color w:val="auto"/>
            <w:u w:val="none"/>
          </w:rPr>
          <w:t>https://tosno.online/</w:t>
        </w:r>
      </w:hyperlink>
      <w:r w:rsidRPr="00344E79">
        <w:t>) объявления о проведении конкурсного отбора в соответствии с Порядком.</w:t>
      </w:r>
    </w:p>
    <w:p w14:paraId="1A146708" w14:textId="45E87682" w:rsidR="00F6770E" w:rsidRPr="00344E79" w:rsidRDefault="00F6770E" w:rsidP="00344E79">
      <w:pPr>
        <w:ind w:firstLine="567"/>
        <w:jc w:val="both"/>
      </w:pPr>
      <w:r w:rsidRPr="00344E79">
        <w:t xml:space="preserve">2.2. Осуществлять прием конкурсных заявок с 9.00 до 13.00 и </w:t>
      </w:r>
      <w:r w:rsidR="00E97DFD" w:rsidRPr="00344E79">
        <w:t xml:space="preserve">с </w:t>
      </w:r>
      <w:r w:rsidRPr="00344E79">
        <w:t xml:space="preserve">14.00 до 16.00 с </w:t>
      </w:r>
      <w:r w:rsidR="00E13697" w:rsidRPr="00344E79">
        <w:t>2</w:t>
      </w:r>
      <w:r w:rsidR="00017E29" w:rsidRPr="00344E79">
        <w:t>8</w:t>
      </w:r>
      <w:r w:rsidR="009452F1" w:rsidRPr="00344E79">
        <w:t>.1</w:t>
      </w:r>
      <w:r w:rsidR="000F5FE5" w:rsidRPr="00344E79">
        <w:t>2</w:t>
      </w:r>
      <w:r w:rsidRPr="00344E79">
        <w:t>.202</w:t>
      </w:r>
      <w:r w:rsidR="00017E29" w:rsidRPr="00344E79">
        <w:t>3</w:t>
      </w:r>
      <w:r w:rsidRPr="00344E79">
        <w:t xml:space="preserve"> по </w:t>
      </w:r>
      <w:r w:rsidR="000522A1" w:rsidRPr="00344E79">
        <w:t>26</w:t>
      </w:r>
      <w:r w:rsidRPr="00344E79">
        <w:t>.0</w:t>
      </w:r>
      <w:r w:rsidR="009452F1" w:rsidRPr="00344E79">
        <w:t>1</w:t>
      </w:r>
      <w:r w:rsidRPr="00344E79">
        <w:t>.202</w:t>
      </w:r>
      <w:r w:rsidR="000522A1" w:rsidRPr="00344E79">
        <w:t>4</w:t>
      </w:r>
      <w:r w:rsidRPr="00344E79">
        <w:t xml:space="preserve"> по адресу: Ленинградская область, г. Тосно, пр. Ленина, дом 32, кабинет 45</w:t>
      </w:r>
      <w:r w:rsidR="00D43612" w:rsidRPr="00344E79">
        <w:t>,</w:t>
      </w:r>
      <w:r w:rsidRPr="00344E79">
        <w:t xml:space="preserve"> в соответствии с Порядком.</w:t>
      </w:r>
    </w:p>
    <w:p w14:paraId="637B6157" w14:textId="021731CC" w:rsidR="00F6770E" w:rsidRPr="00344E79" w:rsidRDefault="00FE75C2" w:rsidP="00344E79">
      <w:pPr>
        <w:ind w:firstLine="567"/>
        <w:jc w:val="both"/>
      </w:pPr>
      <w:r w:rsidRPr="00344E79">
        <w:t>3</w:t>
      </w:r>
      <w:r w:rsidR="00F6770E" w:rsidRPr="00344E79">
        <w:t xml:space="preserve">. Определить предельную стоимость одного </w:t>
      </w:r>
      <w:r w:rsidRPr="00344E79">
        <w:t xml:space="preserve">консультант </w:t>
      </w:r>
      <w:r w:rsidR="00F6770E" w:rsidRPr="00344E79">
        <w:t>часа безвозмездных консультационных услуг для проведения конкурсного отбора</w:t>
      </w:r>
      <w:r w:rsidRPr="00344E79">
        <w:t xml:space="preserve"> в размере 5</w:t>
      </w:r>
      <w:r w:rsidR="005A6874" w:rsidRPr="00344E79">
        <w:t>65</w:t>
      </w:r>
      <w:r w:rsidRPr="00344E79">
        <w:t xml:space="preserve"> рублей 00 копеек</w:t>
      </w:r>
      <w:r w:rsidR="00F6770E" w:rsidRPr="00344E79">
        <w:t xml:space="preserve">, </w:t>
      </w:r>
      <w:r w:rsidRPr="00344E79">
        <w:t>рассчитанную путем соотношения</w:t>
      </w:r>
      <w:r w:rsidR="00D40FE5" w:rsidRPr="00344E79">
        <w:t xml:space="preserve"> выделенных бюджетных ассигнов</w:t>
      </w:r>
      <w:r w:rsidR="00D40FE5" w:rsidRPr="00344E79">
        <w:t>а</w:t>
      </w:r>
      <w:r w:rsidR="00D40FE5" w:rsidRPr="00344E79">
        <w:t>ний из бюджета муниципального образования Тосненский район Ленинградской области  на 2024 год в сумме 1</w:t>
      </w:r>
      <w:r w:rsidR="00D52344" w:rsidRPr="00344E79">
        <w:t> </w:t>
      </w:r>
      <w:r w:rsidR="00D40FE5" w:rsidRPr="00344E79">
        <w:t>046</w:t>
      </w:r>
      <w:r w:rsidR="00D52344" w:rsidRPr="00344E79">
        <w:t> </w:t>
      </w:r>
      <w:r w:rsidR="00D40FE5" w:rsidRPr="00344E79">
        <w:t>00</w:t>
      </w:r>
      <w:r w:rsidR="00D52344" w:rsidRPr="00344E79">
        <w:t xml:space="preserve">0 </w:t>
      </w:r>
      <w:r w:rsidR="00D40FE5" w:rsidRPr="00344E79">
        <w:t xml:space="preserve"> рублей</w:t>
      </w:r>
      <w:r w:rsidR="00D52344" w:rsidRPr="00344E79">
        <w:t xml:space="preserve"> 00 копеек</w:t>
      </w:r>
      <w:r w:rsidR="00D40FE5" w:rsidRPr="00344E79">
        <w:t xml:space="preserve"> к ожидаемому результату исполнения муниципальной программы «Развитие и поддержка малого и среднего предпринимательства на территории муниципального образования Тосненский район  Ленинградской области» в 2024 году – 1850 консультаций</w:t>
      </w:r>
      <w:r w:rsidR="00F6770E" w:rsidRPr="00344E79">
        <w:t>.</w:t>
      </w:r>
    </w:p>
    <w:p w14:paraId="0F5229E4" w14:textId="4C8B42C4" w:rsidR="00F6770E" w:rsidRPr="00344E79" w:rsidRDefault="00D40FE5" w:rsidP="00344E79">
      <w:pPr>
        <w:ind w:firstLine="567"/>
        <w:jc w:val="both"/>
      </w:pPr>
      <w:r w:rsidRPr="00344E79">
        <w:t>4</w:t>
      </w:r>
      <w:r w:rsidR="00F6770E" w:rsidRPr="00344E79">
        <w:t>. Комитету социально-экономического развития администрации муниц</w:t>
      </w:r>
      <w:r w:rsidR="00F6770E" w:rsidRPr="00344E79">
        <w:t>и</w:t>
      </w:r>
      <w:r w:rsidR="00F6770E" w:rsidRPr="00344E79">
        <w:t>пального образования Тосненский район Ленинградской области направить</w:t>
      </w:r>
      <w:r w:rsidR="00344E79">
        <w:t xml:space="preserve"> в</w:t>
      </w:r>
      <w:r w:rsidR="00F6770E" w:rsidRPr="00344E79">
        <w:t xml:space="preserve"> </w:t>
      </w:r>
      <w:r w:rsidR="005A6874" w:rsidRPr="00344E79">
        <w:rPr>
          <w:lang w:eastAsia="en-US"/>
        </w:rPr>
        <w:t>се</w:t>
      </w:r>
      <w:r w:rsidR="005A6874" w:rsidRPr="00344E79">
        <w:rPr>
          <w:lang w:eastAsia="en-US"/>
        </w:rPr>
        <w:t>к</w:t>
      </w:r>
      <w:r w:rsidR="005A6874" w:rsidRPr="00344E79">
        <w:rPr>
          <w:lang w:eastAsia="en-US"/>
        </w:rPr>
        <w:t>тор по взаимодействию с общественностью комитета по организационной работе, местному самоуправлению, межнациональным и межконфессиональным отнош</w:t>
      </w:r>
      <w:r w:rsidR="005A6874" w:rsidRPr="00344E79">
        <w:rPr>
          <w:lang w:eastAsia="en-US"/>
        </w:rPr>
        <w:t>е</w:t>
      </w:r>
      <w:r w:rsidR="005A6874" w:rsidRPr="00344E79">
        <w:rPr>
          <w:lang w:eastAsia="en-US"/>
        </w:rPr>
        <w:t>ниям администрации муниципального образования Тосненский район Ленингра</w:t>
      </w:r>
      <w:r w:rsidR="005A6874" w:rsidRPr="00344E79">
        <w:rPr>
          <w:lang w:eastAsia="en-US"/>
        </w:rPr>
        <w:t>д</w:t>
      </w:r>
      <w:r w:rsidR="005A6874" w:rsidRPr="00344E79">
        <w:rPr>
          <w:lang w:eastAsia="en-US"/>
        </w:rPr>
        <w:t>ской области</w:t>
      </w:r>
      <w:r w:rsidR="00F6770E" w:rsidRPr="00344E79">
        <w:t xml:space="preserve"> настоящее поста</w:t>
      </w:r>
      <w:r w:rsidR="00D43612" w:rsidRPr="00344E79">
        <w:t xml:space="preserve">новление для </w:t>
      </w:r>
      <w:r w:rsidR="00F6770E" w:rsidRPr="00344E79">
        <w:t>обнародования в порядке, установле</w:t>
      </w:r>
      <w:r w:rsidR="00F6770E" w:rsidRPr="00344E79">
        <w:t>н</w:t>
      </w:r>
      <w:r w:rsidR="00F6770E" w:rsidRPr="00344E79">
        <w:t xml:space="preserve">ном Уставом муниципального образования Тосненский </w:t>
      </w:r>
      <w:r w:rsidR="00416427" w:rsidRPr="00344E79">
        <w:t xml:space="preserve">муниципальный </w:t>
      </w:r>
      <w:r w:rsidR="00F6770E" w:rsidRPr="00344E79">
        <w:t>район Л</w:t>
      </w:r>
      <w:r w:rsidR="00F6770E" w:rsidRPr="00344E79">
        <w:t>е</w:t>
      </w:r>
      <w:r w:rsidR="00F6770E" w:rsidRPr="00344E79">
        <w:t>нинградской области.</w:t>
      </w:r>
    </w:p>
    <w:p w14:paraId="1023608F" w14:textId="36C12A15" w:rsidR="00D40FE5" w:rsidRPr="00344E79" w:rsidRDefault="00D40FE5" w:rsidP="00344E79">
      <w:pPr>
        <w:ind w:firstLine="567"/>
        <w:jc w:val="both"/>
      </w:pPr>
      <w:r w:rsidRPr="00344E79">
        <w:t>5</w:t>
      </w:r>
      <w:r w:rsidR="00F6770E" w:rsidRPr="00344E79">
        <w:t xml:space="preserve">. </w:t>
      </w:r>
      <w:r w:rsidRPr="00344E79">
        <w:rPr>
          <w:lang w:eastAsia="en-US"/>
        </w:rPr>
        <w:t>Сектору по взаимодействию с общественностью комитета по организац</w:t>
      </w:r>
      <w:r w:rsidRPr="00344E79">
        <w:rPr>
          <w:lang w:eastAsia="en-US"/>
        </w:rPr>
        <w:t>и</w:t>
      </w:r>
      <w:r w:rsidRPr="00344E79">
        <w:rPr>
          <w:lang w:eastAsia="en-US"/>
        </w:rPr>
        <w:t>онной работе, местному самоуправлению, межнациональным и межконфесси</w:t>
      </w:r>
      <w:r w:rsidRPr="00344E79">
        <w:rPr>
          <w:lang w:eastAsia="en-US"/>
        </w:rPr>
        <w:t>о</w:t>
      </w:r>
      <w:r w:rsidRPr="00344E79">
        <w:rPr>
          <w:lang w:eastAsia="en-US"/>
        </w:rPr>
        <w:t xml:space="preserve">нальным отношениям администрации муниципального образования Тосненский район Ленинградской области обнародовать настоящее постановление в порядке, установленном </w:t>
      </w:r>
      <w:r w:rsidRPr="00344E79">
        <w:t>Уставом муниципального образования Тосненский муниципальный район Ленинградской области.</w:t>
      </w:r>
    </w:p>
    <w:p w14:paraId="34FA4E9B" w14:textId="2B78467D" w:rsidR="00F6770E" w:rsidRPr="00344E79" w:rsidRDefault="00D40FE5" w:rsidP="00344E79">
      <w:pPr>
        <w:ind w:firstLine="567"/>
        <w:jc w:val="both"/>
      </w:pPr>
      <w:r w:rsidRPr="00344E79">
        <w:t>6</w:t>
      </w:r>
      <w:r w:rsidR="00F6770E" w:rsidRPr="00344E79">
        <w:t>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14:paraId="01A66761" w14:textId="77777777" w:rsidR="00F6770E" w:rsidRPr="00344E79" w:rsidRDefault="00F6770E" w:rsidP="00344E79">
      <w:pPr>
        <w:ind w:firstLine="567"/>
        <w:jc w:val="both"/>
      </w:pPr>
    </w:p>
    <w:p w14:paraId="67D8AA42" w14:textId="77777777" w:rsidR="00F6770E" w:rsidRPr="00D43612" w:rsidRDefault="00F6770E" w:rsidP="00D43612">
      <w:pPr>
        <w:jc w:val="both"/>
      </w:pPr>
    </w:p>
    <w:p w14:paraId="7E08A4C1" w14:textId="32BB5035" w:rsidR="00F6770E" w:rsidRDefault="00F6770E" w:rsidP="00D43612">
      <w:pPr>
        <w:jc w:val="both"/>
      </w:pPr>
    </w:p>
    <w:p w14:paraId="5700DF83" w14:textId="77777777" w:rsidR="00D40FE5" w:rsidRDefault="00D40FE5" w:rsidP="00D43612">
      <w:pPr>
        <w:jc w:val="both"/>
      </w:pPr>
    </w:p>
    <w:p w14:paraId="2CA5724E" w14:textId="77777777" w:rsidR="00D43612" w:rsidRPr="00D43612" w:rsidRDefault="00D43612" w:rsidP="00D43612">
      <w:pPr>
        <w:jc w:val="both"/>
      </w:pPr>
    </w:p>
    <w:p w14:paraId="621EED48" w14:textId="158D4088" w:rsidR="00F6770E" w:rsidRPr="00D43612" w:rsidRDefault="00D40FE5" w:rsidP="00D43612">
      <w:pPr>
        <w:jc w:val="both"/>
      </w:pPr>
      <w:r>
        <w:t>И.</w:t>
      </w:r>
      <w:r w:rsidR="00344E79">
        <w:t xml:space="preserve"> </w:t>
      </w:r>
      <w:r>
        <w:t>о. г</w:t>
      </w:r>
      <w:r w:rsidR="00F6770E" w:rsidRPr="00D43612">
        <w:t>лав</w:t>
      </w:r>
      <w:r>
        <w:t>ы</w:t>
      </w:r>
      <w:r w:rsidR="00F6770E" w:rsidRPr="00D43612">
        <w:t xml:space="preserve"> администрации                                                              </w:t>
      </w:r>
      <w:r w:rsidR="00E97DFD" w:rsidRPr="00D43612">
        <w:t xml:space="preserve">        </w:t>
      </w:r>
      <w:r w:rsidR="00F6770E" w:rsidRPr="00D43612">
        <w:t xml:space="preserve">   </w:t>
      </w:r>
      <w:r w:rsidR="00B54266" w:rsidRPr="00D43612">
        <w:t xml:space="preserve">  </w:t>
      </w:r>
      <w:r>
        <w:t xml:space="preserve">И.Ф. </w:t>
      </w:r>
      <w:proofErr w:type="spellStart"/>
      <w:r>
        <w:t>Тычи</w:t>
      </w:r>
      <w:r>
        <w:t>н</w:t>
      </w:r>
      <w:r>
        <w:t>ский</w:t>
      </w:r>
      <w:proofErr w:type="spellEnd"/>
    </w:p>
    <w:p w14:paraId="5781BFEB" w14:textId="77777777" w:rsidR="00F6770E" w:rsidRPr="00D43612" w:rsidRDefault="00F6770E" w:rsidP="00D43612">
      <w:pPr>
        <w:jc w:val="both"/>
      </w:pPr>
    </w:p>
    <w:p w14:paraId="27AC6F44" w14:textId="77777777" w:rsidR="00F6770E" w:rsidRPr="00D43612" w:rsidRDefault="00F6770E" w:rsidP="00D43612">
      <w:pPr>
        <w:jc w:val="both"/>
      </w:pPr>
    </w:p>
    <w:p w14:paraId="1D3555D4" w14:textId="77777777" w:rsidR="00F6770E" w:rsidRPr="00D43612" w:rsidRDefault="00F6770E" w:rsidP="00D43612">
      <w:pPr>
        <w:jc w:val="both"/>
      </w:pPr>
    </w:p>
    <w:p w14:paraId="4E2B0346" w14:textId="77777777" w:rsidR="00F6770E" w:rsidRPr="00D43612" w:rsidRDefault="00F6770E" w:rsidP="00D43612">
      <w:pPr>
        <w:jc w:val="both"/>
      </w:pPr>
    </w:p>
    <w:p w14:paraId="6329626E" w14:textId="77777777" w:rsidR="00F6770E" w:rsidRDefault="00F6770E" w:rsidP="00D43612">
      <w:pPr>
        <w:jc w:val="both"/>
      </w:pPr>
    </w:p>
    <w:p w14:paraId="45B1F32C" w14:textId="2F11C25C" w:rsidR="000D7C2D" w:rsidRDefault="00D40FE5" w:rsidP="00D43612">
      <w:pPr>
        <w:jc w:val="both"/>
        <w:rPr>
          <w:sz w:val="20"/>
          <w:szCs w:val="20"/>
        </w:rPr>
      </w:pPr>
      <w:proofErr w:type="spellStart"/>
      <w:r w:rsidRPr="00344E79">
        <w:rPr>
          <w:sz w:val="20"/>
          <w:szCs w:val="20"/>
        </w:rPr>
        <w:t>Гусманова</w:t>
      </w:r>
      <w:proofErr w:type="spellEnd"/>
      <w:r w:rsidRPr="00344E79">
        <w:rPr>
          <w:sz w:val="20"/>
          <w:szCs w:val="20"/>
        </w:rPr>
        <w:t xml:space="preserve"> Юлия Валерьевна</w:t>
      </w:r>
      <w:r w:rsidR="00D43612" w:rsidRPr="00344E79">
        <w:rPr>
          <w:sz w:val="20"/>
          <w:szCs w:val="20"/>
        </w:rPr>
        <w:t>,</w:t>
      </w:r>
      <w:r w:rsidR="00F6770E" w:rsidRPr="00344E79">
        <w:rPr>
          <w:sz w:val="20"/>
          <w:szCs w:val="20"/>
        </w:rPr>
        <w:t xml:space="preserve"> </w:t>
      </w:r>
      <w:r w:rsidR="00D43612" w:rsidRPr="00344E79">
        <w:rPr>
          <w:sz w:val="20"/>
          <w:szCs w:val="20"/>
        </w:rPr>
        <w:t>8(81361)</w:t>
      </w:r>
      <w:r w:rsidR="00F6770E" w:rsidRPr="00344E79">
        <w:rPr>
          <w:sz w:val="20"/>
          <w:szCs w:val="20"/>
        </w:rPr>
        <w:t>32590</w:t>
      </w:r>
    </w:p>
    <w:p w14:paraId="575A0A27" w14:textId="2A55A04E" w:rsidR="00344E79" w:rsidRPr="00344E79" w:rsidRDefault="00344E79" w:rsidP="00D43612">
      <w:pPr>
        <w:jc w:val="both"/>
        <w:rPr>
          <w:sz w:val="20"/>
          <w:szCs w:val="20"/>
        </w:rPr>
      </w:pPr>
      <w:r>
        <w:rPr>
          <w:sz w:val="20"/>
          <w:szCs w:val="20"/>
        </w:rPr>
        <w:t>9 га</w:t>
      </w:r>
    </w:p>
    <w:sectPr w:rsidR="00344E79" w:rsidRPr="00344E79" w:rsidSect="00D43612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00719" w14:textId="77777777" w:rsidR="00CF5408" w:rsidRDefault="00CF5408" w:rsidP="00D43612">
      <w:r>
        <w:separator/>
      </w:r>
    </w:p>
  </w:endnote>
  <w:endnote w:type="continuationSeparator" w:id="0">
    <w:p w14:paraId="566BA414" w14:textId="77777777" w:rsidR="00CF5408" w:rsidRDefault="00CF5408" w:rsidP="00D4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BD4C1" w14:textId="77777777" w:rsidR="00CF5408" w:rsidRDefault="00CF5408" w:rsidP="00D43612">
      <w:r>
        <w:separator/>
      </w:r>
    </w:p>
  </w:footnote>
  <w:footnote w:type="continuationSeparator" w:id="0">
    <w:p w14:paraId="6489E9D7" w14:textId="77777777" w:rsidR="00CF5408" w:rsidRDefault="00CF5408" w:rsidP="00D4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558456"/>
      <w:docPartObj>
        <w:docPartGallery w:val="Page Numbers (Top of Page)"/>
        <w:docPartUnique/>
      </w:docPartObj>
    </w:sdtPr>
    <w:sdtEndPr/>
    <w:sdtContent>
      <w:p w14:paraId="3E5E683E" w14:textId="77777777" w:rsidR="00D43612" w:rsidRDefault="00D436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3E9">
          <w:rPr>
            <w:noProof/>
          </w:rPr>
          <w:t>3</w:t>
        </w:r>
        <w:r>
          <w:fldChar w:fldCharType="end"/>
        </w:r>
      </w:p>
    </w:sdtContent>
  </w:sdt>
  <w:p w14:paraId="46D1F1E8" w14:textId="77777777" w:rsidR="00D43612" w:rsidRDefault="00D436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AE"/>
    <w:rsid w:val="00017E29"/>
    <w:rsid w:val="000522A1"/>
    <w:rsid w:val="00061F66"/>
    <w:rsid w:val="000866AE"/>
    <w:rsid w:val="000A1C99"/>
    <w:rsid w:val="000A5E32"/>
    <w:rsid w:val="000D7C2D"/>
    <w:rsid w:val="000F5FE5"/>
    <w:rsid w:val="00127C6B"/>
    <w:rsid w:val="001303E9"/>
    <w:rsid w:val="00172E8B"/>
    <w:rsid w:val="001A774A"/>
    <w:rsid w:val="001E67CA"/>
    <w:rsid w:val="00205BCD"/>
    <w:rsid w:val="002853C4"/>
    <w:rsid w:val="002954B4"/>
    <w:rsid w:val="002D41DF"/>
    <w:rsid w:val="002F7707"/>
    <w:rsid w:val="0032729E"/>
    <w:rsid w:val="00344E79"/>
    <w:rsid w:val="003F4CB5"/>
    <w:rsid w:val="00416427"/>
    <w:rsid w:val="005A6874"/>
    <w:rsid w:val="005D29B9"/>
    <w:rsid w:val="005E1639"/>
    <w:rsid w:val="00647D00"/>
    <w:rsid w:val="006A0AFB"/>
    <w:rsid w:val="006C4869"/>
    <w:rsid w:val="00710C00"/>
    <w:rsid w:val="007529D3"/>
    <w:rsid w:val="00792ABC"/>
    <w:rsid w:val="008D111F"/>
    <w:rsid w:val="009049AA"/>
    <w:rsid w:val="009452F1"/>
    <w:rsid w:val="009552BF"/>
    <w:rsid w:val="009C6282"/>
    <w:rsid w:val="00A1234F"/>
    <w:rsid w:val="00B4712E"/>
    <w:rsid w:val="00B54266"/>
    <w:rsid w:val="00C01C1B"/>
    <w:rsid w:val="00CD2BBF"/>
    <w:rsid w:val="00CF5408"/>
    <w:rsid w:val="00D40FE5"/>
    <w:rsid w:val="00D43612"/>
    <w:rsid w:val="00D52344"/>
    <w:rsid w:val="00E13697"/>
    <w:rsid w:val="00E27A17"/>
    <w:rsid w:val="00E97DFD"/>
    <w:rsid w:val="00ED39E1"/>
    <w:rsid w:val="00F0488B"/>
    <w:rsid w:val="00F071A7"/>
    <w:rsid w:val="00F2155C"/>
    <w:rsid w:val="00F3706F"/>
    <w:rsid w:val="00F55FC0"/>
    <w:rsid w:val="00F6770E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D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77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36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36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17E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77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36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36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17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osno.onlin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C21D-3D49-41D1-8CF8-5B8911BB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 Светлана Алексеевна</dc:creator>
  <cp:lastModifiedBy>Морозова Ольга Олеговна</cp:lastModifiedBy>
  <cp:revision>2</cp:revision>
  <cp:lastPrinted>2023-12-26T11:57:00Z</cp:lastPrinted>
  <dcterms:created xsi:type="dcterms:W3CDTF">2023-12-29T12:46:00Z</dcterms:created>
  <dcterms:modified xsi:type="dcterms:W3CDTF">2023-12-29T12:46:00Z</dcterms:modified>
</cp:coreProperties>
</file>