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Default="003341D3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20B1E" w:rsidRPr="00783316" w:rsidRDefault="00F20B1E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06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</w:t>
      </w:r>
      <w:r w:rsidRPr="00783316">
        <w:rPr>
          <w:rFonts w:ascii="Times New Roman" w:hAnsi="Times New Roman" w:cs="Times New Roman"/>
          <w:b/>
          <w:sz w:val="24"/>
          <w:szCs w:val="24"/>
        </w:rPr>
        <w:t>ь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ного образования </w:t>
      </w:r>
      <w:r w:rsidR="003341D3"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r w:rsidR="00067ACA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="003341D3">
        <w:rPr>
          <w:rFonts w:ascii="Times New Roman" w:hAnsi="Times New Roman" w:cs="Times New Roman"/>
          <w:b/>
          <w:sz w:val="24"/>
          <w:szCs w:val="24"/>
        </w:rPr>
        <w:t>район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DD6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6E0">
        <w:rPr>
          <w:rFonts w:ascii="Times New Roman" w:hAnsi="Times New Roman" w:cs="Times New Roman"/>
          <w:b/>
          <w:sz w:val="24"/>
          <w:szCs w:val="24"/>
        </w:rPr>
        <w:t>и Тосне</w:t>
      </w:r>
      <w:r w:rsidR="006C46E0">
        <w:rPr>
          <w:rFonts w:ascii="Times New Roman" w:hAnsi="Times New Roman" w:cs="Times New Roman"/>
          <w:b/>
          <w:sz w:val="24"/>
          <w:szCs w:val="24"/>
        </w:rPr>
        <w:t>н</w:t>
      </w:r>
      <w:r w:rsidR="006C46E0">
        <w:rPr>
          <w:rFonts w:ascii="Times New Roman" w:hAnsi="Times New Roman" w:cs="Times New Roman"/>
          <w:b/>
          <w:sz w:val="24"/>
          <w:szCs w:val="24"/>
        </w:rPr>
        <w:t>ского городского поселения Тосненского муниципального района Ленинградской обл</w:t>
      </w:r>
      <w:r w:rsidR="006C46E0">
        <w:rPr>
          <w:rFonts w:ascii="Times New Roman" w:hAnsi="Times New Roman" w:cs="Times New Roman"/>
          <w:b/>
          <w:sz w:val="24"/>
          <w:szCs w:val="24"/>
        </w:rPr>
        <w:t>а</w:t>
      </w:r>
      <w:r w:rsidR="00067ACA">
        <w:rPr>
          <w:rFonts w:ascii="Times New Roman" w:hAnsi="Times New Roman" w:cs="Times New Roman"/>
          <w:b/>
          <w:sz w:val="24"/>
          <w:szCs w:val="24"/>
        </w:rPr>
        <w:t xml:space="preserve">сти </w:t>
      </w:r>
      <w:r w:rsidR="006C46E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D6871">
        <w:rPr>
          <w:rFonts w:ascii="Times New Roman" w:hAnsi="Times New Roman" w:cs="Times New Roman"/>
          <w:b/>
          <w:sz w:val="24"/>
          <w:szCs w:val="24"/>
        </w:rPr>
        <w:t>20</w:t>
      </w:r>
      <w:r w:rsidR="00050760">
        <w:rPr>
          <w:rFonts w:ascii="Times New Roman" w:hAnsi="Times New Roman" w:cs="Times New Roman"/>
          <w:b/>
          <w:sz w:val="24"/>
          <w:szCs w:val="24"/>
        </w:rPr>
        <w:t>2</w:t>
      </w:r>
      <w:r w:rsidR="00F05966">
        <w:rPr>
          <w:rFonts w:ascii="Times New Roman" w:hAnsi="Times New Roman" w:cs="Times New Roman"/>
          <w:b/>
          <w:sz w:val="24"/>
          <w:szCs w:val="24"/>
        </w:rPr>
        <w:t>2</w:t>
      </w:r>
      <w:r w:rsidR="0005076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18282A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341D3">
        <w:rPr>
          <w:rFonts w:ascii="Times New Roman" w:hAnsi="Times New Roman" w:cs="Times New Roman"/>
          <w:sz w:val="24"/>
          <w:szCs w:val="24"/>
        </w:rPr>
        <w:t xml:space="preserve">Тосненский </w:t>
      </w:r>
      <w:r w:rsidR="002A581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341D3">
        <w:rPr>
          <w:rFonts w:ascii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C46E0">
        <w:rPr>
          <w:rFonts w:ascii="Times New Roman" w:hAnsi="Times New Roman" w:cs="Times New Roman"/>
          <w:sz w:val="24"/>
          <w:szCs w:val="24"/>
        </w:rPr>
        <w:t>и Тосненского городского поселения Тосне</w:t>
      </w:r>
      <w:r w:rsidR="006C46E0">
        <w:rPr>
          <w:rFonts w:ascii="Times New Roman" w:hAnsi="Times New Roman" w:cs="Times New Roman"/>
          <w:sz w:val="24"/>
          <w:szCs w:val="24"/>
        </w:rPr>
        <w:t>н</w:t>
      </w:r>
      <w:r w:rsidR="006C46E0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Ленинградской области </w:t>
      </w:r>
      <w:r w:rsidR="002A5816">
        <w:rPr>
          <w:rFonts w:ascii="Times New Roman" w:hAnsi="Times New Roman" w:cs="Times New Roman"/>
          <w:sz w:val="24"/>
          <w:szCs w:val="24"/>
        </w:rPr>
        <w:t xml:space="preserve">(далее – Тосненский район, Тосненское городское поселение) </w:t>
      </w:r>
      <w:r>
        <w:rPr>
          <w:rFonts w:ascii="Times New Roman" w:hAnsi="Times New Roman" w:cs="Times New Roman"/>
          <w:sz w:val="24"/>
          <w:szCs w:val="24"/>
        </w:rPr>
        <w:t xml:space="preserve">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</w:t>
      </w:r>
      <w:r w:rsidRPr="00F51018">
        <w:rPr>
          <w:rFonts w:ascii="Times New Roman" w:hAnsi="Times New Roman" w:cs="Times New Roman"/>
          <w:sz w:val="24"/>
          <w:szCs w:val="24"/>
        </w:rPr>
        <w:t>о</w:t>
      </w:r>
      <w:r w:rsidRPr="00F51018">
        <w:rPr>
          <w:rFonts w:ascii="Times New Roman" w:hAnsi="Times New Roman" w:cs="Times New Roman"/>
          <w:sz w:val="24"/>
          <w:szCs w:val="24"/>
        </w:rPr>
        <w:t xml:space="preserve">вых расходов </w:t>
      </w:r>
      <w:r w:rsidR="003341D3">
        <w:rPr>
          <w:rFonts w:ascii="Times New Roman" w:hAnsi="Times New Roman" w:cs="Times New Roman"/>
          <w:sz w:val="24"/>
          <w:szCs w:val="24"/>
        </w:rPr>
        <w:t xml:space="preserve">и осуществления оценки </w:t>
      </w:r>
      <w:r w:rsidR="00B14A62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</w:t>
      </w:r>
      <w:r w:rsidRPr="00B14A6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14A62" w:rsidRPr="00B14A62">
        <w:rPr>
          <w:rFonts w:ascii="Times New Roman" w:hAnsi="Times New Roman" w:cs="Times New Roman"/>
          <w:sz w:val="24"/>
          <w:szCs w:val="24"/>
        </w:rPr>
        <w:t>Т</w:t>
      </w:r>
      <w:r w:rsidR="00B14A62" w:rsidRPr="00B14A62">
        <w:rPr>
          <w:rFonts w:ascii="Times New Roman" w:hAnsi="Times New Roman" w:cs="Times New Roman"/>
          <w:sz w:val="24"/>
          <w:szCs w:val="24"/>
        </w:rPr>
        <w:t>о</w:t>
      </w:r>
      <w:r w:rsidR="00B14A62" w:rsidRPr="00B14A62">
        <w:rPr>
          <w:rFonts w:ascii="Times New Roman" w:hAnsi="Times New Roman" w:cs="Times New Roman"/>
          <w:sz w:val="24"/>
          <w:szCs w:val="24"/>
        </w:rPr>
        <w:t xml:space="preserve">сненский район </w:t>
      </w:r>
      <w:r w:rsidRPr="00B14A62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Pr="003E4828">
        <w:rPr>
          <w:rFonts w:ascii="Times New Roman" w:hAnsi="Times New Roman" w:cs="Times New Roman"/>
          <w:sz w:val="24"/>
          <w:szCs w:val="24"/>
        </w:rPr>
        <w:t>области, утвержденны</w:t>
      </w:r>
      <w:r w:rsidR="00AF5CA0" w:rsidRPr="003E4828">
        <w:rPr>
          <w:rFonts w:ascii="Times New Roman" w:hAnsi="Times New Roman" w:cs="Times New Roman"/>
          <w:sz w:val="24"/>
          <w:szCs w:val="24"/>
        </w:rPr>
        <w:t>м</w:t>
      </w:r>
      <w:r w:rsidRPr="003E482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F95E1D" w:rsidRPr="003E4828">
        <w:rPr>
          <w:rFonts w:ascii="Times New Roman" w:hAnsi="Times New Roman" w:cs="Times New Roman"/>
          <w:sz w:val="24"/>
          <w:szCs w:val="24"/>
        </w:rPr>
        <w:t>м</w:t>
      </w:r>
      <w:r w:rsidR="00F95E1D" w:rsidRPr="003E4828">
        <w:rPr>
          <w:rFonts w:ascii="Times New Roman" w:hAnsi="Times New Roman" w:cs="Times New Roman"/>
          <w:sz w:val="24"/>
          <w:szCs w:val="24"/>
        </w:rPr>
        <w:t>у</w:t>
      </w:r>
      <w:r w:rsidR="00F95E1D" w:rsidRPr="003E4828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</w:t>
      </w:r>
      <w:r w:rsidRPr="003E4828">
        <w:rPr>
          <w:rFonts w:ascii="Times New Roman" w:hAnsi="Times New Roman" w:cs="Times New Roman"/>
          <w:sz w:val="24"/>
          <w:szCs w:val="24"/>
        </w:rPr>
        <w:t xml:space="preserve">от </w:t>
      </w:r>
      <w:r w:rsidR="00F95E1D" w:rsidRPr="003E4828">
        <w:rPr>
          <w:rFonts w:ascii="Times New Roman" w:hAnsi="Times New Roman" w:cs="Times New Roman"/>
          <w:sz w:val="24"/>
          <w:szCs w:val="24"/>
        </w:rPr>
        <w:t>06.02.</w:t>
      </w:r>
      <w:r w:rsidRPr="003E4828">
        <w:rPr>
          <w:rFonts w:ascii="Times New Roman" w:hAnsi="Times New Roman" w:cs="Times New Roman"/>
          <w:sz w:val="24"/>
          <w:szCs w:val="24"/>
        </w:rPr>
        <w:t>20</w:t>
      </w:r>
      <w:r w:rsidR="00F95E1D" w:rsidRPr="003E4828">
        <w:rPr>
          <w:rFonts w:ascii="Times New Roman" w:hAnsi="Times New Roman" w:cs="Times New Roman"/>
          <w:sz w:val="24"/>
          <w:szCs w:val="24"/>
        </w:rPr>
        <w:t>20</w:t>
      </w:r>
      <w:r w:rsidRPr="003E482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95E1D" w:rsidRPr="003E4828">
        <w:rPr>
          <w:rFonts w:ascii="Times New Roman" w:hAnsi="Times New Roman" w:cs="Times New Roman"/>
          <w:sz w:val="24"/>
          <w:szCs w:val="24"/>
        </w:rPr>
        <w:t xml:space="preserve"> 215-па «Об</w:t>
      </w:r>
      <w:proofErr w:type="gramEnd"/>
      <w:r w:rsidR="00F95E1D" w:rsidRPr="003E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E1D" w:rsidRPr="003E4828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F95E1D" w:rsidRPr="003E4828">
        <w:rPr>
          <w:rFonts w:ascii="Times New Roman" w:hAnsi="Times New Roman" w:cs="Times New Roman"/>
          <w:sz w:val="24"/>
          <w:szCs w:val="24"/>
        </w:rPr>
        <w:t xml:space="preserve"> Порядка формирования перечня налоговых расходов и осуществл</w:t>
      </w:r>
      <w:r w:rsidR="00F95E1D" w:rsidRPr="003E4828">
        <w:rPr>
          <w:rFonts w:ascii="Times New Roman" w:hAnsi="Times New Roman" w:cs="Times New Roman"/>
          <w:sz w:val="24"/>
          <w:szCs w:val="24"/>
        </w:rPr>
        <w:t>е</w:t>
      </w:r>
      <w:r w:rsidR="00F95E1D" w:rsidRPr="003E4828">
        <w:rPr>
          <w:rFonts w:ascii="Times New Roman" w:hAnsi="Times New Roman" w:cs="Times New Roman"/>
          <w:sz w:val="24"/>
          <w:szCs w:val="24"/>
        </w:rPr>
        <w:t>ния оценки налоговых расходов</w:t>
      </w:r>
      <w:r w:rsidR="00F95E1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95E1D" w:rsidRPr="00B14A62">
        <w:rPr>
          <w:rFonts w:ascii="Times New Roman" w:hAnsi="Times New Roman" w:cs="Times New Roman"/>
          <w:sz w:val="24"/>
          <w:szCs w:val="24"/>
        </w:rPr>
        <w:t>образования Тосненский район Ленингра</w:t>
      </w:r>
      <w:r w:rsidR="00F95E1D" w:rsidRPr="00B14A62">
        <w:rPr>
          <w:rFonts w:ascii="Times New Roman" w:hAnsi="Times New Roman" w:cs="Times New Roman"/>
          <w:sz w:val="24"/>
          <w:szCs w:val="24"/>
        </w:rPr>
        <w:t>д</w:t>
      </w:r>
      <w:r w:rsidR="00F95E1D" w:rsidRPr="00B14A62">
        <w:rPr>
          <w:rFonts w:ascii="Times New Roman" w:hAnsi="Times New Roman" w:cs="Times New Roman"/>
          <w:sz w:val="24"/>
          <w:szCs w:val="24"/>
        </w:rPr>
        <w:t>ской области</w:t>
      </w:r>
      <w:r w:rsidR="00527F18">
        <w:rPr>
          <w:rFonts w:ascii="Times New Roman" w:hAnsi="Times New Roman" w:cs="Times New Roman"/>
          <w:sz w:val="24"/>
          <w:szCs w:val="24"/>
        </w:rPr>
        <w:t xml:space="preserve"> и </w:t>
      </w:r>
      <w:r w:rsidR="00527F18" w:rsidRPr="00527F1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</w:t>
      </w:r>
      <w:r w:rsidR="00527F18" w:rsidRPr="00527F18">
        <w:rPr>
          <w:rFonts w:ascii="Times New Roman" w:hAnsi="Times New Roman" w:cs="Times New Roman"/>
          <w:sz w:val="24"/>
          <w:szCs w:val="24"/>
        </w:rPr>
        <w:t>а</w:t>
      </w:r>
      <w:r w:rsidR="00527F18" w:rsidRPr="00527F18">
        <w:rPr>
          <w:rFonts w:ascii="Times New Roman" w:hAnsi="Times New Roman" w:cs="Times New Roman"/>
          <w:sz w:val="24"/>
          <w:szCs w:val="24"/>
        </w:rPr>
        <w:t>сти</w:t>
      </w:r>
      <w:r w:rsidR="00F95E1D">
        <w:rPr>
          <w:rFonts w:ascii="Times New Roman" w:hAnsi="Times New Roman" w:cs="Times New Roman"/>
          <w:sz w:val="24"/>
          <w:szCs w:val="24"/>
        </w:rPr>
        <w:t>»</w:t>
      </w:r>
      <w:r w:rsidR="002A5816">
        <w:rPr>
          <w:rFonts w:ascii="Times New Roman" w:hAnsi="Times New Roman" w:cs="Times New Roman"/>
          <w:sz w:val="24"/>
          <w:szCs w:val="24"/>
        </w:rPr>
        <w:t xml:space="preserve"> (далее – Порядок, администрация)</w:t>
      </w:r>
      <w:r w:rsidR="00527F18">
        <w:rPr>
          <w:rFonts w:ascii="Times New Roman" w:hAnsi="Times New Roman" w:cs="Times New Roman"/>
          <w:sz w:val="24"/>
          <w:szCs w:val="24"/>
        </w:rPr>
        <w:t xml:space="preserve"> (</w:t>
      </w:r>
      <w:r w:rsidR="00282B21" w:rsidRPr="002A5816"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18282A" w:rsidRPr="002A5816">
        <w:rPr>
          <w:rFonts w:ascii="Times New Roman" w:hAnsi="Times New Roman" w:cs="Times New Roman"/>
          <w:sz w:val="24"/>
          <w:szCs w:val="24"/>
        </w:rPr>
        <w:t xml:space="preserve">внесенных постановлением </w:t>
      </w:r>
      <w:r w:rsidR="002A5816" w:rsidRPr="002A5816">
        <w:rPr>
          <w:rFonts w:ascii="Times New Roman" w:hAnsi="Times New Roman" w:cs="Times New Roman"/>
          <w:sz w:val="24"/>
          <w:szCs w:val="24"/>
        </w:rPr>
        <w:t>а</w:t>
      </w:r>
      <w:r w:rsidR="002A5816" w:rsidRPr="002A5816">
        <w:rPr>
          <w:rFonts w:ascii="Times New Roman" w:hAnsi="Times New Roman" w:cs="Times New Roman"/>
          <w:sz w:val="24"/>
          <w:szCs w:val="24"/>
        </w:rPr>
        <w:t>д</w:t>
      </w:r>
      <w:r w:rsidR="002A5816" w:rsidRPr="002A581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282B21" w:rsidRPr="002A5816">
        <w:rPr>
          <w:rFonts w:ascii="Times New Roman" w:hAnsi="Times New Roman" w:cs="Times New Roman"/>
          <w:sz w:val="24"/>
          <w:szCs w:val="24"/>
        </w:rPr>
        <w:t xml:space="preserve">от </w:t>
      </w:r>
      <w:r w:rsidR="0018282A" w:rsidRPr="002A5816">
        <w:rPr>
          <w:rFonts w:ascii="Times New Roman" w:hAnsi="Times New Roman" w:cs="Times New Roman"/>
          <w:sz w:val="24"/>
          <w:szCs w:val="24"/>
        </w:rPr>
        <w:t>13.10.2020 года № 1840-па</w:t>
      </w:r>
      <w:r w:rsidR="00527F18">
        <w:rPr>
          <w:rFonts w:ascii="Times New Roman" w:hAnsi="Times New Roman" w:cs="Times New Roman"/>
          <w:sz w:val="24"/>
          <w:szCs w:val="24"/>
        </w:rPr>
        <w:t>)</w:t>
      </w:r>
      <w:r w:rsidR="0018282A" w:rsidRPr="0018282A">
        <w:rPr>
          <w:rFonts w:ascii="Times New Roman" w:hAnsi="Times New Roman" w:cs="Times New Roman"/>
          <w:sz w:val="24"/>
          <w:szCs w:val="24"/>
        </w:rPr>
        <w:t>.</w:t>
      </w:r>
    </w:p>
    <w:p w:rsidR="00F51018" w:rsidRPr="0036452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528">
        <w:rPr>
          <w:rFonts w:ascii="Times New Roman" w:hAnsi="Times New Roman" w:cs="Times New Roman"/>
          <w:sz w:val="24"/>
          <w:szCs w:val="24"/>
        </w:rPr>
        <w:t>В ц</w:t>
      </w:r>
      <w:r w:rsidR="002A5816">
        <w:rPr>
          <w:rFonts w:ascii="Times New Roman" w:hAnsi="Times New Roman" w:cs="Times New Roman"/>
          <w:sz w:val="24"/>
          <w:szCs w:val="24"/>
        </w:rPr>
        <w:t>елях оценки налоговых расходов к</w:t>
      </w:r>
      <w:r w:rsidRPr="00364528">
        <w:rPr>
          <w:rFonts w:ascii="Times New Roman" w:hAnsi="Times New Roman" w:cs="Times New Roman"/>
          <w:sz w:val="24"/>
          <w:szCs w:val="24"/>
        </w:rPr>
        <w:t xml:space="preserve">омитетом </w:t>
      </w:r>
      <w:r w:rsidR="00364528" w:rsidRPr="00364528">
        <w:rPr>
          <w:rFonts w:ascii="Times New Roman" w:hAnsi="Times New Roman" w:cs="Times New Roman"/>
          <w:sz w:val="24"/>
          <w:szCs w:val="24"/>
        </w:rPr>
        <w:t xml:space="preserve">социально - </w:t>
      </w:r>
      <w:r w:rsidRPr="00364528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403D9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044C" w:rsidRPr="00364528">
        <w:rPr>
          <w:rFonts w:ascii="Times New Roman" w:hAnsi="Times New Roman" w:cs="Times New Roman"/>
          <w:sz w:val="24"/>
          <w:szCs w:val="24"/>
        </w:rPr>
        <w:t>сформированы</w:t>
      </w:r>
      <w:r w:rsidRPr="003645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415C97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315">
        <w:rPr>
          <w:rFonts w:ascii="Times New Roman" w:hAnsi="Times New Roman" w:cs="Times New Roman"/>
          <w:sz w:val="24"/>
          <w:szCs w:val="24"/>
        </w:rPr>
        <w:t xml:space="preserve">1) </w:t>
      </w:r>
      <w:r w:rsidR="00191926" w:rsidRPr="00842315">
        <w:rPr>
          <w:rFonts w:ascii="Times New Roman" w:hAnsi="Times New Roman" w:cs="Times New Roman"/>
          <w:sz w:val="24"/>
          <w:szCs w:val="24"/>
        </w:rPr>
        <w:t>П</w:t>
      </w:r>
      <w:r w:rsidRPr="00842315">
        <w:rPr>
          <w:rFonts w:ascii="Times New Roman" w:hAnsi="Times New Roman" w:cs="Times New Roman"/>
          <w:sz w:val="24"/>
          <w:szCs w:val="24"/>
        </w:rPr>
        <w:t xml:space="preserve">еречень налоговых расходов </w:t>
      </w:r>
      <w:r w:rsidR="002A5816">
        <w:rPr>
          <w:rFonts w:ascii="Times New Roman" w:hAnsi="Times New Roman" w:cs="Times New Roman"/>
          <w:sz w:val="24"/>
          <w:szCs w:val="24"/>
        </w:rPr>
        <w:t>Тосненского района и Тосненского городского пос</w:t>
      </w:r>
      <w:r w:rsidR="002A5816">
        <w:rPr>
          <w:rFonts w:ascii="Times New Roman" w:hAnsi="Times New Roman" w:cs="Times New Roman"/>
          <w:sz w:val="24"/>
          <w:szCs w:val="24"/>
        </w:rPr>
        <w:t>е</w:t>
      </w:r>
      <w:r w:rsidR="002A5816">
        <w:rPr>
          <w:rFonts w:ascii="Times New Roman" w:hAnsi="Times New Roman" w:cs="Times New Roman"/>
          <w:sz w:val="24"/>
          <w:szCs w:val="24"/>
        </w:rPr>
        <w:t>ления</w:t>
      </w:r>
      <w:r w:rsidR="00191926" w:rsidRPr="00842315">
        <w:rPr>
          <w:rFonts w:ascii="Times New Roman" w:hAnsi="Times New Roman" w:cs="Times New Roman"/>
          <w:sz w:val="24"/>
          <w:szCs w:val="24"/>
        </w:rPr>
        <w:t xml:space="preserve"> </w:t>
      </w:r>
      <w:r w:rsidRPr="00842315">
        <w:rPr>
          <w:rFonts w:ascii="Times New Roman" w:hAnsi="Times New Roman" w:cs="Times New Roman"/>
          <w:sz w:val="24"/>
          <w:szCs w:val="24"/>
        </w:rPr>
        <w:t xml:space="preserve"> </w:t>
      </w:r>
      <w:r w:rsidRPr="002A5816">
        <w:rPr>
          <w:rFonts w:ascii="Times New Roman" w:hAnsi="Times New Roman" w:cs="Times New Roman"/>
          <w:sz w:val="24"/>
          <w:szCs w:val="24"/>
        </w:rPr>
        <w:t>на 202</w:t>
      </w:r>
      <w:r w:rsidR="002A5816" w:rsidRPr="002A5816">
        <w:rPr>
          <w:rFonts w:ascii="Times New Roman" w:hAnsi="Times New Roman" w:cs="Times New Roman"/>
          <w:sz w:val="24"/>
          <w:szCs w:val="24"/>
        </w:rPr>
        <w:t>3</w:t>
      </w:r>
      <w:r w:rsidRPr="002A58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A5816" w:rsidRPr="002A5816">
        <w:rPr>
          <w:rFonts w:ascii="Times New Roman" w:hAnsi="Times New Roman" w:cs="Times New Roman"/>
          <w:sz w:val="24"/>
          <w:szCs w:val="24"/>
        </w:rPr>
        <w:t>4</w:t>
      </w:r>
      <w:r w:rsidR="00191926" w:rsidRPr="002A5816">
        <w:rPr>
          <w:rFonts w:ascii="Times New Roman" w:hAnsi="Times New Roman" w:cs="Times New Roman"/>
          <w:sz w:val="24"/>
          <w:szCs w:val="24"/>
        </w:rPr>
        <w:t>-202</w:t>
      </w:r>
      <w:r w:rsidR="002A5816" w:rsidRPr="002A5816">
        <w:rPr>
          <w:rFonts w:ascii="Times New Roman" w:hAnsi="Times New Roman" w:cs="Times New Roman"/>
          <w:sz w:val="24"/>
          <w:szCs w:val="24"/>
        </w:rPr>
        <w:t>5</w:t>
      </w:r>
      <w:r w:rsidRPr="002A581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B0F3C" w:rsidRPr="002A5816">
        <w:rPr>
          <w:rFonts w:ascii="Times New Roman" w:hAnsi="Times New Roman" w:cs="Times New Roman"/>
          <w:sz w:val="24"/>
          <w:szCs w:val="24"/>
        </w:rPr>
        <w:t>,</w:t>
      </w:r>
      <w:r w:rsidRPr="002A5816">
        <w:rPr>
          <w:rFonts w:ascii="Times New Roman" w:hAnsi="Times New Roman" w:cs="Times New Roman"/>
          <w:sz w:val="24"/>
          <w:szCs w:val="24"/>
        </w:rPr>
        <w:t xml:space="preserve"> </w:t>
      </w:r>
      <w:r w:rsidR="002B0F3C" w:rsidRPr="002A5816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91926" w:rsidRPr="002A5816">
        <w:rPr>
          <w:rFonts w:ascii="Times New Roman" w:hAnsi="Times New Roman" w:cs="Times New Roman"/>
          <w:sz w:val="24"/>
          <w:szCs w:val="24"/>
        </w:rPr>
        <w:t>распоряжение</w:t>
      </w:r>
      <w:r w:rsidR="002B0F3C" w:rsidRPr="002A5816">
        <w:rPr>
          <w:rFonts w:ascii="Times New Roman" w:hAnsi="Times New Roman" w:cs="Times New Roman"/>
          <w:sz w:val="24"/>
          <w:szCs w:val="24"/>
        </w:rPr>
        <w:t>м</w:t>
      </w:r>
      <w:r w:rsidRPr="002A5816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2A5816">
        <w:rPr>
          <w:rFonts w:ascii="Times New Roman" w:hAnsi="Times New Roman" w:cs="Times New Roman"/>
          <w:sz w:val="24"/>
          <w:szCs w:val="24"/>
        </w:rPr>
        <w:t>и</w:t>
      </w:r>
      <w:r w:rsidRPr="002A5816">
        <w:rPr>
          <w:rFonts w:ascii="Times New Roman" w:hAnsi="Times New Roman" w:cs="Times New Roman"/>
          <w:sz w:val="24"/>
          <w:szCs w:val="24"/>
        </w:rPr>
        <w:t xml:space="preserve">страции от </w:t>
      </w:r>
      <w:r w:rsidR="002A5816" w:rsidRPr="002A5816">
        <w:rPr>
          <w:rFonts w:ascii="Times New Roman" w:hAnsi="Times New Roman" w:cs="Times New Roman"/>
          <w:sz w:val="24"/>
          <w:szCs w:val="24"/>
        </w:rPr>
        <w:t>11</w:t>
      </w:r>
      <w:r w:rsidR="00F0044C" w:rsidRPr="002A5816">
        <w:rPr>
          <w:rFonts w:ascii="Times New Roman" w:hAnsi="Times New Roman" w:cs="Times New Roman"/>
          <w:sz w:val="24"/>
          <w:szCs w:val="24"/>
        </w:rPr>
        <w:t>.0</w:t>
      </w:r>
      <w:r w:rsidR="002A5816" w:rsidRPr="002A5816">
        <w:rPr>
          <w:rFonts w:ascii="Times New Roman" w:hAnsi="Times New Roman" w:cs="Times New Roman"/>
          <w:sz w:val="24"/>
          <w:szCs w:val="24"/>
        </w:rPr>
        <w:t>4</w:t>
      </w:r>
      <w:r w:rsidR="00F0044C" w:rsidRPr="002A5816">
        <w:rPr>
          <w:rFonts w:ascii="Times New Roman" w:hAnsi="Times New Roman" w:cs="Times New Roman"/>
          <w:sz w:val="24"/>
          <w:szCs w:val="24"/>
        </w:rPr>
        <w:t>.202</w:t>
      </w:r>
      <w:r w:rsidR="002A5816" w:rsidRPr="002A5816">
        <w:rPr>
          <w:rFonts w:ascii="Times New Roman" w:hAnsi="Times New Roman" w:cs="Times New Roman"/>
          <w:sz w:val="24"/>
          <w:szCs w:val="24"/>
        </w:rPr>
        <w:t>3</w:t>
      </w:r>
      <w:r w:rsidR="00F0044C" w:rsidRPr="002A5816">
        <w:rPr>
          <w:rFonts w:ascii="Times New Roman" w:hAnsi="Times New Roman" w:cs="Times New Roman"/>
          <w:sz w:val="24"/>
          <w:szCs w:val="24"/>
        </w:rPr>
        <w:t xml:space="preserve"> №</w:t>
      </w:r>
      <w:r w:rsidR="00191926" w:rsidRPr="002A5816">
        <w:rPr>
          <w:rFonts w:ascii="Times New Roman" w:hAnsi="Times New Roman" w:cs="Times New Roman"/>
          <w:sz w:val="24"/>
          <w:szCs w:val="24"/>
        </w:rPr>
        <w:t xml:space="preserve"> </w:t>
      </w:r>
      <w:r w:rsidR="002A5816" w:rsidRPr="002A5816">
        <w:rPr>
          <w:rFonts w:ascii="Times New Roman" w:hAnsi="Times New Roman" w:cs="Times New Roman"/>
          <w:sz w:val="24"/>
          <w:szCs w:val="24"/>
        </w:rPr>
        <w:t>106</w:t>
      </w:r>
      <w:r w:rsidR="00191926" w:rsidRPr="002A5816">
        <w:rPr>
          <w:rFonts w:ascii="Times New Roman" w:hAnsi="Times New Roman" w:cs="Times New Roman"/>
          <w:sz w:val="24"/>
          <w:szCs w:val="24"/>
        </w:rPr>
        <w:t>-ра «Об утверждении</w:t>
      </w:r>
      <w:r w:rsidR="0097043D" w:rsidRPr="002A5816">
        <w:rPr>
          <w:rFonts w:ascii="Times New Roman" w:hAnsi="Times New Roman" w:cs="Times New Roman"/>
          <w:sz w:val="24"/>
          <w:szCs w:val="24"/>
        </w:rPr>
        <w:t xml:space="preserve"> перечня налоговых расходов муниципал</w:t>
      </w:r>
      <w:r w:rsidR="0097043D" w:rsidRPr="002A5816">
        <w:rPr>
          <w:rFonts w:ascii="Times New Roman" w:hAnsi="Times New Roman" w:cs="Times New Roman"/>
          <w:sz w:val="24"/>
          <w:szCs w:val="24"/>
        </w:rPr>
        <w:t>ь</w:t>
      </w:r>
      <w:r w:rsidR="0097043D" w:rsidRPr="002A5816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и Тосненского городского пос</w:t>
      </w:r>
      <w:r w:rsidR="0097043D" w:rsidRPr="002A5816">
        <w:rPr>
          <w:rFonts w:ascii="Times New Roman" w:hAnsi="Times New Roman" w:cs="Times New Roman"/>
          <w:sz w:val="24"/>
          <w:szCs w:val="24"/>
        </w:rPr>
        <w:t>е</w:t>
      </w:r>
      <w:r w:rsidR="0097043D" w:rsidRPr="002A5816">
        <w:rPr>
          <w:rFonts w:ascii="Times New Roman" w:hAnsi="Times New Roman" w:cs="Times New Roman"/>
          <w:sz w:val="24"/>
          <w:szCs w:val="24"/>
        </w:rPr>
        <w:t>ления Тосненского муниципального района</w:t>
      </w:r>
      <w:r w:rsidR="00B824C5" w:rsidRPr="002A5816">
        <w:rPr>
          <w:rFonts w:ascii="Times New Roman" w:hAnsi="Times New Roman" w:cs="Times New Roman"/>
          <w:sz w:val="24"/>
          <w:szCs w:val="24"/>
        </w:rPr>
        <w:t xml:space="preserve"> Ленинградской области на 202</w:t>
      </w:r>
      <w:r w:rsidR="002A5816" w:rsidRPr="002A5816">
        <w:rPr>
          <w:rFonts w:ascii="Times New Roman" w:hAnsi="Times New Roman" w:cs="Times New Roman"/>
          <w:sz w:val="24"/>
          <w:szCs w:val="24"/>
        </w:rPr>
        <w:t>3</w:t>
      </w:r>
      <w:r w:rsidR="00B824C5" w:rsidRPr="002A58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A5816" w:rsidRPr="002A5816">
        <w:rPr>
          <w:rFonts w:ascii="Times New Roman" w:hAnsi="Times New Roman" w:cs="Times New Roman"/>
          <w:sz w:val="24"/>
          <w:szCs w:val="24"/>
        </w:rPr>
        <w:t>4</w:t>
      </w:r>
      <w:r w:rsidR="00B824C5" w:rsidRPr="002A5816">
        <w:rPr>
          <w:rFonts w:ascii="Times New Roman" w:hAnsi="Times New Roman" w:cs="Times New Roman"/>
          <w:sz w:val="24"/>
          <w:szCs w:val="24"/>
        </w:rPr>
        <w:t>-202</w:t>
      </w:r>
      <w:r w:rsidR="002A5816" w:rsidRPr="002A5816">
        <w:rPr>
          <w:rFonts w:ascii="Times New Roman" w:hAnsi="Times New Roman" w:cs="Times New Roman"/>
          <w:sz w:val="24"/>
          <w:szCs w:val="24"/>
        </w:rPr>
        <w:t>5</w:t>
      </w:r>
      <w:r w:rsidR="00B824C5" w:rsidRPr="002A581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A5816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администрации от 10.05.2023</w:t>
      </w:r>
      <w:proofErr w:type="gramEnd"/>
      <w:r w:rsidR="002A581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2A5816">
        <w:rPr>
          <w:rFonts w:ascii="Times New Roman" w:hAnsi="Times New Roman" w:cs="Times New Roman"/>
          <w:sz w:val="24"/>
          <w:szCs w:val="24"/>
        </w:rPr>
        <w:t>141-ра)</w:t>
      </w:r>
      <w:r w:rsidR="00F0044C" w:rsidRPr="002A58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16">
        <w:rPr>
          <w:rFonts w:ascii="Times New Roman" w:hAnsi="Times New Roman" w:cs="Times New Roman"/>
          <w:sz w:val="24"/>
          <w:szCs w:val="24"/>
        </w:rPr>
        <w:t xml:space="preserve">2) </w:t>
      </w:r>
      <w:r w:rsidR="00842315" w:rsidRPr="002A5816">
        <w:rPr>
          <w:rFonts w:ascii="Times New Roman" w:hAnsi="Times New Roman" w:cs="Times New Roman"/>
          <w:sz w:val="24"/>
          <w:szCs w:val="24"/>
        </w:rPr>
        <w:t>Паспорт</w:t>
      </w:r>
      <w:r w:rsidR="001477D9" w:rsidRPr="002A5816">
        <w:rPr>
          <w:rFonts w:ascii="Times New Roman" w:hAnsi="Times New Roman" w:cs="Times New Roman"/>
          <w:sz w:val="24"/>
          <w:szCs w:val="24"/>
        </w:rPr>
        <w:t xml:space="preserve"> налоговых расходов муниципального образования Тосненский район Л</w:t>
      </w:r>
      <w:r w:rsidR="001477D9" w:rsidRPr="002A5816">
        <w:rPr>
          <w:rFonts w:ascii="Times New Roman" w:hAnsi="Times New Roman" w:cs="Times New Roman"/>
          <w:sz w:val="24"/>
          <w:szCs w:val="24"/>
        </w:rPr>
        <w:t>е</w:t>
      </w:r>
      <w:r w:rsidR="001477D9" w:rsidRPr="002A5816">
        <w:rPr>
          <w:rFonts w:ascii="Times New Roman" w:hAnsi="Times New Roman" w:cs="Times New Roman"/>
          <w:sz w:val="24"/>
          <w:szCs w:val="24"/>
        </w:rPr>
        <w:t>нинградской области и Тосненского городского поселения Тосненского муниципального ра</w:t>
      </w:r>
      <w:r w:rsidR="001477D9" w:rsidRPr="002A5816">
        <w:rPr>
          <w:rFonts w:ascii="Times New Roman" w:hAnsi="Times New Roman" w:cs="Times New Roman"/>
          <w:sz w:val="24"/>
          <w:szCs w:val="24"/>
        </w:rPr>
        <w:t>й</w:t>
      </w:r>
      <w:r w:rsidR="001477D9" w:rsidRPr="002A5816">
        <w:rPr>
          <w:rFonts w:ascii="Times New Roman" w:hAnsi="Times New Roman" w:cs="Times New Roman"/>
          <w:sz w:val="24"/>
          <w:szCs w:val="24"/>
        </w:rPr>
        <w:t>она Ленинградской области</w:t>
      </w:r>
      <w:r w:rsidR="000D4E98" w:rsidRPr="002A5816">
        <w:rPr>
          <w:rFonts w:ascii="Times New Roman" w:hAnsi="Times New Roman" w:cs="Times New Roman"/>
          <w:sz w:val="24"/>
          <w:szCs w:val="24"/>
        </w:rPr>
        <w:t xml:space="preserve"> на 202</w:t>
      </w:r>
      <w:r w:rsidR="002A5816" w:rsidRPr="002A5816">
        <w:rPr>
          <w:rFonts w:ascii="Times New Roman" w:hAnsi="Times New Roman" w:cs="Times New Roman"/>
          <w:sz w:val="24"/>
          <w:szCs w:val="24"/>
        </w:rPr>
        <w:t>3</w:t>
      </w:r>
      <w:r w:rsidR="000D4E98" w:rsidRPr="002A5816">
        <w:rPr>
          <w:rFonts w:ascii="Times New Roman" w:hAnsi="Times New Roman" w:cs="Times New Roman"/>
          <w:sz w:val="24"/>
          <w:szCs w:val="24"/>
        </w:rPr>
        <w:t xml:space="preserve"> год</w:t>
      </w:r>
      <w:r w:rsidR="002B0F3C" w:rsidRPr="002A5816">
        <w:rPr>
          <w:rFonts w:ascii="Times New Roman" w:hAnsi="Times New Roman" w:cs="Times New Roman"/>
          <w:sz w:val="24"/>
          <w:szCs w:val="24"/>
        </w:rPr>
        <w:t>, утвержден распоряжением администрации муниц</w:t>
      </w:r>
      <w:r w:rsidR="002B0F3C" w:rsidRPr="002A5816">
        <w:rPr>
          <w:rFonts w:ascii="Times New Roman" w:hAnsi="Times New Roman" w:cs="Times New Roman"/>
          <w:sz w:val="24"/>
          <w:szCs w:val="24"/>
        </w:rPr>
        <w:t>и</w:t>
      </w:r>
      <w:r w:rsidR="002B0F3C" w:rsidRPr="002A5816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от </w:t>
      </w:r>
      <w:r w:rsidR="002A5816" w:rsidRPr="002A5816">
        <w:rPr>
          <w:rFonts w:ascii="Times New Roman" w:hAnsi="Times New Roman" w:cs="Times New Roman"/>
          <w:sz w:val="24"/>
          <w:szCs w:val="24"/>
        </w:rPr>
        <w:t>22</w:t>
      </w:r>
      <w:r w:rsidR="00842315" w:rsidRPr="002A5816">
        <w:rPr>
          <w:rFonts w:ascii="Times New Roman" w:hAnsi="Times New Roman" w:cs="Times New Roman"/>
          <w:sz w:val="24"/>
          <w:szCs w:val="24"/>
        </w:rPr>
        <w:t>.09.2022</w:t>
      </w:r>
      <w:r w:rsidR="002B0F3C" w:rsidRPr="002A5816">
        <w:rPr>
          <w:rFonts w:ascii="Times New Roman" w:hAnsi="Times New Roman" w:cs="Times New Roman"/>
          <w:sz w:val="24"/>
          <w:szCs w:val="24"/>
        </w:rPr>
        <w:t xml:space="preserve"> № </w:t>
      </w:r>
      <w:r w:rsidR="002A5816" w:rsidRPr="002A5816">
        <w:rPr>
          <w:rFonts w:ascii="Times New Roman" w:hAnsi="Times New Roman" w:cs="Times New Roman"/>
          <w:sz w:val="24"/>
          <w:szCs w:val="24"/>
        </w:rPr>
        <w:t>325</w:t>
      </w:r>
      <w:r w:rsidR="002B0F3C" w:rsidRPr="002A5816">
        <w:rPr>
          <w:rFonts w:ascii="Times New Roman" w:hAnsi="Times New Roman" w:cs="Times New Roman"/>
          <w:sz w:val="24"/>
          <w:szCs w:val="24"/>
        </w:rPr>
        <w:t>-ра «Об утверждении паспорта налоговых расходов муниципального образования Тосненский район Ленинградской области и Тосненского городского поселения Тосненского муниципального райо</w:t>
      </w:r>
      <w:r w:rsidR="00842315" w:rsidRPr="002A5816">
        <w:rPr>
          <w:rFonts w:ascii="Times New Roman" w:hAnsi="Times New Roman" w:cs="Times New Roman"/>
          <w:sz w:val="24"/>
          <w:szCs w:val="24"/>
        </w:rPr>
        <w:t>на Ленинградской об</w:t>
      </w:r>
      <w:r w:rsidR="002A5816" w:rsidRPr="002A5816">
        <w:rPr>
          <w:rFonts w:ascii="Times New Roman" w:hAnsi="Times New Roman" w:cs="Times New Roman"/>
          <w:sz w:val="24"/>
          <w:szCs w:val="24"/>
        </w:rPr>
        <w:t>ласти на 2023</w:t>
      </w:r>
      <w:r w:rsidR="00571AAB" w:rsidRPr="002A5816">
        <w:rPr>
          <w:rFonts w:ascii="Times New Roman" w:hAnsi="Times New Roman" w:cs="Times New Roman"/>
          <w:sz w:val="24"/>
          <w:szCs w:val="24"/>
        </w:rPr>
        <w:t xml:space="preserve"> год</w:t>
      </w:r>
      <w:r w:rsidR="002B0F3C" w:rsidRPr="002A5816">
        <w:rPr>
          <w:rFonts w:ascii="Times New Roman" w:hAnsi="Times New Roman" w:cs="Times New Roman"/>
          <w:sz w:val="24"/>
          <w:szCs w:val="24"/>
        </w:rPr>
        <w:t>».</w:t>
      </w:r>
    </w:p>
    <w:p w:rsidR="00A92DE0" w:rsidRDefault="00A92DE0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CA7" w:rsidRPr="00A92DE0" w:rsidRDefault="00A92DE0" w:rsidP="00A92DE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2DE0">
        <w:rPr>
          <w:rFonts w:ascii="Times New Roman" w:hAnsi="Times New Roman" w:cs="Times New Roman"/>
          <w:b/>
          <w:sz w:val="24"/>
          <w:szCs w:val="24"/>
        </w:rPr>
        <w:t>Виды налоговых расходов</w:t>
      </w:r>
    </w:p>
    <w:p w:rsidR="00A92DE0" w:rsidRPr="00A92DE0" w:rsidRDefault="00A92DE0" w:rsidP="00A92DE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8A16A9" w:rsidRDefault="00485FEA" w:rsidP="008A16A9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6A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2A5816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Pr="008A16A9">
        <w:rPr>
          <w:rFonts w:ascii="Times New Roman" w:hAnsi="Times New Roman" w:cs="Times New Roman"/>
          <w:sz w:val="24"/>
          <w:szCs w:val="24"/>
        </w:rPr>
        <w:t xml:space="preserve"> </w:t>
      </w:r>
      <w:r w:rsidR="003D126A" w:rsidRPr="008A16A9">
        <w:rPr>
          <w:rFonts w:ascii="Times New Roman" w:hAnsi="Times New Roman" w:cs="Times New Roman"/>
          <w:sz w:val="24"/>
          <w:szCs w:val="24"/>
        </w:rPr>
        <w:t>Тосненского</w:t>
      </w:r>
      <w:r w:rsidRPr="008A16A9">
        <w:rPr>
          <w:rFonts w:ascii="Times New Roman" w:hAnsi="Times New Roman" w:cs="Times New Roman"/>
          <w:sz w:val="24"/>
          <w:szCs w:val="24"/>
        </w:rPr>
        <w:t xml:space="preserve"> </w:t>
      </w:r>
      <w:r w:rsidR="002A58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A16A9">
        <w:rPr>
          <w:rFonts w:ascii="Times New Roman" w:hAnsi="Times New Roman" w:cs="Times New Roman"/>
          <w:sz w:val="24"/>
          <w:szCs w:val="24"/>
        </w:rPr>
        <w:t>района</w:t>
      </w:r>
      <w:r w:rsidR="003D126A" w:rsidRPr="008A16A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A16A9">
        <w:rPr>
          <w:rFonts w:ascii="Times New Roman" w:hAnsi="Times New Roman" w:cs="Times New Roman"/>
          <w:sz w:val="24"/>
          <w:szCs w:val="24"/>
        </w:rPr>
        <w:t xml:space="preserve"> от 2</w:t>
      </w:r>
      <w:r w:rsidR="003D126A" w:rsidRPr="008A16A9">
        <w:rPr>
          <w:rFonts w:ascii="Times New Roman" w:hAnsi="Times New Roman" w:cs="Times New Roman"/>
          <w:sz w:val="24"/>
          <w:szCs w:val="24"/>
        </w:rPr>
        <w:t>3</w:t>
      </w:r>
      <w:r w:rsidRPr="008A16A9">
        <w:rPr>
          <w:rFonts w:ascii="Times New Roman" w:hAnsi="Times New Roman" w:cs="Times New Roman"/>
          <w:sz w:val="24"/>
          <w:szCs w:val="24"/>
        </w:rPr>
        <w:t>.1</w:t>
      </w:r>
      <w:r w:rsidR="003D126A" w:rsidRPr="008A16A9">
        <w:rPr>
          <w:rFonts w:ascii="Times New Roman" w:hAnsi="Times New Roman" w:cs="Times New Roman"/>
          <w:sz w:val="24"/>
          <w:szCs w:val="24"/>
        </w:rPr>
        <w:t>1</w:t>
      </w:r>
      <w:r w:rsidRPr="008A16A9">
        <w:rPr>
          <w:rFonts w:ascii="Times New Roman" w:hAnsi="Times New Roman" w:cs="Times New Roman"/>
          <w:sz w:val="24"/>
          <w:szCs w:val="24"/>
        </w:rPr>
        <w:t>.20</w:t>
      </w:r>
      <w:r w:rsidR="003D126A" w:rsidRPr="008A16A9">
        <w:rPr>
          <w:rFonts w:ascii="Times New Roman" w:hAnsi="Times New Roman" w:cs="Times New Roman"/>
          <w:sz w:val="24"/>
          <w:szCs w:val="24"/>
        </w:rPr>
        <w:t>17</w:t>
      </w:r>
      <w:r w:rsidRPr="008A16A9">
        <w:rPr>
          <w:rFonts w:ascii="Times New Roman" w:hAnsi="Times New Roman" w:cs="Times New Roman"/>
          <w:sz w:val="24"/>
          <w:szCs w:val="24"/>
        </w:rPr>
        <w:t xml:space="preserve"> №</w:t>
      </w:r>
      <w:r w:rsidR="003D126A" w:rsidRPr="008A16A9">
        <w:rPr>
          <w:rFonts w:ascii="Times New Roman" w:hAnsi="Times New Roman" w:cs="Times New Roman"/>
          <w:sz w:val="24"/>
          <w:szCs w:val="24"/>
        </w:rPr>
        <w:t>118</w:t>
      </w:r>
      <w:r w:rsidRPr="008A16A9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3D126A" w:rsidRPr="008A16A9">
        <w:rPr>
          <w:rFonts w:ascii="Times New Roman" w:hAnsi="Times New Roman" w:cs="Times New Roman"/>
          <w:sz w:val="24"/>
          <w:szCs w:val="24"/>
        </w:rPr>
        <w:t>и вв</w:t>
      </w:r>
      <w:r w:rsidR="003D126A" w:rsidRPr="008A16A9">
        <w:rPr>
          <w:rFonts w:ascii="Times New Roman" w:hAnsi="Times New Roman" w:cs="Times New Roman"/>
          <w:sz w:val="24"/>
          <w:szCs w:val="24"/>
        </w:rPr>
        <w:t>е</w:t>
      </w:r>
      <w:r w:rsidR="003D126A" w:rsidRPr="008A16A9">
        <w:rPr>
          <w:rFonts w:ascii="Times New Roman" w:hAnsi="Times New Roman" w:cs="Times New Roman"/>
          <w:sz w:val="24"/>
          <w:szCs w:val="24"/>
        </w:rPr>
        <w:t xml:space="preserve">дении </w:t>
      </w:r>
      <w:r w:rsidRPr="008A16A9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  <w:r w:rsidR="003D126A" w:rsidRPr="008A16A9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</w:t>
      </w:r>
      <w:r w:rsidR="003D126A" w:rsidRPr="008A16A9">
        <w:rPr>
          <w:rFonts w:ascii="Times New Roman" w:hAnsi="Times New Roman" w:cs="Times New Roman"/>
          <w:sz w:val="24"/>
          <w:szCs w:val="24"/>
        </w:rPr>
        <w:t>й</w:t>
      </w:r>
      <w:r w:rsidR="003D126A" w:rsidRPr="008A16A9">
        <w:rPr>
          <w:rFonts w:ascii="Times New Roman" w:hAnsi="Times New Roman" w:cs="Times New Roman"/>
          <w:sz w:val="24"/>
          <w:szCs w:val="24"/>
        </w:rPr>
        <w:t>она Ленинградской области</w:t>
      </w:r>
      <w:r w:rsidRPr="008A16A9">
        <w:rPr>
          <w:rFonts w:ascii="Times New Roman" w:hAnsi="Times New Roman" w:cs="Times New Roman"/>
          <w:sz w:val="24"/>
          <w:szCs w:val="24"/>
        </w:rPr>
        <w:t xml:space="preserve">» </w:t>
      </w:r>
      <w:r w:rsidR="002A5816">
        <w:rPr>
          <w:rFonts w:ascii="Times New Roman" w:hAnsi="Times New Roman" w:cs="Times New Roman"/>
          <w:sz w:val="24"/>
          <w:szCs w:val="24"/>
        </w:rPr>
        <w:t xml:space="preserve">(с учетом изменений) </w:t>
      </w:r>
      <w:r w:rsidRPr="008A16A9">
        <w:rPr>
          <w:rFonts w:ascii="Times New Roman" w:hAnsi="Times New Roman" w:cs="Times New Roman"/>
          <w:sz w:val="24"/>
          <w:szCs w:val="24"/>
        </w:rPr>
        <w:t>установлены следующие налоговые льг</w:t>
      </w:r>
      <w:r w:rsidRPr="008A16A9">
        <w:rPr>
          <w:rFonts w:ascii="Times New Roman" w:hAnsi="Times New Roman" w:cs="Times New Roman"/>
          <w:sz w:val="24"/>
          <w:szCs w:val="24"/>
        </w:rPr>
        <w:t>о</w:t>
      </w:r>
      <w:r w:rsidRPr="008A16A9">
        <w:rPr>
          <w:rFonts w:ascii="Times New Roman" w:hAnsi="Times New Roman" w:cs="Times New Roman"/>
          <w:sz w:val="24"/>
          <w:szCs w:val="24"/>
        </w:rPr>
        <w:t>ты:</w:t>
      </w:r>
    </w:p>
    <w:p w:rsidR="00485FEA" w:rsidRPr="006D73F4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3F4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2A5816" w:rsidRDefault="002A5816" w:rsidP="00A52A27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16">
        <w:rPr>
          <w:rFonts w:ascii="Times New Roman" w:hAnsi="Times New Roman" w:cs="Times New Roman"/>
          <w:sz w:val="24"/>
          <w:szCs w:val="24"/>
        </w:rPr>
        <w:t>Муниципальные учреждения, финансируемые из бюджета Тосненского горо</w:t>
      </w:r>
      <w:r w:rsidRPr="002A5816">
        <w:rPr>
          <w:rFonts w:ascii="Times New Roman" w:hAnsi="Times New Roman" w:cs="Times New Roman"/>
          <w:sz w:val="24"/>
          <w:szCs w:val="24"/>
        </w:rPr>
        <w:t>д</w:t>
      </w:r>
      <w:r w:rsidRPr="002A5816">
        <w:rPr>
          <w:rFonts w:ascii="Times New Roman" w:hAnsi="Times New Roman" w:cs="Times New Roman"/>
          <w:sz w:val="24"/>
          <w:szCs w:val="24"/>
        </w:rPr>
        <w:t>ского поселения Тосненского муниципального района Ленинградской области, бюджетов других поселений, входящих в состав муниципального образования Тосненский муниципал</w:t>
      </w:r>
      <w:r w:rsidRPr="002A5816">
        <w:rPr>
          <w:rFonts w:ascii="Times New Roman" w:hAnsi="Times New Roman" w:cs="Times New Roman"/>
          <w:sz w:val="24"/>
          <w:szCs w:val="24"/>
        </w:rPr>
        <w:t>ь</w:t>
      </w:r>
      <w:r w:rsidRPr="002A5816">
        <w:rPr>
          <w:rFonts w:ascii="Times New Roman" w:hAnsi="Times New Roman" w:cs="Times New Roman"/>
          <w:sz w:val="24"/>
          <w:szCs w:val="24"/>
        </w:rPr>
        <w:t>ный район Ленинградской области, бюджета муниципального образования Тосненский мун</w:t>
      </w:r>
      <w:r w:rsidRPr="002A5816">
        <w:rPr>
          <w:rFonts w:ascii="Times New Roman" w:hAnsi="Times New Roman" w:cs="Times New Roman"/>
          <w:sz w:val="24"/>
          <w:szCs w:val="24"/>
        </w:rPr>
        <w:t>и</w:t>
      </w:r>
      <w:r w:rsidRPr="002A5816">
        <w:rPr>
          <w:rFonts w:ascii="Times New Roman" w:hAnsi="Times New Roman" w:cs="Times New Roman"/>
          <w:sz w:val="24"/>
          <w:szCs w:val="24"/>
        </w:rPr>
        <w:t>ципальный район Ленинградской области в отношении земельных участков, предоставляемых для обеспечения их деятельности</w:t>
      </w:r>
      <w:r w:rsidR="00485FEA" w:rsidRPr="002A58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73F4" w:rsidRPr="002A5816" w:rsidRDefault="006D73F4" w:rsidP="00D83392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16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в отношении земельных участков, предоста</w:t>
      </w:r>
      <w:r w:rsidRPr="002A5816">
        <w:rPr>
          <w:rFonts w:ascii="Times New Roman" w:hAnsi="Times New Roman" w:cs="Times New Roman"/>
          <w:sz w:val="24"/>
          <w:szCs w:val="24"/>
        </w:rPr>
        <w:t>в</w:t>
      </w:r>
      <w:r w:rsidRPr="002A5816">
        <w:rPr>
          <w:rFonts w:ascii="Times New Roman" w:hAnsi="Times New Roman" w:cs="Times New Roman"/>
          <w:sz w:val="24"/>
          <w:szCs w:val="24"/>
        </w:rPr>
        <w:t xml:space="preserve">ляемых </w:t>
      </w:r>
      <w:r w:rsidR="00842315" w:rsidRPr="002A5816">
        <w:rPr>
          <w:rFonts w:ascii="Times New Roman" w:hAnsi="Times New Roman" w:cs="Times New Roman"/>
          <w:sz w:val="24"/>
          <w:szCs w:val="24"/>
        </w:rPr>
        <w:t>для обеспечения их деятельности.</w:t>
      </w:r>
    </w:p>
    <w:p w:rsidR="006C46E0" w:rsidRPr="00727F99" w:rsidRDefault="006C46E0" w:rsidP="0078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55DCF" w:rsidRPr="00BA257A" w:rsidRDefault="00EC040E" w:rsidP="00BA25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7A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  <w:r w:rsidR="00BA257A" w:rsidRPr="00BA257A">
        <w:rPr>
          <w:rFonts w:ascii="Times New Roman" w:hAnsi="Times New Roman" w:cs="Times New Roman"/>
          <w:b/>
          <w:sz w:val="24"/>
          <w:szCs w:val="24"/>
        </w:rPr>
        <w:t xml:space="preserve"> по земельному налогу</w:t>
      </w:r>
    </w:p>
    <w:p w:rsidR="00BE2142" w:rsidRDefault="00BE2142" w:rsidP="00BE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9F" w:rsidRDefault="00727F99" w:rsidP="002A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EA7">
        <w:rPr>
          <w:rFonts w:ascii="Times New Roman" w:hAnsi="Times New Roman" w:cs="Times New Roman"/>
          <w:sz w:val="24"/>
          <w:szCs w:val="24"/>
        </w:rPr>
        <w:t>В соответствии</w:t>
      </w:r>
      <w:r w:rsidR="00524F9F">
        <w:rPr>
          <w:rFonts w:ascii="Times New Roman" w:hAnsi="Times New Roman" w:cs="Times New Roman"/>
          <w:sz w:val="24"/>
          <w:szCs w:val="24"/>
        </w:rPr>
        <w:t xml:space="preserve"> с паспортом налогов</w:t>
      </w:r>
      <w:r w:rsidR="002E7B22">
        <w:rPr>
          <w:rFonts w:ascii="Times New Roman" w:hAnsi="Times New Roman" w:cs="Times New Roman"/>
          <w:sz w:val="24"/>
          <w:szCs w:val="24"/>
        </w:rPr>
        <w:t>ых расходов</w:t>
      </w:r>
      <w:r w:rsidR="00F901A5" w:rsidRPr="00704EA7">
        <w:rPr>
          <w:rFonts w:ascii="Times New Roman" w:hAnsi="Times New Roman" w:cs="Times New Roman"/>
          <w:sz w:val="24"/>
          <w:szCs w:val="24"/>
        </w:rPr>
        <w:t xml:space="preserve"> </w:t>
      </w:r>
      <w:r w:rsidR="00524F9F">
        <w:rPr>
          <w:rFonts w:ascii="Times New Roman" w:hAnsi="Times New Roman" w:cs="Times New Roman"/>
          <w:b/>
          <w:i/>
          <w:sz w:val="24"/>
          <w:szCs w:val="24"/>
          <w:u w:val="single"/>
        </w:rPr>
        <w:t>льгота</w:t>
      </w:r>
      <w:r w:rsidR="00F901A5" w:rsidRPr="003709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земельному налогу</w:t>
      </w:r>
      <w:r w:rsidR="00F901A5" w:rsidRPr="00704EA7">
        <w:rPr>
          <w:rFonts w:ascii="Times New Roman" w:hAnsi="Times New Roman" w:cs="Times New Roman"/>
          <w:sz w:val="24"/>
          <w:szCs w:val="24"/>
        </w:rPr>
        <w:t xml:space="preserve"> отн</w:t>
      </w:r>
      <w:r w:rsidR="00F901A5" w:rsidRPr="00704EA7">
        <w:rPr>
          <w:rFonts w:ascii="Times New Roman" w:hAnsi="Times New Roman" w:cs="Times New Roman"/>
          <w:sz w:val="24"/>
          <w:szCs w:val="24"/>
        </w:rPr>
        <w:t>о</w:t>
      </w:r>
      <w:r w:rsidR="00F901A5" w:rsidRPr="00704EA7">
        <w:rPr>
          <w:rFonts w:ascii="Times New Roman" w:hAnsi="Times New Roman" w:cs="Times New Roman"/>
          <w:sz w:val="24"/>
          <w:szCs w:val="24"/>
        </w:rPr>
        <w:t>сится к ц</w:t>
      </w:r>
      <w:r w:rsidRPr="00704EA7">
        <w:rPr>
          <w:rFonts w:ascii="Times New Roman" w:hAnsi="Times New Roman" w:cs="Times New Roman"/>
          <w:sz w:val="24"/>
          <w:szCs w:val="24"/>
        </w:rPr>
        <w:t>елев</w:t>
      </w:r>
      <w:r w:rsidR="00F901A5" w:rsidRPr="00704EA7">
        <w:rPr>
          <w:rFonts w:ascii="Times New Roman" w:hAnsi="Times New Roman" w:cs="Times New Roman"/>
          <w:sz w:val="24"/>
          <w:szCs w:val="24"/>
        </w:rPr>
        <w:t>ой</w:t>
      </w:r>
      <w:r w:rsidRPr="00704EA7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F901A5" w:rsidRPr="00704EA7">
        <w:rPr>
          <w:rFonts w:ascii="Times New Roman" w:hAnsi="Times New Roman" w:cs="Times New Roman"/>
          <w:sz w:val="24"/>
          <w:szCs w:val="24"/>
        </w:rPr>
        <w:t>и</w:t>
      </w:r>
      <w:r w:rsidRPr="00704EA7">
        <w:rPr>
          <w:rFonts w:ascii="Times New Roman" w:hAnsi="Times New Roman" w:cs="Times New Roman"/>
          <w:sz w:val="24"/>
          <w:szCs w:val="24"/>
        </w:rPr>
        <w:t xml:space="preserve"> </w:t>
      </w:r>
      <w:r w:rsidR="00524F9F">
        <w:rPr>
          <w:rFonts w:ascii="Times New Roman" w:hAnsi="Times New Roman" w:cs="Times New Roman"/>
          <w:sz w:val="24"/>
          <w:szCs w:val="24"/>
        </w:rPr>
        <w:t>технические налоговые расходы.</w:t>
      </w:r>
    </w:p>
    <w:p w:rsidR="00524F9F" w:rsidRDefault="00524F9F" w:rsidP="00BE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704EA7" w:rsidRDefault="00F901A5" w:rsidP="00BE2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A7">
        <w:rPr>
          <w:rFonts w:ascii="Times New Roman" w:hAnsi="Times New Roman" w:cs="Times New Roman"/>
          <w:sz w:val="24"/>
          <w:szCs w:val="24"/>
        </w:rPr>
        <w:t>Оценка эффективности технических налогов включает:</w:t>
      </w:r>
    </w:p>
    <w:p w:rsidR="00507762" w:rsidRPr="00704EA7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A7">
        <w:rPr>
          <w:rFonts w:ascii="Times New Roman" w:hAnsi="Times New Roman" w:cs="Times New Roman"/>
          <w:sz w:val="24"/>
          <w:szCs w:val="24"/>
        </w:rPr>
        <w:t>1) оценк</w:t>
      </w:r>
      <w:r w:rsidR="00F901A5" w:rsidRPr="00704EA7">
        <w:rPr>
          <w:rFonts w:ascii="Times New Roman" w:hAnsi="Times New Roman" w:cs="Times New Roman"/>
          <w:sz w:val="24"/>
          <w:szCs w:val="24"/>
        </w:rPr>
        <w:t>у</w:t>
      </w:r>
      <w:r w:rsidRPr="00704EA7">
        <w:rPr>
          <w:rFonts w:ascii="Times New Roman" w:hAnsi="Times New Roman" w:cs="Times New Roman"/>
          <w:sz w:val="24"/>
          <w:szCs w:val="24"/>
        </w:rPr>
        <w:t xml:space="preserve"> целесообразности налоговых расходов;</w:t>
      </w:r>
    </w:p>
    <w:p w:rsidR="00507762" w:rsidRPr="00704EA7" w:rsidRDefault="00F901A5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EA7">
        <w:rPr>
          <w:rFonts w:ascii="Times New Roman" w:hAnsi="Times New Roman" w:cs="Times New Roman"/>
          <w:sz w:val="24"/>
          <w:szCs w:val="24"/>
        </w:rPr>
        <w:t>2) оценку</w:t>
      </w:r>
      <w:r w:rsidR="00507762" w:rsidRPr="00704EA7">
        <w:rPr>
          <w:rFonts w:ascii="Times New Roman" w:hAnsi="Times New Roman" w:cs="Times New Roman"/>
          <w:sz w:val="24"/>
          <w:szCs w:val="24"/>
        </w:rPr>
        <w:t xml:space="preserve"> </w:t>
      </w:r>
      <w:r w:rsidRPr="00704EA7">
        <w:rPr>
          <w:rFonts w:ascii="Times New Roman" w:hAnsi="Times New Roman" w:cs="Times New Roman"/>
          <w:sz w:val="24"/>
          <w:szCs w:val="24"/>
        </w:rPr>
        <w:t xml:space="preserve">исключения </w:t>
      </w:r>
      <w:proofErr w:type="spellStart"/>
      <w:r w:rsidRPr="00704EA7">
        <w:rPr>
          <w:rFonts w:ascii="Times New Roman" w:hAnsi="Times New Roman" w:cs="Times New Roman"/>
          <w:sz w:val="24"/>
          <w:szCs w:val="24"/>
        </w:rPr>
        <w:t>встречности</w:t>
      </w:r>
      <w:proofErr w:type="spellEnd"/>
      <w:r w:rsidRPr="00704EA7">
        <w:rPr>
          <w:rFonts w:ascii="Times New Roman" w:hAnsi="Times New Roman" w:cs="Times New Roman"/>
          <w:sz w:val="24"/>
          <w:szCs w:val="24"/>
        </w:rPr>
        <w:t xml:space="preserve"> финансовых потоков</w:t>
      </w:r>
      <w:r w:rsidR="00507762" w:rsidRPr="00704EA7">
        <w:rPr>
          <w:rFonts w:ascii="Times New Roman" w:hAnsi="Times New Roman" w:cs="Times New Roman"/>
          <w:sz w:val="24"/>
          <w:szCs w:val="24"/>
        </w:rPr>
        <w:t>.</w:t>
      </w:r>
    </w:p>
    <w:p w:rsidR="00EC040E" w:rsidRPr="00704EA7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8A16A9" w:rsidRDefault="003709AB" w:rsidP="008A16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0E" w:rsidRPr="008A16A9">
        <w:rPr>
          <w:rFonts w:ascii="Times New Roman" w:hAnsi="Times New Roman" w:cs="Times New Roman"/>
          <w:b/>
          <w:sz w:val="24"/>
          <w:szCs w:val="24"/>
        </w:rPr>
        <w:t xml:space="preserve">Оценка целесообразности </w:t>
      </w:r>
    </w:p>
    <w:p w:rsidR="00EC040E" w:rsidRPr="00A9488F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88F" w:rsidRDefault="00A9488F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целесообразности налоговых расходов являются:</w:t>
      </w:r>
    </w:p>
    <w:p w:rsidR="00F0044C" w:rsidRPr="003709AB" w:rsidRDefault="00EC040E" w:rsidP="002A58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AB">
        <w:rPr>
          <w:rFonts w:ascii="Times New Roman" w:hAnsi="Times New Roman" w:cs="Times New Roman"/>
          <w:sz w:val="24"/>
          <w:szCs w:val="24"/>
        </w:rPr>
        <w:t>с</w:t>
      </w:r>
      <w:r w:rsidR="00F0044C" w:rsidRPr="003709AB">
        <w:rPr>
          <w:rFonts w:ascii="Times New Roman" w:hAnsi="Times New Roman" w:cs="Times New Roman"/>
          <w:sz w:val="24"/>
          <w:szCs w:val="24"/>
        </w:rPr>
        <w:t>оответстви</w:t>
      </w:r>
      <w:r w:rsidR="00A9488F" w:rsidRPr="003709AB">
        <w:rPr>
          <w:rFonts w:ascii="Times New Roman" w:hAnsi="Times New Roman" w:cs="Times New Roman"/>
          <w:sz w:val="24"/>
          <w:szCs w:val="24"/>
        </w:rPr>
        <w:t>е</w:t>
      </w:r>
      <w:r w:rsidR="00F0044C" w:rsidRPr="003709AB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</w:t>
      </w:r>
      <w:r w:rsidR="00F0044C" w:rsidRPr="003709AB">
        <w:rPr>
          <w:rFonts w:ascii="Times New Roman" w:hAnsi="Times New Roman" w:cs="Times New Roman"/>
          <w:sz w:val="24"/>
          <w:szCs w:val="24"/>
        </w:rPr>
        <w:t>е</w:t>
      </w:r>
      <w:r w:rsidR="00F0044C" w:rsidRPr="003709AB">
        <w:rPr>
          <w:rFonts w:ascii="Times New Roman" w:hAnsi="Times New Roman" w:cs="Times New Roman"/>
          <w:sz w:val="24"/>
          <w:szCs w:val="24"/>
        </w:rPr>
        <w:t>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3709AB">
        <w:rPr>
          <w:rFonts w:ascii="Times New Roman" w:hAnsi="Times New Roman" w:cs="Times New Roman"/>
          <w:sz w:val="24"/>
          <w:szCs w:val="24"/>
        </w:rPr>
        <w:t>.</w:t>
      </w:r>
    </w:p>
    <w:p w:rsidR="00A9488F" w:rsidRPr="003709AB" w:rsidRDefault="00A9488F" w:rsidP="002A581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9AB">
        <w:rPr>
          <w:rFonts w:ascii="Times New Roman" w:hAnsi="Times New Roman" w:cs="Times New Roman"/>
          <w:sz w:val="24"/>
          <w:szCs w:val="24"/>
        </w:rPr>
        <w:t xml:space="preserve">востребованность плательщиками предоставления льгот, </w:t>
      </w:r>
      <w:proofErr w:type="gramStart"/>
      <w:r w:rsidRPr="003709A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709AB">
        <w:rPr>
          <w:rFonts w:ascii="Times New Roman" w:hAnsi="Times New Roman" w:cs="Times New Roman"/>
          <w:sz w:val="24"/>
          <w:szCs w:val="24"/>
        </w:rPr>
        <w:t xml:space="preserve"> характеризуется с</w:t>
      </w:r>
      <w:r w:rsidRPr="003709AB">
        <w:rPr>
          <w:rFonts w:ascii="Times New Roman" w:hAnsi="Times New Roman" w:cs="Times New Roman"/>
          <w:sz w:val="24"/>
          <w:szCs w:val="24"/>
        </w:rPr>
        <w:t>о</w:t>
      </w:r>
      <w:r w:rsidRPr="003709AB">
        <w:rPr>
          <w:rFonts w:ascii="Times New Roman" w:hAnsi="Times New Roman" w:cs="Times New Roman"/>
          <w:sz w:val="24"/>
          <w:szCs w:val="24"/>
        </w:rPr>
        <w:t>отношением численности  плательщиков, воспользовавшихся правом на льготы, и о</w:t>
      </w:r>
      <w:r w:rsidRPr="003709AB">
        <w:rPr>
          <w:rFonts w:ascii="Times New Roman" w:hAnsi="Times New Roman" w:cs="Times New Roman"/>
          <w:sz w:val="24"/>
          <w:szCs w:val="24"/>
        </w:rPr>
        <w:t>б</w:t>
      </w:r>
      <w:r w:rsidRPr="003709AB">
        <w:rPr>
          <w:rFonts w:ascii="Times New Roman" w:hAnsi="Times New Roman" w:cs="Times New Roman"/>
          <w:sz w:val="24"/>
          <w:szCs w:val="24"/>
        </w:rPr>
        <w:t>щей численности плательщиков</w:t>
      </w:r>
      <w:r w:rsidR="00634398" w:rsidRPr="003709AB">
        <w:rPr>
          <w:rFonts w:ascii="Times New Roman" w:hAnsi="Times New Roman" w:cs="Times New Roman"/>
          <w:sz w:val="24"/>
          <w:szCs w:val="24"/>
        </w:rPr>
        <w:t>.</w:t>
      </w:r>
    </w:p>
    <w:p w:rsidR="00680875" w:rsidRDefault="00680875" w:rsidP="00680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875" w:rsidRDefault="00680875" w:rsidP="0052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5C5">
        <w:rPr>
          <w:rFonts w:ascii="Times New Roman" w:hAnsi="Times New Roman" w:cs="Times New Roman"/>
          <w:sz w:val="24"/>
          <w:szCs w:val="24"/>
        </w:rPr>
        <w:t>Установление налоговых льгот в виде освобождения от уплаты земельного налога</w:t>
      </w:r>
      <w:r w:rsidR="00DF05C5" w:rsidRPr="00DF05C5">
        <w:rPr>
          <w:rFonts w:ascii="Times New Roman" w:hAnsi="Times New Roman" w:cs="Times New Roman"/>
          <w:sz w:val="24"/>
          <w:szCs w:val="24"/>
        </w:rPr>
        <w:t xml:space="preserve"> м</w:t>
      </w:r>
      <w:r w:rsidR="00DF05C5" w:rsidRPr="00DF05C5">
        <w:rPr>
          <w:rFonts w:ascii="Times New Roman" w:hAnsi="Times New Roman" w:cs="Times New Roman"/>
          <w:sz w:val="24"/>
          <w:szCs w:val="24"/>
        </w:rPr>
        <w:t>у</w:t>
      </w:r>
      <w:r w:rsidR="00527F18">
        <w:rPr>
          <w:rFonts w:ascii="Times New Roman" w:hAnsi="Times New Roman" w:cs="Times New Roman"/>
          <w:sz w:val="24"/>
          <w:szCs w:val="24"/>
        </w:rPr>
        <w:t>ниципальных учреждений, финансируемых</w:t>
      </w:r>
      <w:r w:rsidR="00DF05C5" w:rsidRPr="00DF05C5">
        <w:rPr>
          <w:rFonts w:ascii="Times New Roman" w:hAnsi="Times New Roman" w:cs="Times New Roman"/>
          <w:sz w:val="24"/>
          <w:szCs w:val="24"/>
        </w:rPr>
        <w:t xml:space="preserve"> из бюджета Тосненского городского поселения Т</w:t>
      </w:r>
      <w:r w:rsidR="00DF05C5" w:rsidRPr="00DF05C5">
        <w:rPr>
          <w:rFonts w:ascii="Times New Roman" w:hAnsi="Times New Roman" w:cs="Times New Roman"/>
          <w:sz w:val="24"/>
          <w:szCs w:val="24"/>
        </w:rPr>
        <w:t>о</w:t>
      </w:r>
      <w:r w:rsidR="00DF05C5" w:rsidRPr="00DF05C5">
        <w:rPr>
          <w:rFonts w:ascii="Times New Roman" w:hAnsi="Times New Roman" w:cs="Times New Roman"/>
          <w:sz w:val="24"/>
          <w:szCs w:val="24"/>
        </w:rPr>
        <w:t>сненского муниципального района Ленинградской области, бюджетов других поселений, входящих в состав муниципального образования Тосненский муниципальный район Лени</w:t>
      </w:r>
      <w:r w:rsidR="00DF05C5" w:rsidRPr="00DF05C5">
        <w:rPr>
          <w:rFonts w:ascii="Times New Roman" w:hAnsi="Times New Roman" w:cs="Times New Roman"/>
          <w:sz w:val="24"/>
          <w:szCs w:val="24"/>
        </w:rPr>
        <w:t>н</w:t>
      </w:r>
      <w:r w:rsidR="00DF05C5" w:rsidRPr="00DF05C5">
        <w:rPr>
          <w:rFonts w:ascii="Times New Roman" w:hAnsi="Times New Roman" w:cs="Times New Roman"/>
          <w:sz w:val="24"/>
          <w:szCs w:val="24"/>
        </w:rPr>
        <w:t>градской области, бюджета муниципального образования Тосненский муниципальный район Л</w:t>
      </w:r>
      <w:r w:rsidR="00DF05C5" w:rsidRPr="00DF05C5">
        <w:rPr>
          <w:rFonts w:ascii="Times New Roman" w:hAnsi="Times New Roman" w:cs="Times New Roman"/>
          <w:sz w:val="24"/>
          <w:szCs w:val="24"/>
        </w:rPr>
        <w:t>е</w:t>
      </w:r>
      <w:r w:rsidR="00DF05C5" w:rsidRPr="00DF05C5">
        <w:rPr>
          <w:rFonts w:ascii="Times New Roman" w:hAnsi="Times New Roman" w:cs="Times New Roman"/>
          <w:sz w:val="24"/>
          <w:szCs w:val="24"/>
        </w:rPr>
        <w:t>нинградской области в отношении земельных участков, предоставляемых для обеспечения их деятельности</w:t>
      </w:r>
      <w:r w:rsidR="00527F18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295AA7" w:rsidRPr="00DF05C5">
        <w:rPr>
          <w:rFonts w:ascii="Times New Roman" w:hAnsi="Times New Roman" w:cs="Times New Roman"/>
          <w:sz w:val="24"/>
          <w:szCs w:val="24"/>
        </w:rPr>
        <w:t xml:space="preserve"> в Стратегии социально-экономического развития муниц</w:t>
      </w:r>
      <w:r w:rsidR="00295AA7" w:rsidRPr="00DF05C5">
        <w:rPr>
          <w:rFonts w:ascii="Times New Roman" w:hAnsi="Times New Roman" w:cs="Times New Roman"/>
          <w:sz w:val="24"/>
          <w:szCs w:val="24"/>
        </w:rPr>
        <w:t>и</w:t>
      </w:r>
      <w:r w:rsidR="00295AA7" w:rsidRPr="00DF05C5">
        <w:rPr>
          <w:rFonts w:ascii="Times New Roman" w:hAnsi="Times New Roman" w:cs="Times New Roman"/>
          <w:sz w:val="24"/>
          <w:szCs w:val="24"/>
        </w:rPr>
        <w:t>пального образования</w:t>
      </w:r>
      <w:proofErr w:type="gramEnd"/>
      <w:r w:rsidR="00295AA7" w:rsidRPr="00DF05C5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на период до 2030 года (Р</w:t>
      </w:r>
      <w:r w:rsidR="00295AA7" w:rsidRPr="00DF05C5">
        <w:rPr>
          <w:rFonts w:ascii="Times New Roman" w:hAnsi="Times New Roman" w:cs="Times New Roman"/>
          <w:sz w:val="24"/>
          <w:szCs w:val="24"/>
        </w:rPr>
        <w:t>е</w:t>
      </w:r>
      <w:r w:rsidR="00295AA7" w:rsidRPr="00DF05C5">
        <w:rPr>
          <w:rFonts w:ascii="Times New Roman" w:hAnsi="Times New Roman" w:cs="Times New Roman"/>
          <w:sz w:val="24"/>
          <w:szCs w:val="24"/>
        </w:rPr>
        <w:t>шение совета д</w:t>
      </w:r>
      <w:r w:rsidR="00AC25CA" w:rsidRPr="00DF05C5">
        <w:rPr>
          <w:rFonts w:ascii="Times New Roman" w:hAnsi="Times New Roman" w:cs="Times New Roman"/>
          <w:sz w:val="24"/>
          <w:szCs w:val="24"/>
        </w:rPr>
        <w:t>епутатов от 21.12.2018г. № 222)</w:t>
      </w:r>
      <w:r w:rsidR="001C486F" w:rsidRPr="00DF05C5">
        <w:rPr>
          <w:rFonts w:ascii="Times New Roman" w:hAnsi="Times New Roman" w:cs="Times New Roman"/>
          <w:sz w:val="24"/>
          <w:szCs w:val="24"/>
        </w:rPr>
        <w:t>,</w:t>
      </w:r>
      <w:r w:rsidR="00AC25CA" w:rsidRPr="00DF05C5">
        <w:rPr>
          <w:rFonts w:ascii="Times New Roman" w:hAnsi="Times New Roman" w:cs="Times New Roman"/>
          <w:sz w:val="24"/>
          <w:szCs w:val="24"/>
        </w:rPr>
        <w:t xml:space="preserve"> способствует развитию социальной инфр</w:t>
      </w:r>
      <w:r w:rsidR="00AC25CA" w:rsidRPr="00DF05C5">
        <w:rPr>
          <w:rFonts w:ascii="Times New Roman" w:hAnsi="Times New Roman" w:cs="Times New Roman"/>
          <w:sz w:val="24"/>
          <w:szCs w:val="24"/>
        </w:rPr>
        <w:t>а</w:t>
      </w:r>
      <w:r w:rsidR="00AC25CA" w:rsidRPr="00DF05C5">
        <w:rPr>
          <w:rFonts w:ascii="Times New Roman" w:hAnsi="Times New Roman" w:cs="Times New Roman"/>
          <w:sz w:val="24"/>
          <w:szCs w:val="24"/>
        </w:rPr>
        <w:t>структуры, обеспечивающей потребности населения</w:t>
      </w:r>
      <w:r w:rsidR="001C486F" w:rsidRPr="00DF05C5">
        <w:rPr>
          <w:rFonts w:ascii="Times New Roman" w:hAnsi="Times New Roman" w:cs="Times New Roman"/>
          <w:sz w:val="24"/>
          <w:szCs w:val="24"/>
        </w:rPr>
        <w:t xml:space="preserve"> и созда</w:t>
      </w:r>
      <w:r w:rsidR="00BE4C81" w:rsidRPr="00DF05C5">
        <w:rPr>
          <w:rFonts w:ascii="Times New Roman" w:hAnsi="Times New Roman" w:cs="Times New Roman"/>
          <w:sz w:val="24"/>
          <w:szCs w:val="24"/>
        </w:rPr>
        <w:t>ет</w:t>
      </w:r>
      <w:r w:rsidR="001C486F" w:rsidRPr="00DF05C5">
        <w:rPr>
          <w:rFonts w:ascii="Times New Roman" w:hAnsi="Times New Roman" w:cs="Times New Roman"/>
          <w:sz w:val="24"/>
          <w:szCs w:val="24"/>
        </w:rPr>
        <w:t xml:space="preserve"> условия для развити</w:t>
      </w:r>
      <w:r w:rsidR="00BE4C81" w:rsidRPr="00DF05C5">
        <w:rPr>
          <w:rFonts w:ascii="Times New Roman" w:hAnsi="Times New Roman" w:cs="Times New Roman"/>
          <w:sz w:val="24"/>
          <w:szCs w:val="24"/>
        </w:rPr>
        <w:t>я, сове</w:t>
      </w:r>
      <w:r w:rsidR="00BE4C81" w:rsidRPr="00DF05C5">
        <w:rPr>
          <w:rFonts w:ascii="Times New Roman" w:hAnsi="Times New Roman" w:cs="Times New Roman"/>
          <w:sz w:val="24"/>
          <w:szCs w:val="24"/>
        </w:rPr>
        <w:t>р</w:t>
      </w:r>
      <w:r w:rsidR="00BE4C81" w:rsidRPr="00DF05C5">
        <w:rPr>
          <w:rFonts w:ascii="Times New Roman" w:hAnsi="Times New Roman" w:cs="Times New Roman"/>
          <w:sz w:val="24"/>
          <w:szCs w:val="24"/>
        </w:rPr>
        <w:t>шенствования и повышения</w:t>
      </w:r>
      <w:r w:rsidR="001C486F" w:rsidRPr="00DF05C5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органов местного самоуправления.</w:t>
      </w:r>
    </w:p>
    <w:p w:rsidR="008673BA" w:rsidRPr="00405A46" w:rsidRDefault="008673BA" w:rsidP="0052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предоставления налоговой льготы является </w:t>
      </w:r>
      <w:r w:rsidRPr="008673BA">
        <w:rPr>
          <w:rFonts w:ascii="Times New Roman" w:hAnsi="Times New Roman" w:cs="Times New Roman"/>
          <w:sz w:val="24"/>
          <w:szCs w:val="24"/>
        </w:rPr>
        <w:t>уменьшение расходов плательщ</w:t>
      </w:r>
      <w:r w:rsidRPr="008673BA">
        <w:rPr>
          <w:rFonts w:ascii="Times New Roman" w:hAnsi="Times New Roman" w:cs="Times New Roman"/>
          <w:sz w:val="24"/>
          <w:szCs w:val="24"/>
        </w:rPr>
        <w:t>и</w:t>
      </w:r>
      <w:r w:rsidRPr="008673BA">
        <w:rPr>
          <w:rFonts w:ascii="Times New Roman" w:hAnsi="Times New Roman" w:cs="Times New Roman"/>
          <w:sz w:val="24"/>
          <w:szCs w:val="24"/>
        </w:rPr>
        <w:t>ков, воспользовавшихся льготами, финансовое обеспечение которых осуществляется в по</w:t>
      </w:r>
      <w:r w:rsidRPr="008673BA">
        <w:rPr>
          <w:rFonts w:ascii="Times New Roman" w:hAnsi="Times New Roman" w:cs="Times New Roman"/>
          <w:sz w:val="24"/>
          <w:szCs w:val="24"/>
        </w:rPr>
        <w:t>л</w:t>
      </w:r>
      <w:r w:rsidRPr="008673BA">
        <w:rPr>
          <w:rFonts w:ascii="Times New Roman" w:hAnsi="Times New Roman" w:cs="Times New Roman"/>
          <w:sz w:val="24"/>
          <w:szCs w:val="24"/>
        </w:rPr>
        <w:t>ном объеме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A46">
        <w:rPr>
          <w:rFonts w:ascii="Times New Roman" w:hAnsi="Times New Roman" w:cs="Times New Roman"/>
          <w:sz w:val="24"/>
          <w:szCs w:val="24"/>
        </w:rPr>
        <w:t xml:space="preserve"> ча</w:t>
      </w:r>
      <w:r w:rsidRPr="008673BA">
        <w:rPr>
          <w:rFonts w:ascii="Times New Roman" w:hAnsi="Times New Roman" w:cs="Times New Roman"/>
          <w:sz w:val="24"/>
          <w:szCs w:val="24"/>
        </w:rPr>
        <w:t>стично за счет местного бюджета</w:t>
      </w:r>
      <w:r w:rsidR="00405A46">
        <w:rPr>
          <w:rFonts w:ascii="Times New Roman" w:hAnsi="Times New Roman" w:cs="Times New Roman"/>
          <w:sz w:val="24"/>
          <w:szCs w:val="24"/>
        </w:rPr>
        <w:t>, а так же создание условий для развития, совершенствования и повышения эффективности деятельности органов местного самоупра</w:t>
      </w:r>
      <w:r w:rsidR="00405A46">
        <w:rPr>
          <w:rFonts w:ascii="Times New Roman" w:hAnsi="Times New Roman" w:cs="Times New Roman"/>
          <w:sz w:val="24"/>
          <w:szCs w:val="24"/>
        </w:rPr>
        <w:t>в</w:t>
      </w:r>
      <w:r w:rsidR="00405A46">
        <w:rPr>
          <w:rFonts w:ascii="Times New Roman" w:hAnsi="Times New Roman" w:cs="Times New Roman"/>
          <w:sz w:val="24"/>
          <w:szCs w:val="24"/>
        </w:rPr>
        <w:t>ления в решении вопросов местного значения.</w:t>
      </w:r>
    </w:p>
    <w:p w:rsidR="00A9488F" w:rsidRPr="004F78FE" w:rsidRDefault="00A9488F" w:rsidP="0052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5C5">
        <w:rPr>
          <w:rFonts w:ascii="Times New Roman" w:hAnsi="Times New Roman" w:cs="Times New Roman"/>
          <w:sz w:val="24"/>
          <w:szCs w:val="24"/>
        </w:rPr>
        <w:t>В соответствии с «Отчетом о налоговой базе и структуре начислений по местным нал</w:t>
      </w:r>
      <w:r w:rsidRPr="00DF05C5">
        <w:rPr>
          <w:rFonts w:ascii="Times New Roman" w:hAnsi="Times New Roman" w:cs="Times New Roman"/>
          <w:sz w:val="24"/>
          <w:szCs w:val="24"/>
        </w:rPr>
        <w:t>о</w:t>
      </w:r>
      <w:r w:rsidRPr="00DF05C5">
        <w:rPr>
          <w:rFonts w:ascii="Times New Roman" w:hAnsi="Times New Roman" w:cs="Times New Roman"/>
          <w:sz w:val="24"/>
          <w:szCs w:val="24"/>
        </w:rPr>
        <w:t>гам за 20</w:t>
      </w:r>
      <w:r w:rsidR="00DF05C5" w:rsidRPr="00DF05C5">
        <w:rPr>
          <w:rFonts w:ascii="Times New Roman" w:hAnsi="Times New Roman" w:cs="Times New Roman"/>
          <w:sz w:val="24"/>
          <w:szCs w:val="24"/>
        </w:rPr>
        <w:t>22</w:t>
      </w:r>
      <w:r w:rsidRPr="00DF05C5">
        <w:rPr>
          <w:rFonts w:ascii="Times New Roman" w:hAnsi="Times New Roman" w:cs="Times New Roman"/>
          <w:sz w:val="24"/>
          <w:szCs w:val="24"/>
        </w:rPr>
        <w:t xml:space="preserve"> год», </w:t>
      </w:r>
      <w:r w:rsidR="00DF05C5" w:rsidRPr="00DF05C5">
        <w:rPr>
          <w:rFonts w:ascii="Times New Roman" w:hAnsi="Times New Roman" w:cs="Times New Roman"/>
          <w:sz w:val="24"/>
          <w:szCs w:val="24"/>
        </w:rPr>
        <w:t>форма</w:t>
      </w:r>
      <w:r w:rsidRPr="00DF05C5">
        <w:rPr>
          <w:rFonts w:ascii="Times New Roman" w:hAnsi="Times New Roman" w:cs="Times New Roman"/>
          <w:sz w:val="24"/>
          <w:szCs w:val="24"/>
        </w:rPr>
        <w:t xml:space="preserve"> № 5-МН по Тосненскому городскому поселению Тосненского мун</w:t>
      </w:r>
      <w:r w:rsidRPr="00DF05C5">
        <w:rPr>
          <w:rFonts w:ascii="Times New Roman" w:hAnsi="Times New Roman" w:cs="Times New Roman"/>
          <w:sz w:val="24"/>
          <w:szCs w:val="24"/>
        </w:rPr>
        <w:t>и</w:t>
      </w:r>
      <w:r w:rsidRPr="00DF05C5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области, общий объем выпадающих (недополученных) д</w:t>
      </w:r>
      <w:r w:rsidRPr="00DF05C5">
        <w:rPr>
          <w:rFonts w:ascii="Times New Roman" w:hAnsi="Times New Roman" w:cs="Times New Roman"/>
          <w:sz w:val="24"/>
          <w:szCs w:val="24"/>
        </w:rPr>
        <w:t>о</w:t>
      </w:r>
      <w:r w:rsidRPr="00DF05C5">
        <w:rPr>
          <w:rFonts w:ascii="Times New Roman" w:hAnsi="Times New Roman" w:cs="Times New Roman"/>
          <w:sz w:val="24"/>
          <w:szCs w:val="24"/>
        </w:rPr>
        <w:t>ходов бюджета в результате предоставления вышеуказанных налоговых льгот (налоговых расходов) в 20</w:t>
      </w:r>
      <w:r w:rsidR="00DF05C5" w:rsidRPr="00DF05C5">
        <w:rPr>
          <w:rFonts w:ascii="Times New Roman" w:hAnsi="Times New Roman" w:cs="Times New Roman"/>
          <w:sz w:val="24"/>
          <w:szCs w:val="24"/>
        </w:rPr>
        <w:t>22</w:t>
      </w:r>
      <w:r w:rsidRPr="00DF05C5">
        <w:rPr>
          <w:rFonts w:ascii="Times New Roman" w:hAnsi="Times New Roman" w:cs="Times New Roman"/>
          <w:sz w:val="24"/>
          <w:szCs w:val="24"/>
        </w:rPr>
        <w:t xml:space="preserve"> год</w:t>
      </w:r>
      <w:r w:rsidR="004F78FE" w:rsidRPr="00DF05C5">
        <w:rPr>
          <w:rFonts w:ascii="Times New Roman" w:hAnsi="Times New Roman" w:cs="Times New Roman"/>
          <w:sz w:val="24"/>
          <w:szCs w:val="24"/>
        </w:rPr>
        <w:t xml:space="preserve">у - составил </w:t>
      </w:r>
      <w:r w:rsidR="00DF05C5" w:rsidRPr="00DF05C5">
        <w:rPr>
          <w:rFonts w:ascii="Times New Roman" w:hAnsi="Times New Roman" w:cs="Times New Roman"/>
          <w:sz w:val="24"/>
          <w:szCs w:val="24"/>
        </w:rPr>
        <w:t>5 347</w:t>
      </w:r>
      <w:r w:rsidR="004F78FE" w:rsidRPr="00DF05C5">
        <w:rPr>
          <w:rFonts w:ascii="Times New Roman" w:hAnsi="Times New Roman" w:cs="Times New Roman"/>
          <w:sz w:val="24"/>
          <w:szCs w:val="24"/>
        </w:rPr>
        <w:t xml:space="preserve"> тыс. рублей, количество налогоплательщиков, прим</w:t>
      </w:r>
      <w:r w:rsidR="004F78FE" w:rsidRPr="00DF05C5">
        <w:rPr>
          <w:rFonts w:ascii="Times New Roman" w:hAnsi="Times New Roman" w:cs="Times New Roman"/>
          <w:sz w:val="24"/>
          <w:szCs w:val="24"/>
        </w:rPr>
        <w:t>е</w:t>
      </w:r>
      <w:r w:rsidR="004F78FE" w:rsidRPr="00DF05C5">
        <w:rPr>
          <w:rFonts w:ascii="Times New Roman" w:hAnsi="Times New Roman" w:cs="Times New Roman"/>
          <w:sz w:val="24"/>
          <w:szCs w:val="24"/>
        </w:rPr>
        <w:t>няющих налоговые льготы, установленные в соответствии с п.2</w:t>
      </w:r>
      <w:proofErr w:type="gramEnd"/>
      <w:r w:rsidR="004F78FE" w:rsidRPr="00DF05C5">
        <w:rPr>
          <w:rFonts w:ascii="Times New Roman" w:hAnsi="Times New Roman" w:cs="Times New Roman"/>
          <w:sz w:val="24"/>
          <w:szCs w:val="24"/>
        </w:rPr>
        <w:t xml:space="preserve"> ст.387 НК РФ нормативными правовыми актами представительных органов муниципальных образований – </w:t>
      </w:r>
      <w:r w:rsidR="005453D9">
        <w:rPr>
          <w:rFonts w:ascii="Times New Roman" w:hAnsi="Times New Roman" w:cs="Times New Roman"/>
          <w:sz w:val="24"/>
          <w:szCs w:val="24"/>
        </w:rPr>
        <w:t>28</w:t>
      </w:r>
      <w:r w:rsidR="004F78FE" w:rsidRPr="00DF05C5">
        <w:rPr>
          <w:rFonts w:ascii="Times New Roman" w:hAnsi="Times New Roman" w:cs="Times New Roman"/>
          <w:sz w:val="24"/>
          <w:szCs w:val="24"/>
        </w:rPr>
        <w:t>.</w:t>
      </w:r>
    </w:p>
    <w:p w:rsidR="00EC040E" w:rsidRPr="003341D3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1134"/>
        <w:gridCol w:w="1843"/>
      </w:tblGrid>
      <w:tr w:rsidR="00EC040E" w:rsidRPr="003341D3" w:rsidTr="00972EA3">
        <w:tc>
          <w:tcPr>
            <w:tcW w:w="1701" w:type="dxa"/>
          </w:tcPr>
          <w:p w:rsidR="00EC040E" w:rsidRPr="00972EA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Налоговый расход,</w:t>
            </w:r>
          </w:p>
          <w:p w:rsidR="00EC040E" w:rsidRPr="00972EA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которым об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словлена</w:t>
            </w:r>
          </w:p>
          <w:p w:rsidR="00EC040E" w:rsidRPr="00972EA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льгота</w:t>
            </w:r>
          </w:p>
        </w:tc>
        <w:tc>
          <w:tcPr>
            <w:tcW w:w="5103" w:type="dxa"/>
          </w:tcPr>
          <w:p w:rsidR="00EC040E" w:rsidRPr="00972EA3" w:rsidRDefault="006261FB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категория</w:t>
            </w:r>
            <w:r w:rsidR="00FB4D31"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</w:t>
            </w:r>
            <w:r w:rsidR="00EC040E"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логоплательщиков</w:t>
            </w:r>
          </w:p>
          <w:p w:rsidR="00EC040E" w:rsidRPr="00972EA3" w:rsidRDefault="00EC040E" w:rsidP="00EC04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040E" w:rsidRPr="00972EA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</w:p>
          <w:p w:rsidR="00EC040E" w:rsidRPr="00972EA3" w:rsidRDefault="004F78FE" w:rsidP="00E60E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учрежд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r w:rsidR="00EC040E"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(ед.)</w:t>
            </w:r>
          </w:p>
        </w:tc>
        <w:tc>
          <w:tcPr>
            <w:tcW w:w="1843" w:type="dxa"/>
          </w:tcPr>
          <w:p w:rsidR="00EC040E" w:rsidRPr="00972EA3" w:rsidRDefault="00EC040E" w:rsidP="00F004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плательщиков налога, воспол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972EA3">
              <w:rPr>
                <w:rFonts w:ascii="Times New Roman" w:hAnsi="Times New Roman" w:cs="Times New Roman"/>
                <w:b/>
                <w:sz w:val="20"/>
                <w:szCs w:val="20"/>
              </w:rPr>
              <w:t>зовавшихся льготой (ед.)</w:t>
            </w:r>
            <w:r w:rsidR="0084146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C040E" w:rsidRPr="003341D3" w:rsidTr="00972EA3">
        <w:tc>
          <w:tcPr>
            <w:tcW w:w="1701" w:type="dxa"/>
          </w:tcPr>
          <w:p w:rsidR="00EC040E" w:rsidRPr="006261FB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6261FB">
              <w:rPr>
                <w:rFonts w:ascii="Times New Roman" w:hAnsi="Times New Roman" w:cs="Times New Roman"/>
              </w:rPr>
              <w:t>Освобождаю</w:t>
            </w:r>
            <w:r w:rsidRPr="006261FB">
              <w:rPr>
                <w:rFonts w:ascii="Times New Roman" w:hAnsi="Times New Roman" w:cs="Times New Roman"/>
              </w:rPr>
              <w:t>т</w:t>
            </w:r>
            <w:r w:rsidRPr="006261FB">
              <w:rPr>
                <w:rFonts w:ascii="Times New Roman" w:hAnsi="Times New Roman" w:cs="Times New Roman"/>
              </w:rPr>
              <w:lastRenderedPageBreak/>
              <w:t>ся от налогоо</w:t>
            </w:r>
            <w:r w:rsidRPr="006261FB">
              <w:rPr>
                <w:rFonts w:ascii="Times New Roman" w:hAnsi="Times New Roman" w:cs="Times New Roman"/>
              </w:rPr>
              <w:t>б</w:t>
            </w:r>
            <w:r w:rsidRPr="006261FB">
              <w:rPr>
                <w:rFonts w:ascii="Times New Roman" w:hAnsi="Times New Roman" w:cs="Times New Roman"/>
              </w:rPr>
              <w:t>ложения по земельному налогу</w:t>
            </w:r>
            <w:r w:rsidR="001644AF">
              <w:rPr>
                <w:rFonts w:ascii="Times New Roman" w:hAnsi="Times New Roman" w:cs="Times New Roman"/>
              </w:rPr>
              <w:t xml:space="preserve"> (нал</w:t>
            </w:r>
            <w:r w:rsidR="001644AF">
              <w:rPr>
                <w:rFonts w:ascii="Times New Roman" w:hAnsi="Times New Roman" w:cs="Times New Roman"/>
              </w:rPr>
              <w:t>о</w:t>
            </w:r>
            <w:r w:rsidR="001644AF">
              <w:rPr>
                <w:rFonts w:ascii="Times New Roman" w:hAnsi="Times New Roman" w:cs="Times New Roman"/>
              </w:rPr>
              <w:t>говые льготы в размере 100%)</w:t>
            </w:r>
          </w:p>
        </w:tc>
        <w:tc>
          <w:tcPr>
            <w:tcW w:w="5103" w:type="dxa"/>
          </w:tcPr>
          <w:p w:rsidR="00DF05C5" w:rsidRPr="00DF05C5" w:rsidRDefault="002A5816" w:rsidP="00F0044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05C5">
              <w:rPr>
                <w:rFonts w:ascii="Times New Roman" w:hAnsi="Times New Roman" w:cs="Times New Roman"/>
              </w:rPr>
              <w:lastRenderedPageBreak/>
              <w:t xml:space="preserve">Муниципальные учреждения, финансируемые из </w:t>
            </w:r>
            <w:r w:rsidRPr="00DF05C5">
              <w:rPr>
                <w:rFonts w:ascii="Times New Roman" w:hAnsi="Times New Roman" w:cs="Times New Roman"/>
              </w:rPr>
              <w:lastRenderedPageBreak/>
              <w:t>бюджета Тосненского городского поселения Т</w:t>
            </w:r>
            <w:r w:rsidRPr="00DF05C5">
              <w:rPr>
                <w:rFonts w:ascii="Times New Roman" w:hAnsi="Times New Roman" w:cs="Times New Roman"/>
              </w:rPr>
              <w:t>о</w:t>
            </w:r>
            <w:r w:rsidRPr="00DF05C5">
              <w:rPr>
                <w:rFonts w:ascii="Times New Roman" w:hAnsi="Times New Roman" w:cs="Times New Roman"/>
              </w:rPr>
              <w:t>сненского муниципального района Ленинградской области, бюджетов других поселений, входящих в состав муниципального образования Тосненский муниципальный район Ленинградской области, бюджета муниципального образования Тосненский муниципальный район Ленинградской области в отношении земельных участков, предоставляемых для обеспечения их деятельности</w:t>
            </w:r>
            <w:r w:rsidR="006261FB" w:rsidRPr="00DF05C5">
              <w:rPr>
                <w:rFonts w:ascii="Times New Roman" w:hAnsi="Times New Roman" w:cs="Times New Roman"/>
              </w:rPr>
              <w:t>.</w:t>
            </w:r>
            <w:r w:rsidR="001644AF" w:rsidRPr="00DF05C5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C040E" w:rsidRPr="00F05966" w:rsidRDefault="001644AF" w:rsidP="00F0044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DF05C5">
              <w:rPr>
                <w:rFonts w:ascii="Times New Roman" w:hAnsi="Times New Roman" w:cs="Times New Roman"/>
              </w:rPr>
              <w:t>Органы местного самоуправления в отношении земельных участков, предоставляемых для обесп</w:t>
            </w:r>
            <w:r w:rsidRPr="00DF05C5">
              <w:rPr>
                <w:rFonts w:ascii="Times New Roman" w:hAnsi="Times New Roman" w:cs="Times New Roman"/>
              </w:rPr>
              <w:t>е</w:t>
            </w:r>
            <w:r w:rsidRPr="00DF05C5">
              <w:rPr>
                <w:rFonts w:ascii="Times New Roman" w:hAnsi="Times New Roman" w:cs="Times New Roman"/>
              </w:rPr>
              <w:t>чения их деятельности на территории Тосненского городского поселения Тосненского муниципальн</w:t>
            </w:r>
            <w:r w:rsidRPr="00DF05C5">
              <w:rPr>
                <w:rFonts w:ascii="Times New Roman" w:hAnsi="Times New Roman" w:cs="Times New Roman"/>
              </w:rPr>
              <w:t>о</w:t>
            </w:r>
            <w:r w:rsidRPr="00DF05C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134" w:type="dxa"/>
          </w:tcPr>
          <w:p w:rsidR="00EC040E" w:rsidRPr="00F05966" w:rsidRDefault="00383D8D" w:rsidP="00F0044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5453D9">
              <w:rPr>
                <w:rFonts w:ascii="Times New Roman" w:hAnsi="Times New Roman" w:cs="Times New Roman"/>
              </w:rPr>
              <w:lastRenderedPageBreak/>
              <w:t>3</w:t>
            </w:r>
            <w:r w:rsidR="005453D9" w:rsidRPr="005453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C040E" w:rsidRPr="00F05966" w:rsidRDefault="00F66A94" w:rsidP="00F0044C">
            <w:pPr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1A739A" w:rsidRPr="00E975EC" w:rsidRDefault="00635D24" w:rsidP="004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  <w:r w:rsidR="001714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146A" w:rsidRDefault="0084146A" w:rsidP="004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C5">
        <w:rPr>
          <w:rFonts w:ascii="Times New Roman" w:hAnsi="Times New Roman" w:cs="Times New Roman"/>
          <w:sz w:val="24"/>
          <w:szCs w:val="24"/>
        </w:rPr>
        <w:t>*</w:t>
      </w:r>
      <w:r w:rsidR="00635D24" w:rsidRPr="00DF05C5">
        <w:rPr>
          <w:rFonts w:ascii="Times New Roman" w:hAnsi="Times New Roman" w:cs="Times New Roman"/>
          <w:sz w:val="24"/>
          <w:szCs w:val="24"/>
        </w:rPr>
        <w:t xml:space="preserve"> </w:t>
      </w:r>
      <w:r w:rsidRPr="00DF05C5">
        <w:rPr>
          <w:rFonts w:ascii="Times New Roman" w:hAnsi="Times New Roman" w:cs="Times New Roman"/>
          <w:sz w:val="24"/>
          <w:szCs w:val="24"/>
        </w:rPr>
        <w:t xml:space="preserve">в </w:t>
      </w:r>
      <w:r w:rsidR="00635D24" w:rsidRPr="00DF05C5">
        <w:rPr>
          <w:rFonts w:ascii="Times New Roman" w:hAnsi="Times New Roman" w:cs="Times New Roman"/>
          <w:sz w:val="24"/>
          <w:szCs w:val="24"/>
        </w:rPr>
        <w:t>соответствии с Ф. № 5-МН «Отчет о налоговой базе и структуре начис</w:t>
      </w:r>
      <w:r w:rsidR="00DF05C5" w:rsidRPr="00DF05C5">
        <w:rPr>
          <w:rFonts w:ascii="Times New Roman" w:hAnsi="Times New Roman" w:cs="Times New Roman"/>
          <w:sz w:val="24"/>
          <w:szCs w:val="24"/>
        </w:rPr>
        <w:t>лений по местным налогам за 2022</w:t>
      </w:r>
      <w:r w:rsidR="00635D24" w:rsidRPr="00DF05C5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5D24" w:rsidRDefault="00635D24" w:rsidP="004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70A" w:rsidRPr="005453D9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>Налоговые льготы по земельному налогу вышеуказанным категориям налогоплател</w:t>
      </w:r>
      <w:r w:rsidRPr="005453D9">
        <w:rPr>
          <w:rFonts w:ascii="Times New Roman" w:hAnsi="Times New Roman" w:cs="Times New Roman"/>
          <w:sz w:val="24"/>
          <w:szCs w:val="24"/>
        </w:rPr>
        <w:t>ь</w:t>
      </w:r>
      <w:r w:rsidRPr="005453D9">
        <w:rPr>
          <w:rFonts w:ascii="Times New Roman" w:hAnsi="Times New Roman" w:cs="Times New Roman"/>
          <w:sz w:val="24"/>
          <w:szCs w:val="24"/>
        </w:rPr>
        <w:t>щиков на территории Тосненского городского поселения Тосненского</w:t>
      </w:r>
      <w:r w:rsidR="002E7B22" w:rsidRPr="005453D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453D9">
        <w:rPr>
          <w:rFonts w:ascii="Times New Roman" w:hAnsi="Times New Roman" w:cs="Times New Roman"/>
          <w:sz w:val="24"/>
          <w:szCs w:val="24"/>
        </w:rPr>
        <w:t xml:space="preserve"> рай</w:t>
      </w:r>
      <w:r w:rsidRPr="005453D9">
        <w:rPr>
          <w:rFonts w:ascii="Times New Roman" w:hAnsi="Times New Roman" w:cs="Times New Roman"/>
          <w:sz w:val="24"/>
          <w:szCs w:val="24"/>
        </w:rPr>
        <w:t>о</w:t>
      </w:r>
      <w:r w:rsidRPr="005453D9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proofErr w:type="gramStart"/>
      <w:r w:rsidRPr="005453D9">
        <w:rPr>
          <w:rFonts w:ascii="Times New Roman" w:hAnsi="Times New Roman" w:cs="Times New Roman"/>
          <w:sz w:val="24"/>
          <w:szCs w:val="24"/>
        </w:rPr>
        <w:t>установлены и введены</w:t>
      </w:r>
      <w:proofErr w:type="gramEnd"/>
      <w:r w:rsidRPr="005453D9">
        <w:rPr>
          <w:rFonts w:ascii="Times New Roman" w:hAnsi="Times New Roman" w:cs="Times New Roman"/>
          <w:sz w:val="24"/>
          <w:szCs w:val="24"/>
        </w:rPr>
        <w:t xml:space="preserve"> с 01.01.2018 года. Учреждения не прим</w:t>
      </w:r>
      <w:r w:rsidRPr="005453D9">
        <w:rPr>
          <w:rFonts w:ascii="Times New Roman" w:hAnsi="Times New Roman" w:cs="Times New Roman"/>
          <w:sz w:val="24"/>
          <w:szCs w:val="24"/>
        </w:rPr>
        <w:t>е</w:t>
      </w:r>
      <w:r w:rsidRPr="005453D9">
        <w:rPr>
          <w:rFonts w:ascii="Times New Roman" w:hAnsi="Times New Roman" w:cs="Times New Roman"/>
          <w:sz w:val="24"/>
          <w:szCs w:val="24"/>
        </w:rPr>
        <w:t>няют налоговые льготы, установленные в соответствии с п. 2 ст. 387 Налогового кодекса РФ п. 4 Решения совета депутатов третьего созыва от 23.11.2017</w:t>
      </w:r>
      <w:r w:rsidR="00FF4DF6" w:rsidRPr="005453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453D9">
        <w:rPr>
          <w:rFonts w:ascii="Times New Roman" w:hAnsi="Times New Roman" w:cs="Times New Roman"/>
          <w:sz w:val="24"/>
          <w:szCs w:val="24"/>
        </w:rPr>
        <w:t xml:space="preserve"> «Об установлении и введ</w:t>
      </w:r>
      <w:r w:rsidRPr="005453D9">
        <w:rPr>
          <w:rFonts w:ascii="Times New Roman" w:hAnsi="Times New Roman" w:cs="Times New Roman"/>
          <w:sz w:val="24"/>
          <w:szCs w:val="24"/>
        </w:rPr>
        <w:t>е</w:t>
      </w:r>
      <w:r w:rsidRPr="005453D9">
        <w:rPr>
          <w:rFonts w:ascii="Times New Roman" w:hAnsi="Times New Roman" w:cs="Times New Roman"/>
          <w:sz w:val="24"/>
          <w:szCs w:val="24"/>
        </w:rPr>
        <w:t>нии земельного налога на территории Тосненского городского поселения Тосненского района Ленинградской области»</w:t>
      </w:r>
      <w:r w:rsidR="00FF4DF6" w:rsidRPr="005453D9">
        <w:rPr>
          <w:rFonts w:ascii="Times New Roman" w:hAnsi="Times New Roman" w:cs="Times New Roman"/>
          <w:sz w:val="24"/>
          <w:szCs w:val="24"/>
        </w:rPr>
        <w:t xml:space="preserve"> </w:t>
      </w:r>
      <w:r w:rsidRPr="005453D9">
        <w:rPr>
          <w:rFonts w:ascii="Times New Roman" w:hAnsi="Times New Roman" w:cs="Times New Roman"/>
          <w:sz w:val="24"/>
          <w:szCs w:val="24"/>
        </w:rPr>
        <w:t>в соответствии со следующими основаниями:</w:t>
      </w:r>
    </w:p>
    <w:p w:rsidR="004D670A" w:rsidRPr="005453D9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>- земельный участок не передан в постоянное (бессрочное) пользование;</w:t>
      </w:r>
    </w:p>
    <w:p w:rsidR="004D670A" w:rsidRPr="005453D9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>- помещение учреждения находится в здании МКД или в ином учреждении;</w:t>
      </w:r>
    </w:p>
    <w:p w:rsidR="00064F9E" w:rsidRPr="005453D9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>- земельный участок не является муниципальной собственностью МО Тосненский ра</w:t>
      </w:r>
      <w:r w:rsidRPr="005453D9">
        <w:rPr>
          <w:rFonts w:ascii="Times New Roman" w:hAnsi="Times New Roman" w:cs="Times New Roman"/>
          <w:sz w:val="24"/>
          <w:szCs w:val="24"/>
        </w:rPr>
        <w:t>й</w:t>
      </w:r>
      <w:r w:rsidRPr="005453D9">
        <w:rPr>
          <w:rFonts w:ascii="Times New Roman" w:hAnsi="Times New Roman" w:cs="Times New Roman"/>
          <w:sz w:val="24"/>
          <w:szCs w:val="24"/>
        </w:rPr>
        <w:t>он Ленинградской области.</w:t>
      </w:r>
    </w:p>
    <w:p w:rsidR="004D670A" w:rsidRDefault="004D670A" w:rsidP="004D6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D9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5453D9" w:rsidRPr="005453D9">
        <w:rPr>
          <w:rFonts w:ascii="Times New Roman" w:hAnsi="Times New Roman" w:cs="Times New Roman"/>
          <w:sz w:val="24"/>
          <w:szCs w:val="24"/>
        </w:rPr>
        <w:t>7</w:t>
      </w:r>
      <w:r w:rsidRPr="005453D9">
        <w:rPr>
          <w:rFonts w:ascii="Times New Roman" w:hAnsi="Times New Roman" w:cs="Times New Roman"/>
          <w:sz w:val="24"/>
          <w:szCs w:val="24"/>
        </w:rPr>
        <w:t xml:space="preserve"> учреждениях, не учтенных в </w:t>
      </w:r>
      <w:r w:rsidR="00EF28E2">
        <w:rPr>
          <w:rFonts w:ascii="Times New Roman" w:hAnsi="Times New Roman" w:cs="Times New Roman"/>
          <w:sz w:val="24"/>
          <w:szCs w:val="24"/>
        </w:rPr>
        <w:t>форме</w:t>
      </w:r>
      <w:r w:rsidRPr="005453D9">
        <w:rPr>
          <w:rFonts w:ascii="Times New Roman" w:hAnsi="Times New Roman" w:cs="Times New Roman"/>
          <w:sz w:val="24"/>
          <w:szCs w:val="24"/>
        </w:rPr>
        <w:t xml:space="preserve"> № 5-МН «Отчет о налоговой базе и структуре начислений</w:t>
      </w:r>
      <w:r w:rsidR="00C36E22">
        <w:rPr>
          <w:rFonts w:ascii="Times New Roman" w:hAnsi="Times New Roman" w:cs="Times New Roman"/>
          <w:sz w:val="24"/>
          <w:szCs w:val="24"/>
        </w:rPr>
        <w:t xml:space="preserve"> по местным налогам за 2022</w:t>
      </w:r>
      <w:r w:rsidRPr="005453D9">
        <w:rPr>
          <w:rFonts w:ascii="Times New Roman" w:hAnsi="Times New Roman" w:cs="Times New Roman"/>
          <w:sz w:val="24"/>
          <w:szCs w:val="24"/>
        </w:rPr>
        <w:t xml:space="preserve"> год», была получена посре</w:t>
      </w:r>
      <w:r w:rsidR="002E7B22" w:rsidRPr="005453D9">
        <w:rPr>
          <w:rFonts w:ascii="Times New Roman" w:hAnsi="Times New Roman" w:cs="Times New Roman"/>
          <w:sz w:val="24"/>
          <w:szCs w:val="24"/>
        </w:rPr>
        <w:t>дством ув</w:t>
      </w:r>
      <w:r w:rsidR="002E7B22" w:rsidRPr="005453D9">
        <w:rPr>
          <w:rFonts w:ascii="Times New Roman" w:hAnsi="Times New Roman" w:cs="Times New Roman"/>
          <w:sz w:val="24"/>
          <w:szCs w:val="24"/>
        </w:rPr>
        <w:t>е</w:t>
      </w:r>
      <w:r w:rsidR="002E7B22" w:rsidRPr="005453D9">
        <w:rPr>
          <w:rFonts w:ascii="Times New Roman" w:hAnsi="Times New Roman" w:cs="Times New Roman"/>
          <w:sz w:val="24"/>
          <w:szCs w:val="24"/>
        </w:rPr>
        <w:t>домительных сообщений.</w:t>
      </w:r>
    </w:p>
    <w:p w:rsidR="00B206EF" w:rsidRDefault="00B206EF" w:rsidP="004F7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8FE" w:rsidRDefault="000E22DA" w:rsidP="00711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в</w:t>
      </w:r>
      <w:r w:rsidR="00725585">
        <w:rPr>
          <w:rFonts w:ascii="Times New Roman" w:hAnsi="Times New Roman" w:cs="Times New Roman"/>
          <w:sz w:val="24"/>
          <w:szCs w:val="24"/>
        </w:rPr>
        <w:t>остребованност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25585">
        <w:rPr>
          <w:rFonts w:ascii="Times New Roman" w:hAnsi="Times New Roman" w:cs="Times New Roman"/>
          <w:sz w:val="24"/>
          <w:szCs w:val="24"/>
        </w:rPr>
        <w:t xml:space="preserve"> плательщиками предо</w:t>
      </w:r>
      <w:r w:rsidR="00291B04">
        <w:rPr>
          <w:rFonts w:ascii="Times New Roman" w:hAnsi="Times New Roman" w:cs="Times New Roman"/>
          <w:sz w:val="24"/>
          <w:szCs w:val="24"/>
        </w:rPr>
        <w:t xml:space="preserve">ставления льгот составляет – </w:t>
      </w:r>
      <w:r w:rsidR="00693268" w:rsidRPr="005453D9">
        <w:rPr>
          <w:rFonts w:ascii="Times New Roman" w:hAnsi="Times New Roman" w:cs="Times New Roman"/>
          <w:sz w:val="24"/>
          <w:szCs w:val="24"/>
        </w:rPr>
        <w:t>1</w:t>
      </w:r>
      <w:r w:rsidR="00725585">
        <w:rPr>
          <w:rFonts w:ascii="Times New Roman" w:hAnsi="Times New Roman" w:cs="Times New Roman"/>
          <w:sz w:val="24"/>
          <w:szCs w:val="24"/>
        </w:rPr>
        <w:t xml:space="preserve">, </w:t>
      </w:r>
      <w:r w:rsidR="009E3504">
        <w:rPr>
          <w:rFonts w:ascii="Times New Roman" w:hAnsi="Times New Roman" w:cs="Times New Roman"/>
          <w:sz w:val="24"/>
          <w:szCs w:val="24"/>
        </w:rPr>
        <w:t>то есть все учреждения, имеющие основания пользования налоговыми льготами, воспольз</w:t>
      </w:r>
      <w:r w:rsidR="009E3504">
        <w:rPr>
          <w:rFonts w:ascii="Times New Roman" w:hAnsi="Times New Roman" w:cs="Times New Roman"/>
          <w:sz w:val="24"/>
          <w:szCs w:val="24"/>
        </w:rPr>
        <w:t>о</w:t>
      </w:r>
      <w:r w:rsidR="009E3504">
        <w:rPr>
          <w:rFonts w:ascii="Times New Roman" w:hAnsi="Times New Roman" w:cs="Times New Roman"/>
          <w:sz w:val="24"/>
          <w:szCs w:val="24"/>
        </w:rPr>
        <w:t>вались данным правом, что</w:t>
      </w:r>
      <w:r w:rsidR="00725585">
        <w:rPr>
          <w:rFonts w:ascii="Times New Roman" w:hAnsi="Times New Roman" w:cs="Times New Roman"/>
          <w:sz w:val="24"/>
          <w:szCs w:val="24"/>
        </w:rPr>
        <w:t xml:space="preserve"> </w:t>
      </w:r>
      <w:r w:rsidR="009E3504">
        <w:rPr>
          <w:rFonts w:ascii="Times New Roman" w:hAnsi="Times New Roman" w:cs="Times New Roman"/>
          <w:sz w:val="24"/>
          <w:szCs w:val="24"/>
        </w:rPr>
        <w:t>свидетельствует о</w:t>
      </w:r>
      <w:r w:rsidR="00725585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9E3504">
        <w:rPr>
          <w:rFonts w:ascii="Times New Roman" w:hAnsi="Times New Roman" w:cs="Times New Roman"/>
          <w:sz w:val="24"/>
          <w:szCs w:val="24"/>
        </w:rPr>
        <w:t>и</w:t>
      </w:r>
      <w:r w:rsidR="00725585">
        <w:rPr>
          <w:rFonts w:ascii="Times New Roman" w:hAnsi="Times New Roman" w:cs="Times New Roman"/>
          <w:sz w:val="24"/>
          <w:szCs w:val="24"/>
        </w:rPr>
        <w:t xml:space="preserve"> сохранения налог</w:t>
      </w:r>
      <w:r w:rsidR="00725585">
        <w:rPr>
          <w:rFonts w:ascii="Times New Roman" w:hAnsi="Times New Roman" w:cs="Times New Roman"/>
          <w:sz w:val="24"/>
          <w:szCs w:val="24"/>
        </w:rPr>
        <w:t>о</w:t>
      </w:r>
      <w:r w:rsidR="00725585">
        <w:rPr>
          <w:rFonts w:ascii="Times New Roman" w:hAnsi="Times New Roman" w:cs="Times New Roman"/>
          <w:sz w:val="24"/>
          <w:szCs w:val="24"/>
        </w:rPr>
        <w:t xml:space="preserve">вых льгот по земельному налогу. </w:t>
      </w:r>
    </w:p>
    <w:p w:rsidR="00725585" w:rsidRPr="00E60BC2" w:rsidRDefault="00725585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32" w:type="dxa"/>
        <w:jc w:val="center"/>
        <w:tblInd w:w="534" w:type="dxa"/>
        <w:tblLook w:val="04A0" w:firstRow="1" w:lastRow="0" w:firstColumn="1" w:lastColumn="0" w:noHBand="0" w:noVBand="1"/>
      </w:tblPr>
      <w:tblGrid>
        <w:gridCol w:w="5714"/>
        <w:gridCol w:w="1404"/>
        <w:gridCol w:w="1314"/>
      </w:tblGrid>
      <w:tr w:rsidR="001A1B77" w:rsidRPr="00E60BC2" w:rsidTr="006A21F1">
        <w:trPr>
          <w:trHeight w:val="138"/>
          <w:jc w:val="center"/>
        </w:trPr>
        <w:tc>
          <w:tcPr>
            <w:tcW w:w="5714" w:type="dxa"/>
          </w:tcPr>
          <w:p w:rsidR="001A1B77" w:rsidRPr="009E3504" w:rsidRDefault="001A1B77" w:rsidP="009E3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отчетными данными ИФНС ф</w:t>
            </w:r>
            <w:r w:rsidRPr="009E3504">
              <w:rPr>
                <w:rFonts w:ascii="Times New Roman" w:hAnsi="Times New Roman" w:cs="Times New Roman"/>
              </w:rPr>
              <w:t>. № 5-МН «Отчет о налоговой базе и структуре начис</w:t>
            </w:r>
            <w:r>
              <w:rPr>
                <w:rFonts w:ascii="Times New Roman" w:hAnsi="Times New Roman" w:cs="Times New Roman"/>
              </w:rPr>
              <w:t>лений по местным налогам за 2022</w:t>
            </w:r>
            <w:r w:rsidRPr="009E3504">
              <w:rPr>
                <w:rFonts w:ascii="Times New Roman" w:hAnsi="Times New Roman" w:cs="Times New Roman"/>
              </w:rPr>
              <w:t xml:space="preserve"> год»</w:t>
            </w:r>
            <w:r>
              <w:rPr>
                <w:rFonts w:ascii="Times New Roman" w:hAnsi="Times New Roman" w:cs="Times New Roman"/>
              </w:rPr>
              <w:t xml:space="preserve"> и уведомительными соо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щениями</w:t>
            </w:r>
          </w:p>
        </w:tc>
        <w:tc>
          <w:tcPr>
            <w:tcW w:w="1404" w:type="dxa"/>
          </w:tcPr>
          <w:p w:rsidR="001A1B77" w:rsidRPr="004D4D68" w:rsidRDefault="001A1B77" w:rsidP="00953993">
            <w:pPr>
              <w:rPr>
                <w:rFonts w:ascii="Times New Roman" w:hAnsi="Times New Roman" w:cs="Times New Roman"/>
                <w:b/>
              </w:rPr>
            </w:pPr>
            <w:r w:rsidRPr="004D4D68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314" w:type="dxa"/>
          </w:tcPr>
          <w:p w:rsidR="001A1B77" w:rsidRPr="001A1B77" w:rsidRDefault="004D4D68" w:rsidP="00100C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1A1B77" w:rsidRPr="00E60BC2" w:rsidTr="006A21F1">
        <w:trPr>
          <w:trHeight w:val="70"/>
          <w:jc w:val="center"/>
        </w:trPr>
        <w:tc>
          <w:tcPr>
            <w:tcW w:w="5714" w:type="dxa"/>
          </w:tcPr>
          <w:p w:rsidR="001A1B77" w:rsidRPr="00E60BC2" w:rsidRDefault="001A1B77" w:rsidP="00C225C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60BC2">
              <w:rPr>
                <w:rFonts w:ascii="Times New Roman" w:hAnsi="Times New Roman" w:cs="Times New Roman"/>
              </w:rPr>
              <w:t>Сумма земельного налога, подлежащая уплате в бюджет юридическими лицами (тыс. руб.)</w:t>
            </w:r>
          </w:p>
        </w:tc>
        <w:tc>
          <w:tcPr>
            <w:tcW w:w="1404" w:type="dxa"/>
          </w:tcPr>
          <w:p w:rsidR="001A1B77" w:rsidRPr="001A1B77" w:rsidRDefault="001A1B77" w:rsidP="00953993">
            <w:pPr>
              <w:rPr>
                <w:rFonts w:ascii="Times New Roman" w:hAnsi="Times New Roman" w:cs="Times New Roman"/>
              </w:rPr>
            </w:pPr>
            <w:r w:rsidRPr="001A1B77">
              <w:rPr>
                <w:rFonts w:ascii="Times New Roman" w:hAnsi="Times New Roman" w:cs="Times New Roman"/>
              </w:rPr>
              <w:t>32 746</w:t>
            </w:r>
          </w:p>
        </w:tc>
        <w:tc>
          <w:tcPr>
            <w:tcW w:w="1314" w:type="dxa"/>
          </w:tcPr>
          <w:p w:rsidR="001A1B77" w:rsidRPr="001A1B77" w:rsidRDefault="001A1B77" w:rsidP="00100C8A">
            <w:pPr>
              <w:jc w:val="both"/>
              <w:rPr>
                <w:rFonts w:ascii="Times New Roman" w:hAnsi="Times New Roman" w:cs="Times New Roman"/>
              </w:rPr>
            </w:pPr>
            <w:r w:rsidRPr="001A1B77">
              <w:rPr>
                <w:rFonts w:ascii="Times New Roman" w:hAnsi="Times New Roman" w:cs="Times New Roman"/>
              </w:rPr>
              <w:t>33 615</w:t>
            </w:r>
          </w:p>
        </w:tc>
      </w:tr>
      <w:tr w:rsidR="001A1B77" w:rsidRPr="00E60BC2" w:rsidTr="006A21F1">
        <w:trPr>
          <w:trHeight w:val="33"/>
          <w:jc w:val="center"/>
        </w:trPr>
        <w:tc>
          <w:tcPr>
            <w:tcW w:w="5714" w:type="dxa"/>
          </w:tcPr>
          <w:p w:rsidR="001A1B77" w:rsidRPr="00E60BC2" w:rsidRDefault="001A1B77" w:rsidP="00B51F3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60BC2"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1404" w:type="dxa"/>
          </w:tcPr>
          <w:p w:rsidR="001A1B77" w:rsidRPr="001A1B77" w:rsidRDefault="001A1B77" w:rsidP="00953993">
            <w:pPr>
              <w:rPr>
                <w:rFonts w:ascii="Times New Roman" w:hAnsi="Times New Roman" w:cs="Times New Roman"/>
              </w:rPr>
            </w:pPr>
            <w:r w:rsidRPr="001A1B7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14" w:type="dxa"/>
          </w:tcPr>
          <w:p w:rsidR="001A1B77" w:rsidRPr="001A1B77" w:rsidRDefault="001A1B77" w:rsidP="00100C8A">
            <w:pPr>
              <w:jc w:val="both"/>
              <w:rPr>
                <w:rFonts w:ascii="Times New Roman" w:hAnsi="Times New Roman" w:cs="Times New Roman"/>
              </w:rPr>
            </w:pPr>
            <w:r w:rsidRPr="001A1B77">
              <w:rPr>
                <w:rFonts w:ascii="Times New Roman" w:hAnsi="Times New Roman" w:cs="Times New Roman"/>
              </w:rPr>
              <w:t xml:space="preserve">192   </w:t>
            </w:r>
          </w:p>
        </w:tc>
      </w:tr>
      <w:tr w:rsidR="001A1B77" w:rsidRPr="00E60BC2" w:rsidTr="006A21F1">
        <w:trPr>
          <w:trHeight w:val="70"/>
          <w:jc w:val="center"/>
        </w:trPr>
        <w:tc>
          <w:tcPr>
            <w:tcW w:w="5714" w:type="dxa"/>
          </w:tcPr>
          <w:p w:rsidR="001A1B77" w:rsidRPr="00E60BC2" w:rsidRDefault="001A1B77" w:rsidP="00EA3654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60BC2">
              <w:rPr>
                <w:rFonts w:ascii="Times New Roman" w:hAnsi="Times New Roman" w:cs="Times New Roman"/>
              </w:rPr>
              <w:t xml:space="preserve"> в том числе применяющие установленные налоговые льготы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654">
              <w:rPr>
                <w:rFonts w:ascii="Times New Roman" w:hAnsi="Times New Roman" w:cs="Times New Roman"/>
              </w:rPr>
              <w:t>установленны</w:t>
            </w:r>
            <w:r>
              <w:rPr>
                <w:rFonts w:ascii="Times New Roman" w:hAnsi="Times New Roman" w:cs="Times New Roman"/>
              </w:rPr>
              <w:t>е</w:t>
            </w:r>
            <w:r w:rsidRPr="00EA3654">
              <w:rPr>
                <w:rFonts w:ascii="Times New Roman" w:hAnsi="Times New Roman" w:cs="Times New Roman"/>
              </w:rPr>
              <w:t xml:space="preserve"> в соотве</w:t>
            </w:r>
            <w:r w:rsidRPr="00EA3654">
              <w:rPr>
                <w:rFonts w:ascii="Times New Roman" w:hAnsi="Times New Roman" w:cs="Times New Roman"/>
              </w:rPr>
              <w:t>т</w:t>
            </w:r>
            <w:r w:rsidRPr="00EA3654">
              <w:rPr>
                <w:rFonts w:ascii="Times New Roman" w:hAnsi="Times New Roman" w:cs="Times New Roman"/>
              </w:rPr>
              <w:t>ствии с п.2 ст.387 НК РФ нормативными пр</w:t>
            </w:r>
            <w:r w:rsidRPr="00EA3654">
              <w:rPr>
                <w:rFonts w:ascii="Times New Roman" w:hAnsi="Times New Roman" w:cs="Times New Roman"/>
              </w:rPr>
              <w:t>а</w:t>
            </w:r>
            <w:r w:rsidRPr="00EA3654">
              <w:rPr>
                <w:rFonts w:ascii="Times New Roman" w:hAnsi="Times New Roman" w:cs="Times New Roman"/>
              </w:rPr>
              <w:t>вовыми актами представительных органов муниципальных образований</w:t>
            </w:r>
          </w:p>
        </w:tc>
        <w:tc>
          <w:tcPr>
            <w:tcW w:w="1404" w:type="dxa"/>
          </w:tcPr>
          <w:p w:rsidR="001A1B77" w:rsidRPr="001A1B77" w:rsidRDefault="001A1B77" w:rsidP="00953993">
            <w:pPr>
              <w:rPr>
                <w:rFonts w:ascii="Times New Roman" w:hAnsi="Times New Roman" w:cs="Times New Roman"/>
              </w:rPr>
            </w:pPr>
            <w:r w:rsidRPr="001A1B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14" w:type="dxa"/>
          </w:tcPr>
          <w:p w:rsidR="001A1B77" w:rsidRPr="001A1B77" w:rsidRDefault="00F66A94" w:rsidP="00F66A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A1B77" w:rsidRPr="00E60BC2" w:rsidTr="006A21F1">
        <w:trPr>
          <w:trHeight w:val="20"/>
          <w:jc w:val="center"/>
        </w:trPr>
        <w:tc>
          <w:tcPr>
            <w:tcW w:w="5714" w:type="dxa"/>
          </w:tcPr>
          <w:p w:rsidR="001A1B77" w:rsidRPr="00E60BC2" w:rsidRDefault="001A1B77" w:rsidP="00EA365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60BC2">
              <w:rPr>
                <w:rFonts w:ascii="Times New Roman" w:hAnsi="Times New Roman" w:cs="Times New Roman"/>
              </w:rPr>
              <w:t>Сумма налога, не поступившая в бюджет в связи с предоставлением налогоплательщикам устано</w:t>
            </w:r>
            <w:r w:rsidRPr="00E60BC2">
              <w:rPr>
                <w:rFonts w:ascii="Times New Roman" w:hAnsi="Times New Roman" w:cs="Times New Roman"/>
              </w:rPr>
              <w:t>в</w:t>
            </w:r>
            <w:r w:rsidRPr="00E60BC2">
              <w:rPr>
                <w:rFonts w:ascii="Times New Roman" w:hAnsi="Times New Roman" w:cs="Times New Roman"/>
              </w:rPr>
              <w:t>ленных льгот по налогу (тыс. руб.)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3654">
              <w:rPr>
                <w:rFonts w:ascii="Times New Roman" w:hAnsi="Times New Roman" w:cs="Times New Roman"/>
              </w:rPr>
              <w:t>установле</w:t>
            </w:r>
            <w:r w:rsidRPr="00EA3654">
              <w:rPr>
                <w:rFonts w:ascii="Times New Roman" w:hAnsi="Times New Roman" w:cs="Times New Roman"/>
              </w:rPr>
              <w:t>н</w:t>
            </w:r>
            <w:r w:rsidRPr="00EA3654">
              <w:rPr>
                <w:rFonts w:ascii="Times New Roman" w:hAnsi="Times New Roman" w:cs="Times New Roman"/>
              </w:rPr>
              <w:t>ных в соответствии с п.2 ст.387 НК РФ нормати</w:t>
            </w:r>
            <w:r w:rsidRPr="00EA3654">
              <w:rPr>
                <w:rFonts w:ascii="Times New Roman" w:hAnsi="Times New Roman" w:cs="Times New Roman"/>
              </w:rPr>
              <w:t>в</w:t>
            </w:r>
            <w:r w:rsidRPr="00EA3654">
              <w:rPr>
                <w:rFonts w:ascii="Times New Roman" w:hAnsi="Times New Roman" w:cs="Times New Roman"/>
              </w:rPr>
              <w:t>ными правовыми актами представительных орг</w:t>
            </w:r>
            <w:r w:rsidRPr="00EA3654">
              <w:rPr>
                <w:rFonts w:ascii="Times New Roman" w:hAnsi="Times New Roman" w:cs="Times New Roman"/>
              </w:rPr>
              <w:t>а</w:t>
            </w:r>
            <w:r w:rsidRPr="00EA3654">
              <w:rPr>
                <w:rFonts w:ascii="Times New Roman" w:hAnsi="Times New Roman" w:cs="Times New Roman"/>
              </w:rPr>
              <w:lastRenderedPageBreak/>
              <w:t>нов муниципальных образований</w:t>
            </w:r>
          </w:p>
        </w:tc>
        <w:tc>
          <w:tcPr>
            <w:tcW w:w="1404" w:type="dxa"/>
          </w:tcPr>
          <w:p w:rsidR="001A1B77" w:rsidRPr="001A1B77" w:rsidRDefault="001A1B77" w:rsidP="00953993">
            <w:pPr>
              <w:rPr>
                <w:rFonts w:ascii="Times New Roman" w:hAnsi="Times New Roman" w:cs="Times New Roman"/>
              </w:rPr>
            </w:pPr>
            <w:r w:rsidRPr="001A1B77">
              <w:rPr>
                <w:rFonts w:ascii="Times New Roman" w:hAnsi="Times New Roman" w:cs="Times New Roman"/>
              </w:rPr>
              <w:lastRenderedPageBreak/>
              <w:t>6 916</w:t>
            </w:r>
          </w:p>
        </w:tc>
        <w:tc>
          <w:tcPr>
            <w:tcW w:w="1314" w:type="dxa"/>
          </w:tcPr>
          <w:p w:rsidR="001A1B77" w:rsidRPr="001A1B77" w:rsidRDefault="001A1B77" w:rsidP="006F76B7">
            <w:pPr>
              <w:jc w:val="both"/>
              <w:rPr>
                <w:rFonts w:ascii="Times New Roman" w:hAnsi="Times New Roman" w:cs="Times New Roman"/>
              </w:rPr>
            </w:pPr>
            <w:r w:rsidRPr="001A1B77">
              <w:rPr>
                <w:rFonts w:ascii="Times New Roman" w:hAnsi="Times New Roman" w:cs="Times New Roman"/>
              </w:rPr>
              <w:t>5 347</w:t>
            </w:r>
          </w:p>
        </w:tc>
      </w:tr>
    </w:tbl>
    <w:p w:rsidR="00C1634D" w:rsidRDefault="00C1634D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CB7" w:rsidRDefault="00003CB7" w:rsidP="008A16A9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03CB7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255E5E" w:rsidRPr="00255E5E">
        <w:rPr>
          <w:rFonts w:ascii="Times New Roman" w:hAnsi="Times New Roman" w:cs="Times New Roman"/>
          <w:b/>
          <w:sz w:val="24"/>
          <w:szCs w:val="24"/>
        </w:rPr>
        <w:t xml:space="preserve">исключения </w:t>
      </w:r>
      <w:proofErr w:type="spellStart"/>
      <w:r w:rsidR="00255E5E" w:rsidRPr="00255E5E">
        <w:rPr>
          <w:rFonts w:ascii="Times New Roman" w:hAnsi="Times New Roman" w:cs="Times New Roman"/>
          <w:b/>
          <w:sz w:val="24"/>
          <w:szCs w:val="24"/>
        </w:rPr>
        <w:t>встречности</w:t>
      </w:r>
      <w:proofErr w:type="spellEnd"/>
      <w:r w:rsidR="00255E5E" w:rsidRPr="00255E5E">
        <w:rPr>
          <w:rFonts w:ascii="Times New Roman" w:hAnsi="Times New Roman" w:cs="Times New Roman"/>
          <w:b/>
          <w:sz w:val="24"/>
          <w:szCs w:val="24"/>
        </w:rPr>
        <w:t xml:space="preserve"> финансовых потоков</w:t>
      </w:r>
      <w:r w:rsidR="00255E5E">
        <w:rPr>
          <w:rFonts w:ascii="Times New Roman" w:hAnsi="Times New Roman" w:cs="Times New Roman"/>
          <w:b/>
          <w:sz w:val="24"/>
          <w:szCs w:val="24"/>
        </w:rPr>
        <w:t>.</w:t>
      </w:r>
    </w:p>
    <w:p w:rsidR="00255E5E" w:rsidRDefault="00255E5E" w:rsidP="008A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Льгота имеет </w:t>
      </w:r>
      <w:r w:rsidR="00F66A94">
        <w:rPr>
          <w:rFonts w:ascii="Times New Roman" w:hAnsi="Times New Roman" w:cs="Times New Roman"/>
          <w:sz w:val="24"/>
          <w:szCs w:val="24"/>
        </w:rPr>
        <w:t xml:space="preserve">компенсационный </w:t>
      </w:r>
      <w:r>
        <w:rPr>
          <w:rFonts w:ascii="Times New Roman" w:hAnsi="Times New Roman" w:cs="Times New Roman"/>
          <w:sz w:val="24"/>
          <w:szCs w:val="24"/>
        </w:rPr>
        <w:t>характер</w:t>
      </w:r>
      <w:r w:rsidR="00561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направлена на исключение </w:t>
      </w:r>
      <w:proofErr w:type="spellStart"/>
      <w:r w:rsidR="005619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стречности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финансовых потоков. Льгота заявлена </w:t>
      </w:r>
      <w:r w:rsidR="00F66A9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676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BD6" w:rsidRPr="00255E5E" w:rsidRDefault="00A66BD6" w:rsidP="008A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предоставления льготы, возник</w:t>
      </w:r>
      <w:r w:rsidR="00BE4C81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необходимость увеличения объема субсидий из местного бюджета и наличия вероятных расходов на администрирование предоставления </w:t>
      </w:r>
      <w:r w:rsidR="00960DEB">
        <w:rPr>
          <w:rFonts w:ascii="Times New Roman" w:hAnsi="Times New Roman" w:cs="Times New Roman"/>
          <w:sz w:val="24"/>
          <w:szCs w:val="24"/>
        </w:rPr>
        <w:t>субсидий</w:t>
      </w:r>
      <w:r w:rsidR="00496E21">
        <w:rPr>
          <w:rFonts w:ascii="Times New Roman" w:hAnsi="Times New Roman" w:cs="Times New Roman"/>
          <w:sz w:val="24"/>
          <w:szCs w:val="24"/>
        </w:rPr>
        <w:t xml:space="preserve">, </w:t>
      </w:r>
      <w:r w:rsidR="003A7766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BE4C81">
        <w:rPr>
          <w:rFonts w:ascii="Times New Roman" w:hAnsi="Times New Roman" w:cs="Times New Roman"/>
          <w:sz w:val="24"/>
          <w:szCs w:val="24"/>
        </w:rPr>
        <w:t>возник</w:t>
      </w:r>
      <w:r w:rsidR="00527F18">
        <w:rPr>
          <w:rFonts w:ascii="Times New Roman" w:hAnsi="Times New Roman" w:cs="Times New Roman"/>
          <w:sz w:val="24"/>
          <w:szCs w:val="24"/>
        </w:rPr>
        <w:t>а</w:t>
      </w:r>
      <w:r w:rsidR="00BE4C81">
        <w:rPr>
          <w:rFonts w:ascii="Times New Roman" w:hAnsi="Times New Roman" w:cs="Times New Roman"/>
          <w:sz w:val="24"/>
          <w:szCs w:val="24"/>
        </w:rPr>
        <w:t>ет</w:t>
      </w:r>
      <w:r w:rsidR="007E2292">
        <w:rPr>
          <w:rFonts w:ascii="Times New Roman" w:hAnsi="Times New Roman" w:cs="Times New Roman"/>
          <w:sz w:val="24"/>
          <w:szCs w:val="24"/>
        </w:rPr>
        <w:t xml:space="preserve"> необходимость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CF8">
        <w:rPr>
          <w:rFonts w:ascii="Times New Roman" w:hAnsi="Times New Roman" w:cs="Times New Roman"/>
          <w:sz w:val="24"/>
          <w:szCs w:val="24"/>
        </w:rPr>
        <w:t>дотаций муниц</w:t>
      </w:r>
      <w:r w:rsidR="00D32CF8">
        <w:rPr>
          <w:rFonts w:ascii="Times New Roman" w:hAnsi="Times New Roman" w:cs="Times New Roman"/>
          <w:sz w:val="24"/>
          <w:szCs w:val="24"/>
        </w:rPr>
        <w:t>и</w:t>
      </w:r>
      <w:r w:rsidR="00D32CF8">
        <w:rPr>
          <w:rFonts w:ascii="Times New Roman" w:hAnsi="Times New Roman" w:cs="Times New Roman"/>
          <w:sz w:val="24"/>
          <w:szCs w:val="24"/>
        </w:rPr>
        <w:t>пальным</w:t>
      </w:r>
      <w:r w:rsidR="00527F18">
        <w:rPr>
          <w:rFonts w:ascii="Times New Roman" w:hAnsi="Times New Roman" w:cs="Times New Roman"/>
          <w:sz w:val="24"/>
          <w:szCs w:val="24"/>
        </w:rPr>
        <w:t xml:space="preserve"> </w:t>
      </w:r>
      <w:r w:rsidR="00D32CF8">
        <w:rPr>
          <w:rFonts w:ascii="Times New Roman" w:hAnsi="Times New Roman" w:cs="Times New Roman"/>
          <w:sz w:val="24"/>
          <w:szCs w:val="24"/>
        </w:rPr>
        <w:t>учреждениям и учреждени</w:t>
      </w:r>
      <w:r w:rsidR="00527F18">
        <w:rPr>
          <w:rFonts w:ascii="Times New Roman" w:hAnsi="Times New Roman" w:cs="Times New Roman"/>
          <w:sz w:val="24"/>
          <w:szCs w:val="24"/>
        </w:rPr>
        <w:t xml:space="preserve">ям </w:t>
      </w:r>
      <w:r w:rsidR="00D32CF8" w:rsidRPr="00D32CF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32CF8">
        <w:rPr>
          <w:rFonts w:ascii="Times New Roman" w:hAnsi="Times New Roman" w:cs="Times New Roman"/>
          <w:sz w:val="24"/>
          <w:szCs w:val="24"/>
        </w:rPr>
        <w:t xml:space="preserve"> на оплату земельн</w:t>
      </w:r>
      <w:r w:rsidR="00D32CF8">
        <w:rPr>
          <w:rFonts w:ascii="Times New Roman" w:hAnsi="Times New Roman" w:cs="Times New Roman"/>
          <w:sz w:val="24"/>
          <w:szCs w:val="24"/>
        </w:rPr>
        <w:t>о</w:t>
      </w:r>
      <w:r w:rsidR="00D32CF8">
        <w:rPr>
          <w:rFonts w:ascii="Times New Roman" w:hAnsi="Times New Roman" w:cs="Times New Roman"/>
          <w:sz w:val="24"/>
          <w:szCs w:val="24"/>
        </w:rPr>
        <w:t>го налога</w:t>
      </w:r>
      <w:r w:rsidR="005770E5">
        <w:rPr>
          <w:rFonts w:ascii="Times New Roman" w:hAnsi="Times New Roman" w:cs="Times New Roman"/>
          <w:sz w:val="24"/>
          <w:szCs w:val="24"/>
        </w:rPr>
        <w:t xml:space="preserve"> из бюджета Тосненск</w:t>
      </w:r>
      <w:r w:rsidR="00380C3F">
        <w:rPr>
          <w:rFonts w:ascii="Times New Roman" w:hAnsi="Times New Roman" w:cs="Times New Roman"/>
          <w:sz w:val="24"/>
          <w:szCs w:val="24"/>
        </w:rPr>
        <w:t>ого</w:t>
      </w:r>
      <w:r w:rsidR="00AC7676">
        <w:rPr>
          <w:rFonts w:ascii="Times New Roman" w:hAnsi="Times New Roman" w:cs="Times New Roman"/>
          <w:sz w:val="24"/>
          <w:szCs w:val="24"/>
        </w:rPr>
        <w:t xml:space="preserve"> </w:t>
      </w:r>
      <w:r w:rsidR="00380C3F">
        <w:rPr>
          <w:rFonts w:ascii="Times New Roman" w:hAnsi="Times New Roman" w:cs="Times New Roman"/>
          <w:sz w:val="24"/>
          <w:szCs w:val="24"/>
        </w:rPr>
        <w:t>района</w:t>
      </w:r>
      <w:r w:rsidR="00AC7676">
        <w:rPr>
          <w:rFonts w:ascii="Times New Roman" w:hAnsi="Times New Roman" w:cs="Times New Roman"/>
          <w:sz w:val="24"/>
          <w:szCs w:val="24"/>
        </w:rPr>
        <w:t xml:space="preserve"> </w:t>
      </w:r>
      <w:r w:rsidR="00496E21">
        <w:rPr>
          <w:rFonts w:ascii="Times New Roman" w:hAnsi="Times New Roman" w:cs="Times New Roman"/>
          <w:sz w:val="24"/>
          <w:szCs w:val="24"/>
        </w:rPr>
        <w:t xml:space="preserve">или бюджета </w:t>
      </w:r>
      <w:r w:rsidR="00837DDC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D32CF8">
        <w:rPr>
          <w:rFonts w:ascii="Times New Roman" w:hAnsi="Times New Roman" w:cs="Times New Roman"/>
          <w:sz w:val="24"/>
          <w:szCs w:val="24"/>
        </w:rPr>
        <w:t>.</w:t>
      </w:r>
    </w:p>
    <w:p w:rsidR="00A66BD6" w:rsidRPr="003341D3" w:rsidRDefault="00A66BD6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</w:t>
      </w:r>
    </w:p>
    <w:p w:rsidR="00861AA0" w:rsidRPr="002E7B22" w:rsidRDefault="00861AA0" w:rsidP="002E7B2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22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  <w:r w:rsidR="008673BA" w:rsidRPr="002E7B22">
        <w:rPr>
          <w:rFonts w:ascii="Times New Roman" w:hAnsi="Times New Roman" w:cs="Times New Roman"/>
          <w:b/>
          <w:sz w:val="24"/>
          <w:szCs w:val="24"/>
        </w:rPr>
        <w:t>.</w:t>
      </w:r>
    </w:p>
    <w:p w:rsidR="00485FEA" w:rsidRPr="00FD122B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BE4C81" w:rsidRDefault="00CB54AC" w:rsidP="008A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2B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</w:t>
      </w:r>
      <w:r w:rsidR="00FD122B">
        <w:rPr>
          <w:rFonts w:ascii="Times New Roman" w:hAnsi="Times New Roman" w:cs="Times New Roman"/>
          <w:sz w:val="24"/>
          <w:szCs w:val="24"/>
        </w:rPr>
        <w:t>Тосненск</w:t>
      </w:r>
      <w:r w:rsidR="00380C3F">
        <w:rPr>
          <w:rFonts w:ascii="Times New Roman" w:hAnsi="Times New Roman" w:cs="Times New Roman"/>
          <w:sz w:val="24"/>
          <w:szCs w:val="24"/>
        </w:rPr>
        <w:t>ого</w:t>
      </w:r>
      <w:r w:rsidR="00FD122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0C3F">
        <w:rPr>
          <w:rFonts w:ascii="Times New Roman" w:hAnsi="Times New Roman" w:cs="Times New Roman"/>
          <w:sz w:val="24"/>
          <w:szCs w:val="24"/>
        </w:rPr>
        <w:t>а</w:t>
      </w:r>
      <w:r w:rsidR="00FD122B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 </w:t>
      </w:r>
      <w:r w:rsidR="0061628F" w:rsidRPr="00FD122B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766D9F" w:rsidRPr="00FD122B">
        <w:rPr>
          <w:rFonts w:ascii="Times New Roman" w:hAnsi="Times New Roman" w:cs="Times New Roman"/>
          <w:sz w:val="24"/>
          <w:szCs w:val="24"/>
        </w:rPr>
        <w:t>,</w:t>
      </w:r>
      <w:r w:rsidR="0061628F" w:rsidRPr="00FD122B">
        <w:rPr>
          <w:rFonts w:ascii="Times New Roman" w:hAnsi="Times New Roman" w:cs="Times New Roman"/>
          <w:sz w:val="24"/>
          <w:szCs w:val="24"/>
        </w:rPr>
        <w:t xml:space="preserve"> </w:t>
      </w:r>
      <w:r w:rsidR="005770E5">
        <w:rPr>
          <w:rFonts w:ascii="Times New Roman" w:hAnsi="Times New Roman" w:cs="Times New Roman"/>
          <w:sz w:val="24"/>
          <w:szCs w:val="24"/>
        </w:rPr>
        <w:t xml:space="preserve">востребованы плательщиками, </w:t>
      </w:r>
      <w:proofErr w:type="gramStart"/>
      <w:r w:rsidR="000C6C48" w:rsidRPr="000C6C48">
        <w:rPr>
          <w:rFonts w:ascii="Times New Roman" w:hAnsi="Times New Roman" w:cs="Times New Roman"/>
          <w:sz w:val="24"/>
          <w:szCs w:val="24"/>
        </w:rPr>
        <w:t>ведут к снижению налоговой нагрузки на учреждения и сп</w:t>
      </w:r>
      <w:r w:rsidR="000C6C48" w:rsidRPr="000C6C48">
        <w:rPr>
          <w:rFonts w:ascii="Times New Roman" w:hAnsi="Times New Roman" w:cs="Times New Roman"/>
          <w:sz w:val="24"/>
          <w:szCs w:val="24"/>
        </w:rPr>
        <w:t>о</w:t>
      </w:r>
      <w:r w:rsidR="000C6C48" w:rsidRPr="000C6C48">
        <w:rPr>
          <w:rFonts w:ascii="Times New Roman" w:hAnsi="Times New Roman" w:cs="Times New Roman"/>
          <w:sz w:val="24"/>
          <w:szCs w:val="24"/>
        </w:rPr>
        <w:t>собствуют</w:t>
      </w:r>
      <w:proofErr w:type="gramEnd"/>
      <w:r w:rsidR="000C6C48" w:rsidRPr="000C6C48">
        <w:rPr>
          <w:rFonts w:ascii="Times New Roman" w:hAnsi="Times New Roman" w:cs="Times New Roman"/>
          <w:sz w:val="24"/>
          <w:szCs w:val="24"/>
        </w:rPr>
        <w:t xml:space="preserve"> сокращению расходов бюджета</w:t>
      </w:r>
      <w:r w:rsidR="000C6C48">
        <w:rPr>
          <w:rFonts w:ascii="Times New Roman" w:hAnsi="Times New Roman" w:cs="Times New Roman"/>
          <w:sz w:val="24"/>
          <w:szCs w:val="24"/>
        </w:rPr>
        <w:t xml:space="preserve">, </w:t>
      </w:r>
      <w:r w:rsidR="005770E5">
        <w:rPr>
          <w:rFonts w:ascii="Times New Roman" w:hAnsi="Times New Roman" w:cs="Times New Roman"/>
          <w:sz w:val="24"/>
          <w:szCs w:val="24"/>
        </w:rPr>
        <w:t xml:space="preserve">исключают </w:t>
      </w:r>
      <w:proofErr w:type="spellStart"/>
      <w:r w:rsidR="005770E5">
        <w:rPr>
          <w:rFonts w:ascii="Times New Roman" w:hAnsi="Times New Roman" w:cs="Times New Roman"/>
          <w:sz w:val="24"/>
          <w:szCs w:val="24"/>
        </w:rPr>
        <w:t>встречность</w:t>
      </w:r>
      <w:proofErr w:type="spellEnd"/>
      <w:r w:rsidR="005770E5">
        <w:rPr>
          <w:rFonts w:ascii="Times New Roman" w:hAnsi="Times New Roman" w:cs="Times New Roman"/>
          <w:sz w:val="24"/>
          <w:szCs w:val="24"/>
        </w:rPr>
        <w:t xml:space="preserve"> финансовых</w:t>
      </w:r>
      <w:r w:rsidR="00074AF6">
        <w:rPr>
          <w:rFonts w:ascii="Times New Roman" w:hAnsi="Times New Roman" w:cs="Times New Roman"/>
          <w:sz w:val="24"/>
          <w:szCs w:val="24"/>
        </w:rPr>
        <w:t xml:space="preserve"> </w:t>
      </w:r>
      <w:r w:rsidR="005770E5">
        <w:rPr>
          <w:rFonts w:ascii="Times New Roman" w:hAnsi="Times New Roman" w:cs="Times New Roman"/>
          <w:sz w:val="24"/>
          <w:szCs w:val="24"/>
        </w:rPr>
        <w:t xml:space="preserve">потоков </w:t>
      </w:r>
      <w:r w:rsidRPr="005770E5">
        <w:rPr>
          <w:rFonts w:ascii="Times New Roman" w:hAnsi="Times New Roman" w:cs="Times New Roman"/>
          <w:sz w:val="24"/>
          <w:szCs w:val="24"/>
        </w:rPr>
        <w:t xml:space="preserve">и </w:t>
      </w:r>
      <w:r w:rsidR="00725585">
        <w:rPr>
          <w:rFonts w:ascii="Times New Roman" w:hAnsi="Times New Roman" w:cs="Times New Roman"/>
          <w:sz w:val="24"/>
          <w:szCs w:val="24"/>
        </w:rPr>
        <w:t>целесообразны для сохранения и применения</w:t>
      </w:r>
      <w:r w:rsidRPr="005770E5">
        <w:rPr>
          <w:rFonts w:ascii="Times New Roman" w:hAnsi="Times New Roman" w:cs="Times New Roman"/>
          <w:sz w:val="24"/>
          <w:szCs w:val="24"/>
        </w:rPr>
        <w:t xml:space="preserve"> в 202</w:t>
      </w:r>
      <w:r w:rsidR="00380C3F">
        <w:rPr>
          <w:rFonts w:ascii="Times New Roman" w:hAnsi="Times New Roman" w:cs="Times New Roman"/>
          <w:sz w:val="24"/>
          <w:szCs w:val="24"/>
        </w:rPr>
        <w:t>4</w:t>
      </w:r>
      <w:r w:rsidRPr="005770E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714AD" w:rsidRPr="00BE4C81" w:rsidRDefault="001714AD" w:rsidP="0057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AD" w:rsidRDefault="001714A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0E" w:rsidRPr="00BE4C81" w:rsidRDefault="00E7700E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AD" w:rsidRDefault="00380C3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13.10.2023</w:t>
      </w:r>
      <w:r w:rsidR="001714AD" w:rsidRPr="00BE4C81">
        <w:rPr>
          <w:rFonts w:ascii="Times New Roman" w:hAnsi="Times New Roman" w:cs="Times New Roman"/>
          <w:sz w:val="24"/>
          <w:szCs w:val="24"/>
        </w:rPr>
        <w:t xml:space="preserve"> </w:t>
      </w:r>
      <w:r w:rsidR="001714AD">
        <w:rPr>
          <w:rFonts w:ascii="Times New Roman" w:hAnsi="Times New Roman" w:cs="Times New Roman"/>
          <w:sz w:val="24"/>
          <w:szCs w:val="24"/>
        </w:rPr>
        <w:t>год</w:t>
      </w:r>
    </w:p>
    <w:p w:rsidR="001714AD" w:rsidRDefault="001714A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Default="002E7B2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75EC" w:rsidRDefault="00E975E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75EC" w:rsidRDefault="00E975E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75EC" w:rsidRDefault="00E975EC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0C3F" w:rsidRDefault="00380C3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0C3F" w:rsidRDefault="00380C3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0C3F" w:rsidRDefault="00380C3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0C3F" w:rsidRDefault="00380C3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4D68" w:rsidRDefault="004D4D6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7F18" w:rsidRDefault="00527F1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7F18" w:rsidRDefault="00527F1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7F18" w:rsidRDefault="00527F1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7F18" w:rsidRDefault="00527F18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16A9" w:rsidRDefault="008A16A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14AD" w:rsidRPr="001714AD" w:rsidRDefault="001714A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B22" w:rsidRPr="002E7B22" w:rsidRDefault="002E7B22" w:rsidP="002E7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B22">
        <w:rPr>
          <w:rFonts w:ascii="Times New Roman" w:hAnsi="Times New Roman" w:cs="Times New Roman"/>
          <w:sz w:val="20"/>
          <w:szCs w:val="20"/>
        </w:rPr>
        <w:t xml:space="preserve">Исп.: Акопян Шушаник Михайловна </w:t>
      </w:r>
    </w:p>
    <w:p w:rsidR="002E7B22" w:rsidRPr="002E7B22" w:rsidRDefault="002E7B22" w:rsidP="002E7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E7B22" w:rsidRPr="002E7B22" w:rsidSect="006C46E0">
      <w:footerReference w:type="default" r:id="rId9"/>
      <w:pgSz w:w="11906" w:h="16838"/>
      <w:pgMar w:top="993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F2" w:rsidRDefault="00CB0AF2" w:rsidP="00B23082">
      <w:pPr>
        <w:spacing w:after="0" w:line="240" w:lineRule="auto"/>
      </w:pPr>
      <w:r>
        <w:separator/>
      </w:r>
    </w:p>
  </w:endnote>
  <w:endnote w:type="continuationSeparator" w:id="0">
    <w:p w:rsidR="00CB0AF2" w:rsidRDefault="00CB0AF2" w:rsidP="00B2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0995"/>
      <w:docPartObj>
        <w:docPartGallery w:val="Page Numbers (Bottom of Page)"/>
        <w:docPartUnique/>
      </w:docPartObj>
    </w:sdtPr>
    <w:sdtEndPr/>
    <w:sdtContent>
      <w:p w:rsidR="00B23082" w:rsidRDefault="00B230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392">
          <w:rPr>
            <w:noProof/>
          </w:rPr>
          <w:t>3</w:t>
        </w:r>
        <w:r>
          <w:fldChar w:fldCharType="end"/>
        </w:r>
      </w:p>
    </w:sdtContent>
  </w:sdt>
  <w:p w:rsidR="00B23082" w:rsidRDefault="00B230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F2" w:rsidRDefault="00CB0AF2" w:rsidP="00B23082">
      <w:pPr>
        <w:spacing w:after="0" w:line="240" w:lineRule="auto"/>
      </w:pPr>
      <w:r>
        <w:separator/>
      </w:r>
    </w:p>
  </w:footnote>
  <w:footnote w:type="continuationSeparator" w:id="0">
    <w:p w:rsidR="00CB0AF2" w:rsidRDefault="00CB0AF2" w:rsidP="00B2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1C0"/>
    <w:multiLevelType w:val="hybridMultilevel"/>
    <w:tmpl w:val="5A54C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363F5"/>
    <w:multiLevelType w:val="hybridMultilevel"/>
    <w:tmpl w:val="C1F6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113D"/>
    <w:multiLevelType w:val="multilevel"/>
    <w:tmpl w:val="F33A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E000DE"/>
    <w:multiLevelType w:val="multilevel"/>
    <w:tmpl w:val="5A9C6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222344EC"/>
    <w:multiLevelType w:val="hybridMultilevel"/>
    <w:tmpl w:val="F60CAC24"/>
    <w:lvl w:ilvl="0" w:tplc="CD18CB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131C"/>
    <w:multiLevelType w:val="hybridMultilevel"/>
    <w:tmpl w:val="D1FC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4C8B"/>
    <w:multiLevelType w:val="multilevel"/>
    <w:tmpl w:val="52089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7F6B"/>
    <w:multiLevelType w:val="multilevel"/>
    <w:tmpl w:val="193C6C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1FD3D2B"/>
    <w:multiLevelType w:val="hybridMultilevel"/>
    <w:tmpl w:val="DBE47C6C"/>
    <w:lvl w:ilvl="0" w:tplc="CEB6B3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CBD158C"/>
    <w:multiLevelType w:val="hybridMultilevel"/>
    <w:tmpl w:val="B262FB0A"/>
    <w:lvl w:ilvl="0" w:tplc="E4D0C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E0441"/>
    <w:multiLevelType w:val="hybridMultilevel"/>
    <w:tmpl w:val="4AFCF6BC"/>
    <w:lvl w:ilvl="0" w:tplc="D23E301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03CB7"/>
    <w:rsid w:val="00004EDD"/>
    <w:rsid w:val="0001279E"/>
    <w:rsid w:val="00025E24"/>
    <w:rsid w:val="000368C3"/>
    <w:rsid w:val="00050760"/>
    <w:rsid w:val="00051DEF"/>
    <w:rsid w:val="00064F9E"/>
    <w:rsid w:val="00067ACA"/>
    <w:rsid w:val="0007173B"/>
    <w:rsid w:val="00074AF6"/>
    <w:rsid w:val="000778A1"/>
    <w:rsid w:val="00095652"/>
    <w:rsid w:val="000C6C48"/>
    <w:rsid w:val="000D32D0"/>
    <w:rsid w:val="000D4E98"/>
    <w:rsid w:val="000E22DA"/>
    <w:rsid w:val="001168A9"/>
    <w:rsid w:val="001477D9"/>
    <w:rsid w:val="001617C0"/>
    <w:rsid w:val="00161DC8"/>
    <w:rsid w:val="001644AF"/>
    <w:rsid w:val="00170D8D"/>
    <w:rsid w:val="001714AD"/>
    <w:rsid w:val="001755F8"/>
    <w:rsid w:val="0017571E"/>
    <w:rsid w:val="00180992"/>
    <w:rsid w:val="00180BE4"/>
    <w:rsid w:val="0018282A"/>
    <w:rsid w:val="001848F5"/>
    <w:rsid w:val="00191926"/>
    <w:rsid w:val="001A1B77"/>
    <w:rsid w:val="001A6C45"/>
    <w:rsid w:val="001A739A"/>
    <w:rsid w:val="001B45EF"/>
    <w:rsid w:val="001C486F"/>
    <w:rsid w:val="00206E27"/>
    <w:rsid w:val="00220A53"/>
    <w:rsid w:val="0024071D"/>
    <w:rsid w:val="002555BD"/>
    <w:rsid w:val="00255E5E"/>
    <w:rsid w:val="002705AB"/>
    <w:rsid w:val="00282B21"/>
    <w:rsid w:val="002876D2"/>
    <w:rsid w:val="00291B04"/>
    <w:rsid w:val="00295AA7"/>
    <w:rsid w:val="002A50F6"/>
    <w:rsid w:val="002A5816"/>
    <w:rsid w:val="002B0F3C"/>
    <w:rsid w:val="002B5D9A"/>
    <w:rsid w:val="002D3C33"/>
    <w:rsid w:val="002E7B22"/>
    <w:rsid w:val="00320166"/>
    <w:rsid w:val="00324492"/>
    <w:rsid w:val="003253C2"/>
    <w:rsid w:val="003341D3"/>
    <w:rsid w:val="00337A93"/>
    <w:rsid w:val="00360739"/>
    <w:rsid w:val="00364528"/>
    <w:rsid w:val="003709AB"/>
    <w:rsid w:val="00373D42"/>
    <w:rsid w:val="00380C3F"/>
    <w:rsid w:val="00381F5D"/>
    <w:rsid w:val="00383D8D"/>
    <w:rsid w:val="003A7766"/>
    <w:rsid w:val="003A7ED1"/>
    <w:rsid w:val="003B2019"/>
    <w:rsid w:val="003D126A"/>
    <w:rsid w:val="003E4828"/>
    <w:rsid w:val="003E76A1"/>
    <w:rsid w:val="00403D94"/>
    <w:rsid w:val="00405A46"/>
    <w:rsid w:val="00415C97"/>
    <w:rsid w:val="00416032"/>
    <w:rsid w:val="00485FEA"/>
    <w:rsid w:val="00496E21"/>
    <w:rsid w:val="00496E9A"/>
    <w:rsid w:val="004C7D6E"/>
    <w:rsid w:val="004D4D68"/>
    <w:rsid w:val="004D670A"/>
    <w:rsid w:val="004E03E2"/>
    <w:rsid w:val="004E185F"/>
    <w:rsid w:val="004E5E4E"/>
    <w:rsid w:val="004F2497"/>
    <w:rsid w:val="004F37B8"/>
    <w:rsid w:val="004F65E3"/>
    <w:rsid w:val="004F78FE"/>
    <w:rsid w:val="00507762"/>
    <w:rsid w:val="00523699"/>
    <w:rsid w:val="00523C5E"/>
    <w:rsid w:val="00524F9F"/>
    <w:rsid w:val="00527F18"/>
    <w:rsid w:val="0053139F"/>
    <w:rsid w:val="005453D9"/>
    <w:rsid w:val="005456AA"/>
    <w:rsid w:val="00555DCF"/>
    <w:rsid w:val="00556AA1"/>
    <w:rsid w:val="00557019"/>
    <w:rsid w:val="0056191E"/>
    <w:rsid w:val="00571AAB"/>
    <w:rsid w:val="005770E5"/>
    <w:rsid w:val="005E5F9F"/>
    <w:rsid w:val="005F06D0"/>
    <w:rsid w:val="005F35D7"/>
    <w:rsid w:val="005F6E01"/>
    <w:rsid w:val="0060589A"/>
    <w:rsid w:val="00610002"/>
    <w:rsid w:val="0061628F"/>
    <w:rsid w:val="006261FB"/>
    <w:rsid w:val="006274DF"/>
    <w:rsid w:val="00631FBE"/>
    <w:rsid w:val="00634398"/>
    <w:rsid w:val="00635D24"/>
    <w:rsid w:val="00664804"/>
    <w:rsid w:val="00680875"/>
    <w:rsid w:val="00693268"/>
    <w:rsid w:val="006A21F1"/>
    <w:rsid w:val="006B64A4"/>
    <w:rsid w:val="006C0879"/>
    <w:rsid w:val="006C2E9F"/>
    <w:rsid w:val="006C46E0"/>
    <w:rsid w:val="006D06F0"/>
    <w:rsid w:val="006D73F4"/>
    <w:rsid w:val="006F07C7"/>
    <w:rsid w:val="006F76B7"/>
    <w:rsid w:val="00704EA7"/>
    <w:rsid w:val="00711409"/>
    <w:rsid w:val="00722E2C"/>
    <w:rsid w:val="00725585"/>
    <w:rsid w:val="00727F99"/>
    <w:rsid w:val="00731F48"/>
    <w:rsid w:val="00751E39"/>
    <w:rsid w:val="00752334"/>
    <w:rsid w:val="00766D9F"/>
    <w:rsid w:val="00767024"/>
    <w:rsid w:val="007769A7"/>
    <w:rsid w:val="00783316"/>
    <w:rsid w:val="00787353"/>
    <w:rsid w:val="007A00F5"/>
    <w:rsid w:val="007A4CAC"/>
    <w:rsid w:val="007B5788"/>
    <w:rsid w:val="007C4688"/>
    <w:rsid w:val="007C476E"/>
    <w:rsid w:val="007E1D11"/>
    <w:rsid w:val="007E2292"/>
    <w:rsid w:val="007E2656"/>
    <w:rsid w:val="00800B5E"/>
    <w:rsid w:val="00810CC4"/>
    <w:rsid w:val="00813FFD"/>
    <w:rsid w:val="00814D85"/>
    <w:rsid w:val="008214FC"/>
    <w:rsid w:val="00827CE1"/>
    <w:rsid w:val="00837DDC"/>
    <w:rsid w:val="0084146A"/>
    <w:rsid w:val="00842315"/>
    <w:rsid w:val="0084234E"/>
    <w:rsid w:val="00846DB8"/>
    <w:rsid w:val="008537BE"/>
    <w:rsid w:val="00854AA4"/>
    <w:rsid w:val="00861AA0"/>
    <w:rsid w:val="00863AF9"/>
    <w:rsid w:val="008673BA"/>
    <w:rsid w:val="008735FD"/>
    <w:rsid w:val="00882295"/>
    <w:rsid w:val="008A16A9"/>
    <w:rsid w:val="008A5450"/>
    <w:rsid w:val="008C1DAF"/>
    <w:rsid w:val="008C39D2"/>
    <w:rsid w:val="008F109D"/>
    <w:rsid w:val="008F524F"/>
    <w:rsid w:val="00921FCE"/>
    <w:rsid w:val="009307FD"/>
    <w:rsid w:val="009350CD"/>
    <w:rsid w:val="009357F0"/>
    <w:rsid w:val="009464EF"/>
    <w:rsid w:val="00947484"/>
    <w:rsid w:val="009542F8"/>
    <w:rsid w:val="00960DEB"/>
    <w:rsid w:val="0097043D"/>
    <w:rsid w:val="00972EA3"/>
    <w:rsid w:val="00973ED4"/>
    <w:rsid w:val="00982E02"/>
    <w:rsid w:val="009857C7"/>
    <w:rsid w:val="009953AF"/>
    <w:rsid w:val="0099561A"/>
    <w:rsid w:val="009970FC"/>
    <w:rsid w:val="009B2B6C"/>
    <w:rsid w:val="009E3504"/>
    <w:rsid w:val="00A00A0F"/>
    <w:rsid w:val="00A357F5"/>
    <w:rsid w:val="00A52A27"/>
    <w:rsid w:val="00A66BD6"/>
    <w:rsid w:val="00A70348"/>
    <w:rsid w:val="00A92DE0"/>
    <w:rsid w:val="00A9488F"/>
    <w:rsid w:val="00AC25CA"/>
    <w:rsid w:val="00AC7676"/>
    <w:rsid w:val="00AD6A23"/>
    <w:rsid w:val="00AE0BAF"/>
    <w:rsid w:val="00AF5CA0"/>
    <w:rsid w:val="00B10CA7"/>
    <w:rsid w:val="00B14A62"/>
    <w:rsid w:val="00B206EF"/>
    <w:rsid w:val="00B23082"/>
    <w:rsid w:val="00B4704C"/>
    <w:rsid w:val="00B51F39"/>
    <w:rsid w:val="00B52B6C"/>
    <w:rsid w:val="00B757DE"/>
    <w:rsid w:val="00B758D9"/>
    <w:rsid w:val="00B80A61"/>
    <w:rsid w:val="00B824C5"/>
    <w:rsid w:val="00B83D5F"/>
    <w:rsid w:val="00B841AE"/>
    <w:rsid w:val="00BA257A"/>
    <w:rsid w:val="00BE2142"/>
    <w:rsid w:val="00BE365E"/>
    <w:rsid w:val="00BE4C81"/>
    <w:rsid w:val="00BF3436"/>
    <w:rsid w:val="00C033DF"/>
    <w:rsid w:val="00C1634D"/>
    <w:rsid w:val="00C225CE"/>
    <w:rsid w:val="00C24091"/>
    <w:rsid w:val="00C36E22"/>
    <w:rsid w:val="00C44BAD"/>
    <w:rsid w:val="00C97425"/>
    <w:rsid w:val="00C97A03"/>
    <w:rsid w:val="00CB0AF2"/>
    <w:rsid w:val="00CB54AC"/>
    <w:rsid w:val="00CC3314"/>
    <w:rsid w:val="00CE531C"/>
    <w:rsid w:val="00CF1842"/>
    <w:rsid w:val="00D03CDD"/>
    <w:rsid w:val="00D23A6A"/>
    <w:rsid w:val="00D32CF8"/>
    <w:rsid w:val="00D34541"/>
    <w:rsid w:val="00D44375"/>
    <w:rsid w:val="00D57EDB"/>
    <w:rsid w:val="00D83392"/>
    <w:rsid w:val="00D9197A"/>
    <w:rsid w:val="00D92392"/>
    <w:rsid w:val="00DD6871"/>
    <w:rsid w:val="00DF05C5"/>
    <w:rsid w:val="00DF4AB6"/>
    <w:rsid w:val="00E05ED3"/>
    <w:rsid w:val="00E139DF"/>
    <w:rsid w:val="00E543FA"/>
    <w:rsid w:val="00E60BC2"/>
    <w:rsid w:val="00E60E89"/>
    <w:rsid w:val="00E617A7"/>
    <w:rsid w:val="00E61D29"/>
    <w:rsid w:val="00E62B85"/>
    <w:rsid w:val="00E63CC9"/>
    <w:rsid w:val="00E750F3"/>
    <w:rsid w:val="00E7700E"/>
    <w:rsid w:val="00E807B4"/>
    <w:rsid w:val="00E975EC"/>
    <w:rsid w:val="00EA3654"/>
    <w:rsid w:val="00EB1B36"/>
    <w:rsid w:val="00EB2B94"/>
    <w:rsid w:val="00EC040E"/>
    <w:rsid w:val="00EC3D04"/>
    <w:rsid w:val="00EE5A77"/>
    <w:rsid w:val="00EF28E2"/>
    <w:rsid w:val="00EF37D5"/>
    <w:rsid w:val="00F0044C"/>
    <w:rsid w:val="00F05966"/>
    <w:rsid w:val="00F07E98"/>
    <w:rsid w:val="00F1436A"/>
    <w:rsid w:val="00F20B1E"/>
    <w:rsid w:val="00F248FB"/>
    <w:rsid w:val="00F25FF7"/>
    <w:rsid w:val="00F3386A"/>
    <w:rsid w:val="00F400B3"/>
    <w:rsid w:val="00F50908"/>
    <w:rsid w:val="00F51018"/>
    <w:rsid w:val="00F55282"/>
    <w:rsid w:val="00F66A94"/>
    <w:rsid w:val="00F8093F"/>
    <w:rsid w:val="00F901A5"/>
    <w:rsid w:val="00F95E1D"/>
    <w:rsid w:val="00FA3058"/>
    <w:rsid w:val="00FA5770"/>
    <w:rsid w:val="00FB326E"/>
    <w:rsid w:val="00FB4D31"/>
    <w:rsid w:val="00FC2DAA"/>
    <w:rsid w:val="00FC3380"/>
    <w:rsid w:val="00FD122B"/>
    <w:rsid w:val="00FD4B5A"/>
    <w:rsid w:val="00FD63D3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B841A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B841AE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B841AE"/>
    <w:pPr>
      <w:widowControl w:val="0"/>
      <w:shd w:val="clear" w:color="auto" w:fill="FFFFFF"/>
      <w:spacing w:before="420" w:after="60" w:line="283" w:lineRule="exact"/>
      <w:ind w:firstLine="114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2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082"/>
  </w:style>
  <w:style w:type="paragraph" w:styleId="a8">
    <w:name w:val="footer"/>
    <w:basedOn w:val="a"/>
    <w:link w:val="a9"/>
    <w:uiPriority w:val="99"/>
    <w:unhideWhenUsed/>
    <w:rsid w:val="00B2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082"/>
  </w:style>
  <w:style w:type="paragraph" w:styleId="aa">
    <w:name w:val="Balloon Text"/>
    <w:basedOn w:val="a"/>
    <w:link w:val="ab"/>
    <w:uiPriority w:val="99"/>
    <w:semiHidden/>
    <w:unhideWhenUsed/>
    <w:rsid w:val="000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E7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B841A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B841AE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B841AE"/>
    <w:pPr>
      <w:widowControl w:val="0"/>
      <w:shd w:val="clear" w:color="auto" w:fill="FFFFFF"/>
      <w:spacing w:before="420" w:after="60" w:line="283" w:lineRule="exact"/>
      <w:ind w:firstLine="114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2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082"/>
  </w:style>
  <w:style w:type="paragraph" w:styleId="a8">
    <w:name w:val="footer"/>
    <w:basedOn w:val="a"/>
    <w:link w:val="a9"/>
    <w:uiPriority w:val="99"/>
    <w:unhideWhenUsed/>
    <w:rsid w:val="00B23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082"/>
  </w:style>
  <w:style w:type="paragraph" w:styleId="aa">
    <w:name w:val="Balloon Text"/>
    <w:basedOn w:val="a"/>
    <w:link w:val="ab"/>
    <w:uiPriority w:val="99"/>
    <w:semiHidden/>
    <w:unhideWhenUsed/>
    <w:rsid w:val="000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E7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B510-95CE-4820-978D-9CDC6D2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Акопян Шушаник Михайловна</cp:lastModifiedBy>
  <cp:revision>10</cp:revision>
  <cp:lastPrinted>2021-10-15T11:43:00Z</cp:lastPrinted>
  <dcterms:created xsi:type="dcterms:W3CDTF">2023-09-26T11:42:00Z</dcterms:created>
  <dcterms:modified xsi:type="dcterms:W3CDTF">2023-10-13T15:57:00Z</dcterms:modified>
</cp:coreProperties>
</file>