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FAFF" w14:textId="6017A3D3" w:rsidR="004819C7" w:rsidRPr="00763779" w:rsidRDefault="004819C7" w:rsidP="004819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Главное </w:t>
      </w:r>
      <w:r w:rsidR="001A1EB9">
        <w:rPr>
          <w:rFonts w:ascii="Times New Roman" w:hAnsi="Times New Roman" w:cs="Times New Roman"/>
          <w:noProof/>
          <w:sz w:val="24"/>
          <w:szCs w:val="24"/>
          <w:lang w:eastAsia="ru-RU"/>
        </w:rPr>
        <w:t>у</w:t>
      </w:r>
      <w:r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>правление</w:t>
      </w:r>
    </w:p>
    <w:p w14:paraId="4E4CEB04" w14:textId="77777777" w:rsidR="004819C7" w:rsidRDefault="004819C7" w:rsidP="004819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>Министерст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 юстиции </w:t>
      </w:r>
    </w:p>
    <w:p w14:paraId="77E0E53F" w14:textId="77777777" w:rsidR="004819C7" w:rsidRDefault="004819C7" w:rsidP="004819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Российской Федерации </w:t>
      </w:r>
    </w:p>
    <w:p w14:paraId="09C79834" w14:textId="2C3AA190" w:rsidR="004819C7" w:rsidRDefault="004819C7" w:rsidP="004819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</w:t>
      </w:r>
      <w:r w:rsidR="005327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Санкт-Петербургу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4926AF2C" w14:textId="77777777" w:rsidR="004819C7" w:rsidRPr="00763779" w:rsidRDefault="004819C7" w:rsidP="004819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>Ленинградской области</w:t>
      </w:r>
    </w:p>
    <w:p w14:paraId="6C1B123C" w14:textId="4B92BC8E" w:rsidR="004819C7" w:rsidRPr="00763779" w:rsidRDefault="00D86FF4" w:rsidP="004819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12 декабря</w:t>
      </w:r>
      <w:r w:rsidR="004819C7"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4819C7"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года</w:t>
      </w:r>
    </w:p>
    <w:p w14:paraId="65976D2C" w14:textId="77777777" w:rsidR="004819C7" w:rsidRPr="00763779" w:rsidRDefault="004819C7" w:rsidP="004819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>Зарегистрированы изменения в устав</w:t>
      </w:r>
    </w:p>
    <w:p w14:paraId="7D44280B" w14:textId="77777777" w:rsidR="004819C7" w:rsidRPr="00763779" w:rsidRDefault="004819C7" w:rsidP="004819C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>Государственный регистрационный</w:t>
      </w:r>
      <w:proofErr w:type="gramEnd"/>
    </w:p>
    <w:p w14:paraId="7493B117" w14:textId="0D1F07CB" w:rsidR="004819C7" w:rsidRDefault="00D86FF4" w:rsidP="00D063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№ RU</w:t>
      </w:r>
      <w:r w:rsidR="001C23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819C7"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>47517000202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="004819C7" w:rsidRPr="00763779">
        <w:rPr>
          <w:rFonts w:ascii="Times New Roman" w:hAnsi="Times New Roman" w:cs="Times New Roman"/>
          <w:noProof/>
          <w:sz w:val="24"/>
          <w:szCs w:val="24"/>
          <w:lang w:eastAsia="ru-RU"/>
        </w:rPr>
        <w:t>00</w:t>
      </w:r>
      <w:r w:rsidR="004819C7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</w:p>
    <w:p w14:paraId="60FDB537" w14:textId="77777777" w:rsidR="004819C7" w:rsidRDefault="004819C7" w:rsidP="00D063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01DF48C" w14:textId="77777777" w:rsidR="004819C7" w:rsidRDefault="004819C7" w:rsidP="00D063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83B521D" w14:textId="77777777" w:rsidR="004819C7" w:rsidRDefault="004819C7" w:rsidP="00D063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6C9DF4E" w14:textId="77777777" w:rsidR="004819C7" w:rsidRDefault="004819C7" w:rsidP="00D063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9888117" w14:textId="77777777" w:rsidR="004819C7" w:rsidRDefault="004819C7" w:rsidP="00D0637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C7254A9" w14:textId="364E45A0" w:rsidR="00D06374" w:rsidRDefault="00DB481C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D1D2E7" wp14:editId="44E80B6E">
            <wp:simplePos x="0" y="0"/>
            <wp:positionH relativeFrom="column">
              <wp:posOffset>-939165</wp:posOffset>
            </wp:positionH>
            <wp:positionV relativeFrom="paragraph">
              <wp:posOffset>-683260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6AB63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9E68F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EBD83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921F5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885E6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5B6D9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48B0F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78B66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BB6CD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50B4751" w14:textId="77777777" w:rsidR="00DB481C" w:rsidRDefault="00DB481C" w:rsidP="00D063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4FCB5A5" w14:textId="7B5E3EAD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24.11.2022                        189</w:t>
      </w:r>
    </w:p>
    <w:p w14:paraId="5DD1559A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22142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2B18" w14:textId="77777777" w:rsidR="00295332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="00295332" w:rsidRPr="00D0637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14:paraId="6CA63D9D" w14:textId="77777777" w:rsidR="0042677B" w:rsidRPr="00D06374" w:rsidRDefault="00295332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>образования Тосненский муниципальный район</w:t>
      </w:r>
    </w:p>
    <w:p w14:paraId="4096A0A7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3E2BD70" w14:textId="77777777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371DB" w14:textId="77777777" w:rsidR="004819C7" w:rsidRDefault="004819C7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042C" w14:textId="77777777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1CC61" w14:textId="0E397B5F" w:rsidR="0042677B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677B" w:rsidRPr="00D06374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295332" w:rsidRPr="00D063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295332" w:rsidRPr="00D06374">
        <w:rPr>
          <w:rFonts w:ascii="Times New Roman" w:hAnsi="Times New Roman" w:cs="Times New Roman"/>
          <w:sz w:val="24"/>
          <w:szCs w:val="24"/>
        </w:rPr>
        <w:t>ий муниципал</w:t>
      </w:r>
      <w:r w:rsidR="00295332" w:rsidRPr="00D06374">
        <w:rPr>
          <w:rFonts w:ascii="Times New Roman" w:hAnsi="Times New Roman" w:cs="Times New Roman"/>
          <w:sz w:val="24"/>
          <w:szCs w:val="24"/>
        </w:rPr>
        <w:t>ь</w:t>
      </w:r>
      <w:r w:rsidR="00295332" w:rsidRPr="00D06374">
        <w:rPr>
          <w:rFonts w:ascii="Times New Roman" w:hAnsi="Times New Roman" w:cs="Times New Roman"/>
          <w:sz w:val="24"/>
          <w:szCs w:val="24"/>
        </w:rPr>
        <w:t>ный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рай</w:t>
      </w:r>
      <w:r w:rsidR="00295332" w:rsidRPr="00D06374">
        <w:rPr>
          <w:rFonts w:ascii="Times New Roman" w:hAnsi="Times New Roman" w:cs="Times New Roman"/>
          <w:sz w:val="24"/>
          <w:szCs w:val="24"/>
        </w:rPr>
        <w:t>он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Ленинградской области в соответствие с</w:t>
      </w:r>
      <w:r w:rsidR="00234837" w:rsidRPr="00D0637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в соответствии с ФЗ от 06.10.2003 № 131-ФЗ «Об общих принципах организации местного самоуправления в РФ» совет депутатов </w:t>
      </w:r>
      <w:r w:rsidR="00CA0108" w:rsidRPr="00D063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0108" w:rsidRPr="00D06374">
        <w:rPr>
          <w:rFonts w:ascii="Times New Roman" w:hAnsi="Times New Roman" w:cs="Times New Roman"/>
          <w:sz w:val="24"/>
          <w:szCs w:val="24"/>
        </w:rPr>
        <w:t>муниципальный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proofErr w:type="gramEnd"/>
    </w:p>
    <w:p w14:paraId="315A94A8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5CEB0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>РЕШИЛ:</w:t>
      </w:r>
    </w:p>
    <w:p w14:paraId="28D73817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F9176" w14:textId="51DE6FBB" w:rsidR="0042677B" w:rsidRP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2677B" w:rsidRPr="00D06374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</w:t>
      </w:r>
      <w:r w:rsidR="00CA0108" w:rsidRPr="00D063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CA0108" w:rsidRPr="00D06374">
        <w:rPr>
          <w:rFonts w:ascii="Times New Roman" w:hAnsi="Times New Roman" w:cs="Times New Roman"/>
          <w:sz w:val="24"/>
          <w:szCs w:val="24"/>
        </w:rPr>
        <w:t>ий муниципальный район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утвержденный решением совета депут</w:t>
      </w:r>
      <w:r w:rsidR="0042677B" w:rsidRPr="00D06374">
        <w:rPr>
          <w:rFonts w:ascii="Times New Roman" w:hAnsi="Times New Roman" w:cs="Times New Roman"/>
          <w:sz w:val="24"/>
          <w:szCs w:val="24"/>
        </w:rPr>
        <w:t>а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тов </w:t>
      </w:r>
      <w:r w:rsidR="00CA0108" w:rsidRPr="00D06374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Ленинградской области от 1</w:t>
      </w:r>
      <w:r w:rsidR="00CA0108" w:rsidRPr="00D06374">
        <w:rPr>
          <w:rFonts w:ascii="Times New Roman" w:hAnsi="Times New Roman" w:cs="Times New Roman"/>
          <w:sz w:val="24"/>
          <w:szCs w:val="24"/>
        </w:rPr>
        <w:t>5</w:t>
      </w:r>
      <w:r w:rsidR="0042677B" w:rsidRPr="00D06374">
        <w:rPr>
          <w:rFonts w:ascii="Times New Roman" w:hAnsi="Times New Roman" w:cs="Times New Roman"/>
          <w:sz w:val="24"/>
          <w:szCs w:val="24"/>
        </w:rPr>
        <w:t>.12.2015 № 7</w:t>
      </w:r>
      <w:r w:rsidR="00CA0108" w:rsidRPr="00D06374">
        <w:rPr>
          <w:rFonts w:ascii="Times New Roman" w:hAnsi="Times New Roman" w:cs="Times New Roman"/>
          <w:sz w:val="24"/>
          <w:szCs w:val="24"/>
        </w:rPr>
        <w:t>0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зарегистрированный Управлением Министерства юстиции Российской Федерации по Ленинградской области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29 января 2016 года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№ </w:t>
      </w:r>
      <w:r w:rsidR="00E9711C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475170002016001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с изменениями, внесенными решениями совета депутатов </w:t>
      </w:r>
      <w:r w:rsidR="00CA0108" w:rsidRPr="00D06374">
        <w:rPr>
          <w:rFonts w:ascii="Times New Roman" w:hAnsi="Times New Roman" w:cs="Times New Roman"/>
          <w:sz w:val="24"/>
          <w:szCs w:val="24"/>
        </w:rPr>
        <w:t>мун</w:t>
      </w:r>
      <w:r w:rsidR="00CA0108" w:rsidRPr="00D06374">
        <w:rPr>
          <w:rFonts w:ascii="Times New Roman" w:hAnsi="Times New Roman" w:cs="Times New Roman"/>
          <w:sz w:val="24"/>
          <w:szCs w:val="24"/>
        </w:rPr>
        <w:t>и</w:t>
      </w:r>
      <w:r w:rsidR="00CA0108" w:rsidRPr="00D06374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CA0108" w:rsidRPr="00D06374">
        <w:rPr>
          <w:rFonts w:ascii="Times New Roman" w:hAnsi="Times New Roman" w:cs="Times New Roman"/>
          <w:sz w:val="24"/>
          <w:szCs w:val="24"/>
        </w:rPr>
        <w:t>ий рай</w:t>
      </w:r>
      <w:r w:rsidR="005837D4" w:rsidRPr="00D06374">
        <w:rPr>
          <w:rFonts w:ascii="Times New Roman" w:hAnsi="Times New Roman" w:cs="Times New Roman"/>
          <w:sz w:val="24"/>
          <w:szCs w:val="24"/>
        </w:rPr>
        <w:t>он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Ленинградской области от </w:t>
      </w:r>
      <w:r w:rsidR="005D667A" w:rsidRPr="00D06374">
        <w:rPr>
          <w:rFonts w:ascii="Times New Roman" w:hAnsi="Times New Roman" w:cs="Times New Roman"/>
          <w:sz w:val="24"/>
          <w:szCs w:val="24"/>
        </w:rPr>
        <w:t>23.06</w:t>
      </w:r>
      <w:r w:rsidR="00CA0108" w:rsidRPr="00D06374">
        <w:rPr>
          <w:rFonts w:ascii="Times New Roman" w:hAnsi="Times New Roman" w:cs="Times New Roman"/>
          <w:sz w:val="24"/>
          <w:szCs w:val="24"/>
        </w:rPr>
        <w:t>.2017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№ </w:t>
      </w:r>
      <w:r w:rsidR="00CA0108" w:rsidRPr="00D06374">
        <w:rPr>
          <w:rFonts w:ascii="Times New Roman" w:hAnsi="Times New Roman" w:cs="Times New Roman"/>
          <w:sz w:val="24"/>
          <w:szCs w:val="24"/>
        </w:rPr>
        <w:t>140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от </w:t>
      </w:r>
      <w:r w:rsidR="00CA0108" w:rsidRPr="00D06374">
        <w:rPr>
          <w:rFonts w:ascii="Times New Roman" w:hAnsi="Times New Roman" w:cs="Times New Roman"/>
          <w:sz w:val="24"/>
          <w:szCs w:val="24"/>
        </w:rPr>
        <w:t>30.05.2018 № 192</w:t>
      </w:r>
      <w:r w:rsidR="0042677B" w:rsidRPr="00D06374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028" w:rsidRPr="00D06374">
        <w:rPr>
          <w:rFonts w:ascii="Times New Roman" w:hAnsi="Times New Roman" w:cs="Times New Roman"/>
          <w:sz w:val="24"/>
          <w:szCs w:val="24"/>
        </w:rPr>
        <w:t>26.06.2019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№ </w:t>
      </w:r>
      <w:r w:rsidR="00A07028" w:rsidRPr="00D06374">
        <w:rPr>
          <w:rFonts w:ascii="Times New Roman" w:hAnsi="Times New Roman" w:cs="Times New Roman"/>
          <w:sz w:val="24"/>
          <w:szCs w:val="24"/>
        </w:rPr>
        <w:t>252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от </w:t>
      </w:r>
      <w:r w:rsidR="00A07028" w:rsidRPr="00D06374">
        <w:rPr>
          <w:rFonts w:ascii="Times New Roman" w:hAnsi="Times New Roman" w:cs="Times New Roman"/>
          <w:sz w:val="24"/>
          <w:szCs w:val="24"/>
        </w:rPr>
        <w:t xml:space="preserve">28.01.2020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№ </w:t>
      </w:r>
      <w:r w:rsidR="00A07028" w:rsidRPr="00D06374">
        <w:rPr>
          <w:rFonts w:ascii="Times New Roman" w:hAnsi="Times New Roman" w:cs="Times New Roman"/>
          <w:sz w:val="24"/>
          <w:szCs w:val="24"/>
        </w:rPr>
        <w:t>38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от </w:t>
      </w:r>
      <w:r w:rsidR="00A07028" w:rsidRPr="00D06374">
        <w:rPr>
          <w:rFonts w:ascii="Times New Roman" w:hAnsi="Times New Roman" w:cs="Times New Roman"/>
          <w:sz w:val="24"/>
          <w:szCs w:val="24"/>
        </w:rPr>
        <w:t>24.02.2021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№ </w:t>
      </w:r>
      <w:r w:rsidR="00A07028" w:rsidRPr="00D06374">
        <w:rPr>
          <w:rFonts w:ascii="Times New Roman" w:hAnsi="Times New Roman" w:cs="Times New Roman"/>
          <w:sz w:val="24"/>
          <w:szCs w:val="24"/>
        </w:rPr>
        <w:t>9</w:t>
      </w:r>
      <w:r w:rsidR="0042677B" w:rsidRPr="00D06374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от </w:t>
      </w:r>
      <w:r w:rsidR="00A07028" w:rsidRPr="00D06374">
        <w:rPr>
          <w:rFonts w:ascii="Times New Roman" w:hAnsi="Times New Roman" w:cs="Times New Roman"/>
          <w:sz w:val="24"/>
          <w:szCs w:val="24"/>
        </w:rPr>
        <w:t xml:space="preserve">30.11.2021 № 129,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зарегистрированными ГУ Минюста РФ по Ленинградской области </w:t>
      </w:r>
      <w:r w:rsidR="00E9711C" w:rsidRPr="00D06374">
        <w:rPr>
          <w:rFonts w:ascii="Times New Roman" w:hAnsi="Times New Roman" w:cs="Times New Roman"/>
          <w:sz w:val="24"/>
          <w:szCs w:val="24"/>
        </w:rPr>
        <w:t>27 июля 2017 года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475170002017001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12 июля </w:t>
      </w:r>
      <w:r w:rsidR="00E9711C" w:rsidRPr="00D06374">
        <w:rPr>
          <w:rFonts w:ascii="Times New Roman" w:hAnsi="Times New Roman" w:cs="Times New Roman"/>
          <w:sz w:val="24"/>
          <w:szCs w:val="24"/>
        </w:rPr>
        <w:lastRenderedPageBreak/>
        <w:t>2018 года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07028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475170002018001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07 августа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9711C" w:rsidRPr="00D06374">
        <w:rPr>
          <w:rFonts w:ascii="Times New Roman" w:hAnsi="Times New Roman" w:cs="Times New Roman"/>
          <w:sz w:val="24"/>
          <w:szCs w:val="24"/>
        </w:rPr>
        <w:t>2019 года</w:t>
      </w:r>
      <w:r w:rsidRPr="00D06374">
        <w:rPr>
          <w:rFonts w:ascii="Times New Roman" w:hAnsi="Times New Roman" w:cs="Times New Roman"/>
          <w:sz w:val="24"/>
          <w:szCs w:val="24"/>
        </w:rPr>
        <w:t>,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42677B" w:rsidRPr="00D06374">
        <w:rPr>
          <w:rFonts w:ascii="Times New Roman" w:hAnsi="Times New Roman" w:cs="Times New Roman"/>
          <w:sz w:val="24"/>
          <w:szCs w:val="24"/>
        </w:rPr>
        <w:t>государственный регистрационный №</w:t>
      </w:r>
      <w:r w:rsidR="007A18A1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7A18A1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475170002019001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27 февраля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711C" w:rsidRPr="00D06374">
        <w:rPr>
          <w:rFonts w:ascii="Times New Roman" w:hAnsi="Times New Roman" w:cs="Times New Roman"/>
          <w:sz w:val="24"/>
          <w:szCs w:val="24"/>
        </w:rPr>
        <w:t>2020 года, го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475170002020001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07 апреля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2021 года,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475170002021001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, </w:t>
      </w:r>
      <w:r w:rsidR="00E9711C" w:rsidRPr="00D06374">
        <w:rPr>
          <w:rFonts w:ascii="Times New Roman" w:hAnsi="Times New Roman" w:cs="Times New Roman"/>
          <w:sz w:val="24"/>
          <w:szCs w:val="24"/>
        </w:rPr>
        <w:t>10 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711C" w:rsidRPr="00D06374">
        <w:rPr>
          <w:rFonts w:ascii="Times New Roman" w:hAnsi="Times New Roman" w:cs="Times New Roman"/>
          <w:sz w:val="24"/>
          <w:szCs w:val="24"/>
        </w:rPr>
        <w:t xml:space="preserve"> 2021 года,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77B" w:rsidRPr="00D06374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="0042677B" w:rsidRPr="00D063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 </w:t>
      </w:r>
      <w:r w:rsidR="00E9711C" w:rsidRPr="00D06374">
        <w:rPr>
          <w:rFonts w:ascii="Times New Roman" w:hAnsi="Times New Roman" w:cs="Times New Roman"/>
          <w:sz w:val="24"/>
          <w:szCs w:val="24"/>
        </w:rPr>
        <w:t>475170002021002</w:t>
      </w:r>
      <w:r w:rsidR="0042677B" w:rsidRPr="00D06374">
        <w:rPr>
          <w:rFonts w:ascii="Times New Roman" w:hAnsi="Times New Roman" w:cs="Times New Roman"/>
          <w:sz w:val="24"/>
          <w:szCs w:val="24"/>
        </w:rPr>
        <w:t>:</w:t>
      </w:r>
    </w:p>
    <w:p w14:paraId="15CC442C" w14:textId="5D714B6C" w:rsidR="0042677B" w:rsidRP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1.1. </w:t>
      </w:r>
      <w:r w:rsidR="007A18A1" w:rsidRPr="00D06374">
        <w:rPr>
          <w:rFonts w:ascii="Times New Roman" w:hAnsi="Times New Roman" w:cs="Times New Roman"/>
          <w:sz w:val="24"/>
          <w:szCs w:val="24"/>
        </w:rPr>
        <w:t>В пункте 36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ч.</w:t>
      </w:r>
      <w:r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42677B" w:rsidRPr="00D06374">
        <w:rPr>
          <w:rFonts w:ascii="Times New Roman" w:hAnsi="Times New Roman" w:cs="Times New Roman"/>
          <w:sz w:val="24"/>
          <w:szCs w:val="24"/>
        </w:rPr>
        <w:t>1 ст. 4 слова «, проведение открытого аукциона на право закл</w:t>
      </w:r>
      <w:r w:rsidR="0042677B" w:rsidRPr="00D06374">
        <w:rPr>
          <w:rFonts w:ascii="Times New Roman" w:hAnsi="Times New Roman" w:cs="Times New Roman"/>
          <w:sz w:val="24"/>
          <w:szCs w:val="24"/>
        </w:rPr>
        <w:t>ю</w:t>
      </w:r>
      <w:r w:rsidR="0042677B" w:rsidRPr="00D06374">
        <w:rPr>
          <w:rFonts w:ascii="Times New Roman" w:hAnsi="Times New Roman" w:cs="Times New Roman"/>
          <w:sz w:val="24"/>
          <w:szCs w:val="24"/>
        </w:rPr>
        <w:t>чить договор о создании искусственного земельного участка» исключить.</w:t>
      </w:r>
    </w:p>
    <w:p w14:paraId="585FF977" w14:textId="5E675D0D" w:rsidR="0042677B" w:rsidRP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2.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A18A1" w:rsidRPr="00D063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Тосненск</w:t>
      </w:r>
      <w:r w:rsidR="007A18A1" w:rsidRPr="00D06374">
        <w:rPr>
          <w:rFonts w:ascii="Times New Roman" w:hAnsi="Times New Roman" w:cs="Times New Roman"/>
          <w:sz w:val="24"/>
          <w:szCs w:val="24"/>
        </w:rPr>
        <w:t>ий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A18A1" w:rsidRPr="00D06374">
        <w:rPr>
          <w:rFonts w:ascii="Times New Roman" w:hAnsi="Times New Roman" w:cs="Times New Roman"/>
          <w:sz w:val="24"/>
          <w:szCs w:val="24"/>
        </w:rPr>
        <w:t>ый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42677B" w:rsidRPr="00D06374">
        <w:rPr>
          <w:rFonts w:ascii="Times New Roman" w:hAnsi="Times New Roman" w:cs="Times New Roman"/>
          <w:sz w:val="24"/>
          <w:szCs w:val="24"/>
        </w:rPr>
        <w:t>н</w:t>
      </w:r>
      <w:r w:rsidR="0042677B" w:rsidRPr="00D06374">
        <w:rPr>
          <w:rFonts w:ascii="Times New Roman" w:hAnsi="Times New Roman" w:cs="Times New Roman"/>
          <w:sz w:val="24"/>
          <w:szCs w:val="24"/>
        </w:rPr>
        <w:t>градской области:</w:t>
      </w:r>
    </w:p>
    <w:p w14:paraId="18365C3F" w14:textId="472178CD" w:rsid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2.1. </w:t>
      </w:r>
      <w:r w:rsidR="0042677B" w:rsidRPr="00D06374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</w:t>
      </w:r>
      <w:r w:rsidR="0042677B" w:rsidRPr="00D06374">
        <w:rPr>
          <w:rFonts w:ascii="Times New Roman" w:hAnsi="Times New Roman" w:cs="Times New Roman"/>
          <w:sz w:val="24"/>
          <w:szCs w:val="24"/>
        </w:rPr>
        <w:t>и</w:t>
      </w:r>
      <w:r w:rsidR="0042677B" w:rsidRPr="00D06374">
        <w:rPr>
          <w:rFonts w:ascii="Times New Roman" w:hAnsi="Times New Roman" w:cs="Times New Roman"/>
          <w:sz w:val="24"/>
          <w:szCs w:val="24"/>
        </w:rPr>
        <w:t>альный орган уполномоченного федерального органа исполнительной власти в сфере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77B" w:rsidRPr="00D06374">
        <w:rPr>
          <w:rFonts w:ascii="Times New Roman" w:hAnsi="Times New Roman" w:cs="Times New Roman"/>
          <w:sz w:val="24"/>
          <w:szCs w:val="24"/>
        </w:rPr>
        <w:t xml:space="preserve"> регистрации уставов муниципальных об</w:t>
      </w:r>
      <w:r w:rsidRPr="00D06374">
        <w:rPr>
          <w:rFonts w:ascii="Times New Roman" w:hAnsi="Times New Roman" w:cs="Times New Roman"/>
          <w:sz w:val="24"/>
          <w:szCs w:val="24"/>
        </w:rPr>
        <w:t>разований.</w:t>
      </w:r>
    </w:p>
    <w:p w14:paraId="09D72746" w14:textId="7752FC2D" w:rsidR="0042677B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6374">
        <w:rPr>
          <w:rFonts w:ascii="Times New Roman" w:hAnsi="Times New Roman" w:cs="Times New Roman"/>
          <w:sz w:val="24"/>
          <w:szCs w:val="24"/>
        </w:rPr>
        <w:t xml:space="preserve">2.2. </w:t>
      </w:r>
      <w:r w:rsidR="0042677B" w:rsidRPr="00D06374">
        <w:rPr>
          <w:rFonts w:ascii="Times New Roman" w:hAnsi="Times New Roman" w:cs="Times New Roman"/>
          <w:sz w:val="24"/>
          <w:szCs w:val="24"/>
        </w:rPr>
        <w:t>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14:paraId="1E0A58C3" w14:textId="77777777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3394" w14:textId="77777777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C1B4" w14:textId="77777777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B09DB" w14:textId="77777777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BEA63" w14:textId="5D51E2A8" w:rsidR="0042677B" w:rsidRPr="00D06374" w:rsidRDefault="0042677B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374">
        <w:rPr>
          <w:rFonts w:ascii="Times New Roman" w:hAnsi="Times New Roman" w:cs="Times New Roman"/>
          <w:sz w:val="24"/>
          <w:szCs w:val="24"/>
        </w:rPr>
        <w:t>Глава</w:t>
      </w:r>
      <w:r w:rsidR="00A61185" w:rsidRPr="00D06374">
        <w:rPr>
          <w:rFonts w:ascii="Times New Roman" w:hAnsi="Times New Roman" w:cs="Times New Roman"/>
          <w:sz w:val="24"/>
          <w:szCs w:val="24"/>
        </w:rPr>
        <w:t xml:space="preserve"> </w:t>
      </w:r>
      <w:r w:rsidR="007A18A1" w:rsidRPr="00D06374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  <w:r w:rsidRPr="00D06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А.Л. </w:t>
      </w:r>
      <w:proofErr w:type="spellStart"/>
      <w:r w:rsidRPr="00D06374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14:paraId="145B9EA0" w14:textId="77777777" w:rsidR="0042677B" w:rsidRDefault="0042677B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B52398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235F0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015D18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5D3B7C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BFCEC0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6B7943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17CD31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27A014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34D97C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88490F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67843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47FB90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8A850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1E1C7D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378AB4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D0E412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CA67B9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F9EE3D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355F52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96995E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86770D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9207A3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3BD0DC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C836D3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EC319E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3842B4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63D818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65EF5A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9C3959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50C327" w14:textId="77777777" w:rsidR="00D06374" w:rsidRDefault="00D06374" w:rsidP="00D06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2423DE" w14:textId="77777777" w:rsidR="004819C7" w:rsidRDefault="004819C7" w:rsidP="00D0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0599B" w14:textId="7FD5ECDF" w:rsidR="006C0EA1" w:rsidRPr="00D06374" w:rsidRDefault="00E120DC" w:rsidP="00D06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374">
        <w:rPr>
          <w:rFonts w:ascii="Times New Roman" w:hAnsi="Times New Roman" w:cs="Times New Roman"/>
          <w:sz w:val="20"/>
          <w:szCs w:val="20"/>
        </w:rPr>
        <w:t>Антонович Виктория Владимировна</w:t>
      </w:r>
      <w:r w:rsidR="00D06374" w:rsidRPr="00D06374">
        <w:rPr>
          <w:rFonts w:ascii="Times New Roman" w:hAnsi="Times New Roman" w:cs="Times New Roman"/>
          <w:sz w:val="20"/>
          <w:szCs w:val="20"/>
        </w:rPr>
        <w:t>,</w:t>
      </w:r>
      <w:r w:rsidRPr="00D06374">
        <w:rPr>
          <w:rFonts w:ascii="Times New Roman" w:hAnsi="Times New Roman" w:cs="Times New Roman"/>
          <w:sz w:val="20"/>
          <w:szCs w:val="20"/>
        </w:rPr>
        <w:t xml:space="preserve"> 8(81361)37324</w:t>
      </w:r>
    </w:p>
    <w:p w14:paraId="4CED30CE" w14:textId="42762A2C" w:rsidR="00D06374" w:rsidRPr="00D06374" w:rsidRDefault="00D06374" w:rsidP="00D063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374">
        <w:rPr>
          <w:rFonts w:ascii="Times New Roman" w:hAnsi="Times New Roman" w:cs="Times New Roman"/>
          <w:sz w:val="20"/>
          <w:szCs w:val="20"/>
        </w:rPr>
        <w:t xml:space="preserve">24 </w:t>
      </w:r>
      <w:proofErr w:type="spellStart"/>
      <w:r w:rsidRPr="00D0637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D06374" w:rsidRPr="00D063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08717" w14:textId="77777777" w:rsidR="004819C7" w:rsidRDefault="004819C7" w:rsidP="007A18A1">
      <w:pPr>
        <w:spacing w:after="0" w:line="240" w:lineRule="auto"/>
      </w:pPr>
      <w:r>
        <w:separator/>
      </w:r>
    </w:p>
  </w:endnote>
  <w:endnote w:type="continuationSeparator" w:id="0">
    <w:p w14:paraId="13B5844D" w14:textId="77777777" w:rsidR="004819C7" w:rsidRDefault="004819C7" w:rsidP="007A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68B5" w14:textId="77777777" w:rsidR="004819C7" w:rsidRDefault="004819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103B" w14:textId="77777777" w:rsidR="004819C7" w:rsidRDefault="004819C7" w:rsidP="007A18A1">
      <w:pPr>
        <w:spacing w:after="0" w:line="240" w:lineRule="auto"/>
      </w:pPr>
      <w:r>
        <w:separator/>
      </w:r>
    </w:p>
  </w:footnote>
  <w:footnote w:type="continuationSeparator" w:id="0">
    <w:p w14:paraId="64334A37" w14:textId="77777777" w:rsidR="004819C7" w:rsidRDefault="004819C7" w:rsidP="007A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7B"/>
    <w:rsid w:val="00063D7E"/>
    <w:rsid w:val="001A1EB9"/>
    <w:rsid w:val="001C234E"/>
    <w:rsid w:val="001E66DB"/>
    <w:rsid w:val="00234837"/>
    <w:rsid w:val="00295332"/>
    <w:rsid w:val="0042677B"/>
    <w:rsid w:val="004819C7"/>
    <w:rsid w:val="004E1B9E"/>
    <w:rsid w:val="005327EA"/>
    <w:rsid w:val="005837D4"/>
    <w:rsid w:val="005D667A"/>
    <w:rsid w:val="006C0EA1"/>
    <w:rsid w:val="007A18A1"/>
    <w:rsid w:val="00877C9D"/>
    <w:rsid w:val="00A07028"/>
    <w:rsid w:val="00A61185"/>
    <w:rsid w:val="00CA0108"/>
    <w:rsid w:val="00CB5637"/>
    <w:rsid w:val="00D06374"/>
    <w:rsid w:val="00D45786"/>
    <w:rsid w:val="00D57F6A"/>
    <w:rsid w:val="00D86FF4"/>
    <w:rsid w:val="00DB481C"/>
    <w:rsid w:val="00E0334D"/>
    <w:rsid w:val="00E120DC"/>
    <w:rsid w:val="00E9711C"/>
    <w:rsid w:val="00E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E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7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267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677B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8A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7B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4267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677B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7A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8A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5</cp:revision>
  <cp:lastPrinted>2022-11-28T09:17:00Z</cp:lastPrinted>
  <dcterms:created xsi:type="dcterms:W3CDTF">2024-01-26T12:37:00Z</dcterms:created>
  <dcterms:modified xsi:type="dcterms:W3CDTF">2024-03-22T11:29:00Z</dcterms:modified>
</cp:coreProperties>
</file>