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F26" w:rsidRDefault="003210B0" w:rsidP="00346D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-1193738</wp:posOffset>
                </wp:positionH>
                <wp:positionV relativeFrom="page">
                  <wp:posOffset>-32010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-2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imUeG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3210B0" w:rsidP="00346DC6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22.12.2021                         3041-па</w:t>
      </w:r>
    </w:p>
    <w:p w:rsidR="00F66F26" w:rsidRDefault="00F66F26" w:rsidP="00346DC6">
      <w:pPr>
        <w:jc w:val="both"/>
        <w:rPr>
          <w:sz w:val="28"/>
          <w:szCs w:val="28"/>
        </w:rPr>
      </w:pPr>
    </w:p>
    <w:p w:rsidR="00F66F26" w:rsidRDefault="00F66F26" w:rsidP="00346DC6">
      <w:pPr>
        <w:jc w:val="both"/>
        <w:rPr>
          <w:sz w:val="28"/>
          <w:szCs w:val="28"/>
        </w:rPr>
      </w:pPr>
    </w:p>
    <w:p w:rsidR="00346DC6" w:rsidRPr="00F66F26" w:rsidRDefault="00346DC6" w:rsidP="00346DC6">
      <w:pPr>
        <w:jc w:val="both"/>
      </w:pPr>
      <w:r w:rsidRPr="00F66F26">
        <w:t xml:space="preserve">О внесении изменений в постановление администрации </w:t>
      </w:r>
    </w:p>
    <w:p w:rsidR="00346DC6" w:rsidRPr="00F66F26" w:rsidRDefault="00346DC6" w:rsidP="00346DC6">
      <w:pPr>
        <w:jc w:val="both"/>
      </w:pPr>
      <w:r w:rsidRPr="00F66F26">
        <w:t xml:space="preserve">муниципального образования Тосненский район Ленинградской </w:t>
      </w:r>
    </w:p>
    <w:p w:rsidR="00346DC6" w:rsidRPr="00F66F26" w:rsidRDefault="00346DC6" w:rsidP="00346DC6">
      <w:pPr>
        <w:jc w:val="both"/>
      </w:pPr>
      <w:r w:rsidRPr="00F66F26">
        <w:t>области от 1</w:t>
      </w:r>
      <w:r w:rsidR="007C6C97" w:rsidRPr="00F66F26">
        <w:t>7</w:t>
      </w:r>
      <w:r w:rsidRPr="00F66F26">
        <w:t>.12.201</w:t>
      </w:r>
      <w:r w:rsidR="007C6C97" w:rsidRPr="00F66F26">
        <w:t xml:space="preserve">9 № </w:t>
      </w:r>
      <w:r w:rsidRPr="00F66F26">
        <w:t>2</w:t>
      </w:r>
      <w:r w:rsidR="007C6C97" w:rsidRPr="00F66F26">
        <w:t>281</w:t>
      </w:r>
      <w:r w:rsidRPr="00F66F26">
        <w:t xml:space="preserve">-па «Об утверждении муниципальной </w:t>
      </w:r>
    </w:p>
    <w:p w:rsidR="007C6C97" w:rsidRPr="00F66F26" w:rsidRDefault="00346DC6" w:rsidP="007C6C97">
      <w:pPr>
        <w:jc w:val="both"/>
      </w:pPr>
      <w:r w:rsidRPr="00F66F26">
        <w:t>программы «</w:t>
      </w:r>
      <w:r w:rsidR="007C6C97" w:rsidRPr="00F66F26">
        <w:t>Поддержка социально ориентированных некоммерческих</w:t>
      </w:r>
    </w:p>
    <w:p w:rsidR="007C6C97" w:rsidRPr="00F66F26" w:rsidRDefault="007C6C97" w:rsidP="007C6C97">
      <w:pPr>
        <w:jc w:val="both"/>
      </w:pPr>
      <w:r w:rsidRPr="00F66F26">
        <w:t xml:space="preserve">организаций на территории муниципального образования </w:t>
      </w:r>
    </w:p>
    <w:p w:rsidR="00346DC6" w:rsidRPr="00F66F26" w:rsidRDefault="007C6C97" w:rsidP="007C6C97">
      <w:pPr>
        <w:jc w:val="both"/>
      </w:pPr>
      <w:r w:rsidRPr="00F66F26">
        <w:t>Тосненский район Ленинградской области»</w:t>
      </w:r>
    </w:p>
    <w:p w:rsidR="00346DC6" w:rsidRPr="00F66F26" w:rsidRDefault="00346DC6" w:rsidP="00346DC6">
      <w:pPr>
        <w:jc w:val="both"/>
      </w:pPr>
    </w:p>
    <w:p w:rsidR="00F66F26" w:rsidRPr="00F66F26" w:rsidRDefault="00F66F26" w:rsidP="00346DC6">
      <w:pPr>
        <w:jc w:val="both"/>
      </w:pPr>
    </w:p>
    <w:p w:rsidR="00346DC6" w:rsidRPr="00F66F26" w:rsidRDefault="00A977C1" w:rsidP="00F66F26">
      <w:pPr>
        <w:pStyle w:val="Default"/>
        <w:ind w:firstLine="567"/>
        <w:jc w:val="both"/>
      </w:pPr>
      <w:r w:rsidRPr="00F66F26">
        <w:t>А</w:t>
      </w:r>
      <w:r w:rsidR="00346DC6" w:rsidRPr="00F66F26">
        <w:t>дминистрация муниципального образования Тосненский район Ленинградской о</w:t>
      </w:r>
      <w:r w:rsidR="00346DC6" w:rsidRPr="00F66F26">
        <w:t>б</w:t>
      </w:r>
      <w:r w:rsidR="00346DC6" w:rsidRPr="00F66F26">
        <w:t>ласти</w:t>
      </w:r>
    </w:p>
    <w:p w:rsidR="00346DC6" w:rsidRPr="00F66F26" w:rsidRDefault="00346DC6" w:rsidP="00346DC6">
      <w:pPr>
        <w:autoSpaceDE w:val="0"/>
        <w:autoSpaceDN w:val="0"/>
        <w:adjustRightInd w:val="0"/>
        <w:jc w:val="both"/>
      </w:pPr>
    </w:p>
    <w:p w:rsidR="00346DC6" w:rsidRPr="00F66F26" w:rsidRDefault="00346DC6" w:rsidP="00346DC6">
      <w:pPr>
        <w:jc w:val="both"/>
      </w:pPr>
      <w:r w:rsidRPr="00F66F26">
        <w:t>ПОСТАНОВЛЯЕТ:</w:t>
      </w:r>
    </w:p>
    <w:p w:rsidR="00346DC6" w:rsidRPr="00F66F26" w:rsidRDefault="00346DC6" w:rsidP="00346DC6">
      <w:pPr>
        <w:jc w:val="both"/>
      </w:pPr>
    </w:p>
    <w:p w:rsidR="00346DC6" w:rsidRPr="00F66F26" w:rsidRDefault="00346DC6" w:rsidP="00F66F26">
      <w:pPr>
        <w:ind w:firstLine="567"/>
        <w:jc w:val="both"/>
      </w:pPr>
      <w:r w:rsidRPr="00F66F26">
        <w:t xml:space="preserve">1. Внести в постановление администрации муниципального образования Тосненский район Ленинградской области </w:t>
      </w:r>
      <w:r w:rsidR="00864C70" w:rsidRPr="00F66F26">
        <w:t xml:space="preserve">от 17.12.2019 № 2281-па «Об утверждении муниципальной программы «Поддержка социально ориентированных некоммерческих организаций на территории муниципального образования Тосненский район Ленинградской области» </w:t>
      </w:r>
      <w:r w:rsidRPr="00F66F26">
        <w:t>следующие изменения:</w:t>
      </w:r>
    </w:p>
    <w:p w:rsidR="00346DC6" w:rsidRPr="00F66F26" w:rsidRDefault="00346DC6" w:rsidP="00F66F26">
      <w:pPr>
        <w:ind w:firstLine="567"/>
        <w:jc w:val="both"/>
      </w:pPr>
      <w:r w:rsidRPr="00F66F26">
        <w:t>1.1. В приложении к постановлению:</w:t>
      </w:r>
    </w:p>
    <w:p w:rsidR="00346DC6" w:rsidRPr="00F66F26" w:rsidRDefault="00346DC6" w:rsidP="00F66F26">
      <w:pPr>
        <w:ind w:firstLine="567"/>
        <w:jc w:val="both"/>
      </w:pPr>
      <w:r w:rsidRPr="00F66F26">
        <w:t xml:space="preserve">1.1.1. </w:t>
      </w:r>
      <w:r w:rsidR="00F66F26" w:rsidRPr="00F66F26">
        <w:t>В</w:t>
      </w:r>
      <w:r w:rsidRPr="00F66F26">
        <w:t xml:space="preserve"> паспорте муниципальной программы:</w:t>
      </w:r>
    </w:p>
    <w:p w:rsidR="0074494F" w:rsidRPr="00F66F26" w:rsidRDefault="00346DC6" w:rsidP="00F66F26">
      <w:pPr>
        <w:ind w:firstLine="567"/>
        <w:jc w:val="both"/>
      </w:pPr>
      <w:r w:rsidRPr="00F66F26">
        <w:t xml:space="preserve">1.1.1.1. </w:t>
      </w:r>
      <w:r w:rsidR="00F66F26" w:rsidRPr="00F66F26">
        <w:t>В</w:t>
      </w:r>
      <w:r w:rsidRPr="00F66F26">
        <w:t xml:space="preserve"> разделе </w:t>
      </w:r>
      <w:r w:rsidR="0074494F" w:rsidRPr="00F66F26">
        <w:t>«Этапы и сроки реализации муниципальной программы» заменить «2020</w:t>
      </w:r>
      <w:r w:rsidR="00F66F26" w:rsidRPr="00F66F26">
        <w:t>-</w:t>
      </w:r>
      <w:r w:rsidR="0074494F" w:rsidRPr="00F66F26">
        <w:t>2022 годы» на «2020</w:t>
      </w:r>
      <w:r w:rsidR="00F66F26" w:rsidRPr="00F66F26">
        <w:t>-</w:t>
      </w:r>
      <w:r w:rsidR="0074494F" w:rsidRPr="00F66F26">
        <w:t>2024 годы».</w:t>
      </w:r>
    </w:p>
    <w:p w:rsidR="00346DC6" w:rsidRPr="00F66F26" w:rsidRDefault="0074494F" w:rsidP="00F66F26">
      <w:pPr>
        <w:ind w:firstLine="567"/>
        <w:jc w:val="both"/>
      </w:pPr>
      <w:r w:rsidRPr="00F66F26">
        <w:t xml:space="preserve">1.1.1.2. </w:t>
      </w:r>
      <w:r w:rsidR="00F66F26" w:rsidRPr="00F66F26">
        <w:t>Р</w:t>
      </w:r>
      <w:r w:rsidR="007C6C97" w:rsidRPr="00F66F26">
        <w:t xml:space="preserve">аздел </w:t>
      </w:r>
      <w:r w:rsidR="00346DC6" w:rsidRPr="00F66F26">
        <w:t>«Объем бюджетных ассигнований муниципальной программы – вс</w:t>
      </w:r>
      <w:r w:rsidR="00346DC6" w:rsidRPr="00F66F26">
        <w:t>е</w:t>
      </w:r>
      <w:r w:rsidR="00346DC6" w:rsidRPr="00F66F26">
        <w:t xml:space="preserve">го, в том числе по годам» </w:t>
      </w:r>
      <w:r w:rsidR="007C6C97" w:rsidRPr="00F66F26">
        <w:t>изложить в новой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C6C97" w:rsidRPr="00F66F26" w:rsidTr="00F66F26">
        <w:trPr>
          <w:jc w:val="center"/>
        </w:trPr>
        <w:tc>
          <w:tcPr>
            <w:tcW w:w="4785" w:type="dxa"/>
          </w:tcPr>
          <w:p w:rsidR="007C6C97" w:rsidRPr="00F66F26" w:rsidRDefault="007C6C97" w:rsidP="00F66F26">
            <w:pPr>
              <w:jc w:val="both"/>
            </w:pPr>
            <w:r w:rsidRPr="00F66F26">
              <w:t>Объемы бюджетных ассигнований муниц</w:t>
            </w:r>
            <w:r w:rsidRPr="00F66F26">
              <w:t>и</w:t>
            </w:r>
            <w:r w:rsidRPr="00F66F26">
              <w:t>пальной программы – всего, в том числе по годам</w:t>
            </w:r>
          </w:p>
        </w:tc>
        <w:tc>
          <w:tcPr>
            <w:tcW w:w="4786" w:type="dxa"/>
          </w:tcPr>
          <w:p w:rsidR="007C6C97" w:rsidRPr="00F66F26" w:rsidRDefault="007C6C97" w:rsidP="00F66F26">
            <w:pPr>
              <w:widowControl w:val="0"/>
              <w:jc w:val="both"/>
            </w:pPr>
            <w:r w:rsidRPr="00F66F26">
              <w:t>Общий объем финансирования муниц</w:t>
            </w:r>
            <w:r w:rsidRPr="00F66F26">
              <w:t>и</w:t>
            </w:r>
            <w:r w:rsidRPr="00F66F26">
              <w:t>пальной программы (за счет средств фед</w:t>
            </w:r>
            <w:r w:rsidRPr="00F66F26">
              <w:t>е</w:t>
            </w:r>
            <w:r w:rsidRPr="00F66F26">
              <w:t xml:space="preserve">рального, областного, местного бюджетов) – </w:t>
            </w:r>
            <w:r w:rsidR="002C7E9B" w:rsidRPr="00F66F26">
              <w:t>105</w:t>
            </w:r>
            <w:r w:rsidR="00C27FF2" w:rsidRPr="00F66F26">
              <w:t>6</w:t>
            </w:r>
            <w:r w:rsidR="002C7E9B" w:rsidRPr="00F66F26">
              <w:t>3</w:t>
            </w:r>
            <w:r w:rsidRPr="00F66F26">
              <w:t>,</w:t>
            </w:r>
            <w:r w:rsidR="00C27FF2" w:rsidRPr="00F66F26">
              <w:t>0</w:t>
            </w:r>
            <w:r w:rsidRPr="00F66F26">
              <w:t>40 тыс. рублей, в том числе: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2020 год – 2579,495 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2021 год – 1839,545 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2022 год – 20</w:t>
            </w:r>
            <w:r w:rsidR="00C27FF2" w:rsidRPr="00F66F26">
              <w:t>48</w:t>
            </w:r>
            <w:r w:rsidRPr="00F66F26">
              <w:t>,</w:t>
            </w:r>
            <w:r w:rsidR="00C27FF2" w:rsidRPr="00F66F26">
              <w:t>0</w:t>
            </w:r>
            <w:r w:rsidRPr="00F66F26">
              <w:t xml:space="preserve">00 тыс. рублей, 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2023 год – 20</w:t>
            </w:r>
            <w:r w:rsidR="00C27FF2" w:rsidRPr="00F66F26">
              <w:t>48</w:t>
            </w:r>
            <w:r w:rsidRPr="00F66F26">
              <w:t>,</w:t>
            </w:r>
            <w:r w:rsidR="00C27FF2" w:rsidRPr="00F66F26">
              <w:t>0</w:t>
            </w:r>
            <w:r w:rsidRPr="00F66F26">
              <w:t>00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2024 год – 20</w:t>
            </w:r>
            <w:r w:rsidR="00C27FF2" w:rsidRPr="00F66F26">
              <w:t>48</w:t>
            </w:r>
            <w:r w:rsidRPr="00F66F26">
              <w:t>,</w:t>
            </w:r>
            <w:r w:rsidR="00C27FF2" w:rsidRPr="00F66F26">
              <w:t>0</w:t>
            </w:r>
            <w:r w:rsidRPr="00F66F26">
              <w:t>00 тыс. рублей.</w:t>
            </w:r>
          </w:p>
          <w:p w:rsidR="007C6C97" w:rsidRPr="00F66F26" w:rsidRDefault="007C6C97" w:rsidP="00F66F26">
            <w:pPr>
              <w:widowControl w:val="0"/>
              <w:jc w:val="both"/>
            </w:pP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Объем финансирования за счет средств Ф</w:t>
            </w:r>
            <w:r w:rsidRPr="00F66F26">
              <w:t>е</w:t>
            </w:r>
            <w:r w:rsidRPr="00F66F26">
              <w:t>дерального бюджета – 0 тыс. рублей, в том числе: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2020 год – 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lastRenderedPageBreak/>
              <w:t>2021 год – 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2022 год – 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2023 год – 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2024 год – 0 тыс. рублей.</w:t>
            </w:r>
          </w:p>
          <w:p w:rsidR="007C6C97" w:rsidRPr="00F66F26" w:rsidRDefault="007C6C97" w:rsidP="00F66F26">
            <w:pPr>
              <w:widowControl w:val="0"/>
              <w:jc w:val="both"/>
            </w:pP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Объем финансирования за счет средств о</w:t>
            </w:r>
            <w:r w:rsidRPr="00F66F26">
              <w:t>б</w:t>
            </w:r>
            <w:r w:rsidRPr="00F66F26">
              <w:t xml:space="preserve">ластного бюджета Ленинградской области – </w:t>
            </w:r>
            <w:r w:rsidR="00C27FF2" w:rsidRPr="00F66F26">
              <w:t>6163,040</w:t>
            </w:r>
            <w:r w:rsidRPr="00F66F26">
              <w:t xml:space="preserve"> тыс. рублей, в том числе: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2020 год – 1979,495 тыс. рублей,                                                                                    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2021 год – 1039,545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2022 год – 10</w:t>
            </w:r>
            <w:r w:rsidR="00C27FF2" w:rsidRPr="00F66F26">
              <w:t>48</w:t>
            </w:r>
            <w:r w:rsidRPr="00F66F26">
              <w:t>,</w:t>
            </w:r>
            <w:r w:rsidR="00C27FF2" w:rsidRPr="00F66F26">
              <w:t>0</w:t>
            </w:r>
            <w:r w:rsidRPr="00F66F26">
              <w:t>00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2023 год – </w:t>
            </w:r>
            <w:r w:rsidR="002C7E9B" w:rsidRPr="00F66F26">
              <w:t>10</w:t>
            </w:r>
            <w:r w:rsidR="00C27FF2" w:rsidRPr="00F66F26">
              <w:t>48</w:t>
            </w:r>
            <w:r w:rsidR="002C7E9B" w:rsidRPr="00F66F26">
              <w:t>,</w:t>
            </w:r>
            <w:r w:rsidR="00C27FF2" w:rsidRPr="00F66F26">
              <w:t>0</w:t>
            </w:r>
            <w:r w:rsidR="002C7E9B" w:rsidRPr="00F66F26">
              <w:t>00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2024 год – </w:t>
            </w:r>
            <w:r w:rsidR="002C7E9B" w:rsidRPr="00F66F26">
              <w:t>10</w:t>
            </w:r>
            <w:r w:rsidR="00C27FF2" w:rsidRPr="00F66F26">
              <w:t>48</w:t>
            </w:r>
            <w:r w:rsidR="002C7E9B" w:rsidRPr="00F66F26">
              <w:t>,</w:t>
            </w:r>
            <w:r w:rsidR="00C27FF2" w:rsidRPr="00F66F26">
              <w:t>0</w:t>
            </w:r>
            <w:r w:rsidR="002C7E9B" w:rsidRPr="00F66F26">
              <w:t>00 тыс. рублей.</w:t>
            </w:r>
          </w:p>
          <w:p w:rsidR="007C6C97" w:rsidRPr="00F66F26" w:rsidRDefault="007C6C97" w:rsidP="00F66F26">
            <w:pPr>
              <w:widowControl w:val="0"/>
              <w:jc w:val="both"/>
            </w:pP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Объем финансирования за счет средств местного бюджета муниципального образ</w:t>
            </w:r>
            <w:r w:rsidRPr="00F66F26">
              <w:t>о</w:t>
            </w:r>
            <w:r w:rsidRPr="00F66F26">
              <w:t xml:space="preserve">вания Тосненский район Ленинградской области – </w:t>
            </w:r>
            <w:r w:rsidR="00C27FF2" w:rsidRPr="00F66F26">
              <w:t>4</w:t>
            </w:r>
            <w:r w:rsidRPr="00F66F26">
              <w:t>400,000 тыс. рублей, в том чи</w:t>
            </w:r>
            <w:r w:rsidRPr="00F66F26">
              <w:t>с</w:t>
            </w:r>
            <w:r w:rsidRPr="00F66F26">
              <w:t>ле: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2020 год – 600,000 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2021 год – 800,000  тыс. рублей, 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>2022 год – 1000,000 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2023 год – </w:t>
            </w:r>
            <w:r w:rsidR="002C7E9B" w:rsidRPr="00F66F26">
              <w:t>1000,000 тыс. рублей,</w:t>
            </w:r>
          </w:p>
          <w:p w:rsidR="007C6C97" w:rsidRPr="00F66F26" w:rsidRDefault="007C6C97" w:rsidP="00F66F26">
            <w:pPr>
              <w:widowControl w:val="0"/>
              <w:jc w:val="both"/>
            </w:pPr>
            <w:r w:rsidRPr="00F66F26">
              <w:t xml:space="preserve">2024 год – </w:t>
            </w:r>
            <w:r w:rsidR="002C7E9B" w:rsidRPr="00F66F26">
              <w:t>1000.000 тыс. рублей.</w:t>
            </w:r>
          </w:p>
        </w:tc>
      </w:tr>
    </w:tbl>
    <w:p w:rsidR="00346DC6" w:rsidRPr="00F66F26" w:rsidRDefault="00346DC6" w:rsidP="00F66F26">
      <w:pPr>
        <w:ind w:firstLine="567"/>
        <w:jc w:val="both"/>
      </w:pPr>
      <w:r w:rsidRPr="00F66F26">
        <w:lastRenderedPageBreak/>
        <w:t>1.1.1.</w:t>
      </w:r>
      <w:r w:rsidR="002C7E9B" w:rsidRPr="00F66F26">
        <w:t>3</w:t>
      </w:r>
      <w:r w:rsidRPr="00F66F26">
        <w:t xml:space="preserve">. </w:t>
      </w:r>
      <w:r w:rsidR="00F66F26" w:rsidRPr="00F66F26">
        <w:t>Р</w:t>
      </w:r>
      <w:r w:rsidRPr="00F66F26">
        <w:t>аздел «</w:t>
      </w:r>
      <w:r w:rsidR="002C7E9B" w:rsidRPr="00F66F26">
        <w:t>Ожидаемые результаты реализации муниципальной программы</w:t>
      </w:r>
      <w:r w:rsidRPr="00F66F26">
        <w:t xml:space="preserve">» </w:t>
      </w:r>
      <w:r w:rsidR="002C7E9B" w:rsidRPr="00F66F26">
        <w:t>и</w:t>
      </w:r>
      <w:r w:rsidR="002C7E9B" w:rsidRPr="00F66F26">
        <w:t>з</w:t>
      </w:r>
      <w:r w:rsidR="002C7E9B" w:rsidRPr="00F66F26">
        <w:t>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699"/>
      </w:tblGrid>
      <w:tr w:rsidR="002C7E9B" w:rsidRPr="00F66F26" w:rsidTr="00F66F26">
        <w:trPr>
          <w:trHeight w:val="558"/>
          <w:jc w:val="center"/>
        </w:trPr>
        <w:tc>
          <w:tcPr>
            <w:tcW w:w="2788" w:type="dxa"/>
            <w:shd w:val="clear" w:color="auto" w:fill="auto"/>
          </w:tcPr>
          <w:p w:rsidR="002C7E9B" w:rsidRPr="00F66F26" w:rsidRDefault="002C7E9B" w:rsidP="002C7E9B">
            <w:pPr>
              <w:jc w:val="both"/>
              <w:rPr>
                <w:lang w:eastAsia="en-US"/>
              </w:rPr>
            </w:pPr>
            <w:r w:rsidRPr="00F66F26">
              <w:rPr>
                <w:lang w:eastAsia="en-US"/>
              </w:rPr>
              <w:t>Ожидаемые результаты реализации муниц</w:t>
            </w:r>
            <w:r w:rsidRPr="00F66F26">
              <w:rPr>
                <w:lang w:eastAsia="en-US"/>
              </w:rPr>
              <w:t>и</w:t>
            </w:r>
            <w:r w:rsidRPr="00F66F26">
              <w:rPr>
                <w:lang w:eastAsia="en-US"/>
              </w:rPr>
              <w:t>пальной программы</w:t>
            </w:r>
          </w:p>
        </w:tc>
        <w:tc>
          <w:tcPr>
            <w:tcW w:w="6699" w:type="dxa"/>
            <w:shd w:val="clear" w:color="auto" w:fill="auto"/>
          </w:tcPr>
          <w:p w:rsidR="002C7E9B" w:rsidRPr="00F66F26" w:rsidRDefault="002C7E9B" w:rsidP="002C7E9B">
            <w:pPr>
              <w:jc w:val="both"/>
              <w:rPr>
                <w:lang w:eastAsia="en-US"/>
              </w:rPr>
            </w:pPr>
            <w:r w:rsidRPr="00F66F26">
              <w:rPr>
                <w:lang w:eastAsia="en-US"/>
              </w:rPr>
              <w:t>- количество социально значимых проектов социально орие</w:t>
            </w:r>
            <w:r w:rsidRPr="00F66F26">
              <w:rPr>
                <w:lang w:eastAsia="en-US"/>
              </w:rPr>
              <w:t>н</w:t>
            </w:r>
            <w:r w:rsidRPr="00F66F26">
              <w:rPr>
                <w:lang w:eastAsia="en-US"/>
              </w:rPr>
              <w:t xml:space="preserve">тированных некоммерческих организаций, реализованных на территории Тосненского района </w:t>
            </w:r>
            <w:r w:rsidR="00F66F26" w:rsidRPr="00F66F26">
              <w:rPr>
                <w:lang w:eastAsia="en-US"/>
              </w:rPr>
              <w:t xml:space="preserve">Ленинградской области </w:t>
            </w:r>
            <w:r w:rsidRPr="00F66F26">
              <w:rPr>
                <w:lang w:eastAsia="en-US"/>
              </w:rPr>
              <w:t>за счет финансовой поддержки на средства местного бюджета – 22;</w:t>
            </w:r>
          </w:p>
          <w:p w:rsidR="002C7E9B" w:rsidRPr="00F66F26" w:rsidRDefault="002C7E9B" w:rsidP="002C7E9B">
            <w:pPr>
              <w:jc w:val="both"/>
              <w:rPr>
                <w:lang w:eastAsia="en-US"/>
              </w:rPr>
            </w:pPr>
            <w:r w:rsidRPr="00F66F26">
              <w:rPr>
                <w:lang w:eastAsia="en-US"/>
              </w:rPr>
              <w:t>- количество социально ориентированных некоммерческих организаций, получивших субсидию на осуществление уста</w:t>
            </w:r>
            <w:r w:rsidRPr="00F66F26">
              <w:rPr>
                <w:lang w:eastAsia="en-US"/>
              </w:rPr>
              <w:t>в</w:t>
            </w:r>
            <w:r w:rsidRPr="00F66F26">
              <w:rPr>
                <w:lang w:eastAsia="en-US"/>
              </w:rPr>
              <w:t>ной деятельности совета ветеранов войны, труда, Вооруже</w:t>
            </w:r>
            <w:r w:rsidRPr="00F66F26">
              <w:rPr>
                <w:lang w:eastAsia="en-US"/>
              </w:rPr>
              <w:t>н</w:t>
            </w:r>
            <w:r w:rsidRPr="00F66F26">
              <w:rPr>
                <w:lang w:eastAsia="en-US"/>
              </w:rPr>
              <w:t>ных Сил, правоохранительных органов, жителей блокадного Ленинграда и бывших малолетних узников фашистских лаг</w:t>
            </w:r>
            <w:r w:rsidRPr="00F66F26">
              <w:rPr>
                <w:lang w:eastAsia="en-US"/>
              </w:rPr>
              <w:t>е</w:t>
            </w:r>
            <w:r w:rsidRPr="00F66F26">
              <w:rPr>
                <w:lang w:eastAsia="en-US"/>
              </w:rPr>
              <w:t>рей – не менее 1 ежегодно;</w:t>
            </w:r>
          </w:p>
          <w:p w:rsidR="002C7E9B" w:rsidRPr="00F66F26" w:rsidRDefault="002C7E9B" w:rsidP="002C7E9B">
            <w:pPr>
              <w:jc w:val="both"/>
              <w:rPr>
                <w:lang w:eastAsia="en-US"/>
              </w:rPr>
            </w:pPr>
            <w:r w:rsidRPr="00F66F26">
              <w:rPr>
                <w:lang w:eastAsia="en-US"/>
              </w:rPr>
              <w:t>- количество семинаров с представителями социально орие</w:t>
            </w:r>
            <w:r w:rsidRPr="00F66F26">
              <w:rPr>
                <w:lang w:eastAsia="en-US"/>
              </w:rPr>
              <w:t>н</w:t>
            </w:r>
            <w:r w:rsidRPr="00F66F26">
              <w:rPr>
                <w:lang w:eastAsia="en-US"/>
              </w:rPr>
              <w:t>тированных некоммерческих организаций, осуществляющих свою деятельность на территории муниципального образов</w:t>
            </w:r>
            <w:r w:rsidRPr="00F66F26">
              <w:rPr>
                <w:lang w:eastAsia="en-US"/>
              </w:rPr>
              <w:t>а</w:t>
            </w:r>
            <w:r w:rsidRPr="00F66F26">
              <w:rPr>
                <w:lang w:eastAsia="en-US"/>
              </w:rPr>
              <w:t>ния Тосненский район Ленинградской области – не менее 2 ежегодно;</w:t>
            </w:r>
          </w:p>
          <w:p w:rsidR="002C7E9B" w:rsidRPr="00F66F26" w:rsidRDefault="002C7E9B" w:rsidP="002C7E9B">
            <w:pPr>
              <w:jc w:val="both"/>
              <w:rPr>
                <w:lang w:eastAsia="en-US"/>
              </w:rPr>
            </w:pPr>
            <w:r w:rsidRPr="00F66F26">
              <w:rPr>
                <w:lang w:eastAsia="en-US"/>
              </w:rPr>
              <w:t>- количество информационных материалов о реализации соц</w:t>
            </w:r>
            <w:r w:rsidRPr="00F66F26">
              <w:rPr>
                <w:lang w:eastAsia="en-US"/>
              </w:rPr>
              <w:t>и</w:t>
            </w:r>
            <w:r w:rsidRPr="00F66F26">
              <w:rPr>
                <w:lang w:eastAsia="en-US"/>
              </w:rPr>
              <w:t>ально значимых проектов социально ориентированных н</w:t>
            </w:r>
            <w:r w:rsidRPr="00F66F26">
              <w:rPr>
                <w:lang w:eastAsia="en-US"/>
              </w:rPr>
              <w:t>е</w:t>
            </w:r>
            <w:r w:rsidRPr="00F66F26">
              <w:rPr>
                <w:lang w:eastAsia="en-US"/>
              </w:rPr>
              <w:t>коммерческих организаций, реализованных на территории Т</w:t>
            </w:r>
            <w:r w:rsidRPr="00F66F26">
              <w:rPr>
                <w:lang w:eastAsia="en-US"/>
              </w:rPr>
              <w:t>о</w:t>
            </w:r>
            <w:r w:rsidRPr="00F66F26">
              <w:rPr>
                <w:lang w:eastAsia="en-US"/>
              </w:rPr>
              <w:t>сненского района</w:t>
            </w:r>
            <w:r w:rsidR="00F66F26" w:rsidRPr="00F66F26">
              <w:rPr>
                <w:lang w:eastAsia="en-US"/>
              </w:rPr>
              <w:t xml:space="preserve"> Ленинградской области</w:t>
            </w:r>
            <w:r w:rsidRPr="00F66F26">
              <w:rPr>
                <w:lang w:eastAsia="en-US"/>
              </w:rPr>
              <w:t>, размещенных на официальном сайте администрации и освещенных в средствах массовой информации – 44.</w:t>
            </w:r>
          </w:p>
        </w:tc>
      </w:tr>
    </w:tbl>
    <w:p w:rsidR="002C7E9B" w:rsidRPr="00F66F26" w:rsidRDefault="002C7E9B" w:rsidP="00F66F26">
      <w:pPr>
        <w:ind w:firstLine="567"/>
        <w:jc w:val="both"/>
      </w:pPr>
      <w:r w:rsidRPr="00F66F26">
        <w:t>1.1.2</w:t>
      </w:r>
      <w:r w:rsidR="00346DC6" w:rsidRPr="00F66F26">
        <w:t xml:space="preserve">. </w:t>
      </w:r>
      <w:r w:rsidR="00F66F26">
        <w:t>Р</w:t>
      </w:r>
      <w:r w:rsidRPr="00F66F26">
        <w:t xml:space="preserve">аздел 3 </w:t>
      </w:r>
      <w:r w:rsidR="00097DD9" w:rsidRPr="00F66F26">
        <w:t xml:space="preserve">муниципальной программы </w:t>
      </w:r>
      <w:r w:rsidRPr="00F66F26">
        <w:t>изложить в следующей редакции:</w:t>
      </w:r>
    </w:p>
    <w:p w:rsidR="007C23F4" w:rsidRPr="00F66F26" w:rsidRDefault="002C7E9B" w:rsidP="00F66F26">
      <w:pPr>
        <w:ind w:firstLine="567"/>
        <w:contextualSpacing/>
        <w:jc w:val="both"/>
      </w:pPr>
      <w:r w:rsidRPr="00F66F26">
        <w:t>«</w:t>
      </w:r>
      <w:r w:rsidR="007C23F4" w:rsidRPr="00F66F26">
        <w:t>3.1. Ожидаемые результаты реализации муниципальной программы к концу 2024 года: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lastRenderedPageBreak/>
        <w:t>- количество социально значимых проектов социально ориентированных некомме</w:t>
      </w:r>
      <w:r w:rsidRPr="00F66F26">
        <w:t>р</w:t>
      </w:r>
      <w:r w:rsidRPr="00F66F26">
        <w:t xml:space="preserve">ческих организаций, реализованных на территории Тосненского района </w:t>
      </w:r>
      <w:r w:rsidR="00F66F26" w:rsidRPr="00F66F26">
        <w:rPr>
          <w:lang w:eastAsia="en-US"/>
        </w:rPr>
        <w:t>Ленинградской области</w:t>
      </w:r>
      <w:r w:rsidR="00F66F26" w:rsidRPr="00F66F26">
        <w:t xml:space="preserve"> </w:t>
      </w:r>
      <w:r w:rsidRPr="00F66F26">
        <w:t>за счет финансовой поддержки на средства местного бюджета – 22;</w:t>
      </w:r>
    </w:p>
    <w:p w:rsidR="007C23F4" w:rsidRPr="00F66F26" w:rsidRDefault="007C23F4" w:rsidP="00F66F26">
      <w:pPr>
        <w:ind w:firstLine="567"/>
        <w:jc w:val="both"/>
        <w:rPr>
          <w:lang w:eastAsia="en-US"/>
        </w:rPr>
      </w:pPr>
      <w:r w:rsidRPr="00F66F26">
        <w:rPr>
          <w:lang w:eastAsia="en-US"/>
        </w:rPr>
        <w:t>- количество социально ориентированных некоммерческих организаций, получи</w:t>
      </w:r>
      <w:r w:rsidRPr="00F66F26">
        <w:rPr>
          <w:lang w:eastAsia="en-US"/>
        </w:rPr>
        <w:t>в</w:t>
      </w:r>
      <w:r w:rsidRPr="00F66F26">
        <w:rPr>
          <w:lang w:eastAsia="en-US"/>
        </w:rPr>
        <w:t>ших субсидию на осуществление уставной деятельности совета ветеранов войны, труда, Вооруженных Сил, правоохранительных органов, жителей блокадного Ленинграда и бывших малолетних узников фашистских лагерей – не менее 1 ежегодно;</w:t>
      </w:r>
    </w:p>
    <w:p w:rsidR="007C23F4" w:rsidRPr="00F66F26" w:rsidRDefault="007C23F4" w:rsidP="00F66F26">
      <w:pPr>
        <w:ind w:firstLine="567"/>
        <w:jc w:val="both"/>
        <w:rPr>
          <w:color w:val="00B050"/>
          <w:lang w:eastAsia="en-US"/>
        </w:rPr>
      </w:pPr>
      <w:r w:rsidRPr="00F66F26">
        <w:rPr>
          <w:lang w:eastAsia="en-US"/>
        </w:rPr>
        <w:t>- количество семинаров с представителями социально ориентированных некомме</w:t>
      </w:r>
      <w:r w:rsidRPr="00F66F26">
        <w:rPr>
          <w:lang w:eastAsia="en-US"/>
        </w:rPr>
        <w:t>р</w:t>
      </w:r>
      <w:r w:rsidRPr="00F66F26">
        <w:rPr>
          <w:lang w:eastAsia="en-US"/>
        </w:rPr>
        <w:t>ческих организаций, осуществляющих свою деятельность на территории муниципального образования Тосненский район Ленинградской области – не менее 2 ежегодно;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- количество информационных материалов о реализации социально значимых прое</w:t>
      </w:r>
      <w:r w:rsidRPr="00F66F26">
        <w:t>к</w:t>
      </w:r>
      <w:r w:rsidRPr="00F66F26">
        <w:t>тов социально ориентированных некоммерческих организаций, реализованных на терр</w:t>
      </w:r>
      <w:r w:rsidRPr="00F66F26">
        <w:t>и</w:t>
      </w:r>
      <w:r w:rsidRPr="00F66F26">
        <w:t>тории Тосненского района, размещенных на официальном сайте администрации и осв</w:t>
      </w:r>
      <w:r w:rsidRPr="00F66F26">
        <w:t>е</w:t>
      </w:r>
      <w:r w:rsidRPr="00F66F26">
        <w:t>щенных в средствах массовой информации – 44.</w:t>
      </w:r>
    </w:p>
    <w:p w:rsidR="00346DC6" w:rsidRPr="00F66F26" w:rsidRDefault="007C23F4" w:rsidP="00F66F26">
      <w:pPr>
        <w:ind w:firstLine="567"/>
        <w:contextualSpacing/>
        <w:jc w:val="both"/>
      </w:pPr>
      <w:r w:rsidRPr="00F66F26">
        <w:t>3.2. Реализация программы осуществляется в 2020</w:t>
      </w:r>
      <w:r w:rsidR="00F66F26">
        <w:t>-</w:t>
      </w:r>
      <w:r w:rsidRPr="00F66F26">
        <w:t>2024 годах в один этап</w:t>
      </w:r>
      <w:r w:rsidR="002C0ED2" w:rsidRPr="00F66F26">
        <w:t>»</w:t>
      </w:r>
      <w:r w:rsidR="005E3EBF" w:rsidRPr="00F66F26">
        <w:t>.</w:t>
      </w:r>
    </w:p>
    <w:p w:rsidR="00F06400" w:rsidRPr="00F66F26" w:rsidRDefault="007C23F4" w:rsidP="00F66F26">
      <w:pPr>
        <w:ind w:firstLine="567"/>
        <w:contextualSpacing/>
        <w:jc w:val="both"/>
      </w:pPr>
      <w:r w:rsidRPr="00F66F26">
        <w:t>1.1.</w:t>
      </w:r>
      <w:r w:rsidR="00097DD9" w:rsidRPr="00F66F26">
        <w:t>3</w:t>
      </w:r>
      <w:r w:rsidR="00F06400" w:rsidRPr="00F66F26">
        <w:t>.</w:t>
      </w:r>
      <w:r w:rsidRPr="00F66F26">
        <w:t xml:space="preserve"> </w:t>
      </w:r>
      <w:r w:rsidR="00F66F26" w:rsidRPr="00F66F26">
        <w:t>Р</w:t>
      </w:r>
      <w:r w:rsidR="00F06400" w:rsidRPr="00F66F26">
        <w:t xml:space="preserve">аздел 5 </w:t>
      </w:r>
      <w:r w:rsidR="00097DD9" w:rsidRPr="00F66F26">
        <w:t xml:space="preserve">муниципальной программы </w:t>
      </w:r>
      <w:r w:rsidR="00F06400" w:rsidRPr="00F66F26">
        <w:t>изложить в следующей редакции:</w:t>
      </w:r>
    </w:p>
    <w:p w:rsidR="007C23F4" w:rsidRPr="00F66F26" w:rsidRDefault="00F06400" w:rsidP="00F66F26">
      <w:pPr>
        <w:ind w:firstLine="567"/>
        <w:contextualSpacing/>
        <w:jc w:val="both"/>
      </w:pPr>
      <w:r w:rsidRPr="00F66F26">
        <w:t>«</w:t>
      </w:r>
      <w:r w:rsidR="007C23F4" w:rsidRPr="00F66F26">
        <w:t>Объем финансирования программы в 2020</w:t>
      </w:r>
      <w:r w:rsidR="00F66F26">
        <w:t>-</w:t>
      </w:r>
      <w:r w:rsidR="007C23F4" w:rsidRPr="00F66F26">
        <w:t>202</w:t>
      </w:r>
      <w:r w:rsidRPr="00F66F26">
        <w:t>4</w:t>
      </w:r>
      <w:r w:rsidR="007C23F4" w:rsidRPr="00F66F26">
        <w:t xml:space="preserve"> годах составит </w:t>
      </w:r>
      <w:r w:rsidRPr="00F66F26">
        <w:t xml:space="preserve">10537,540 </w:t>
      </w:r>
      <w:r w:rsidR="007C23F4" w:rsidRPr="00F66F26">
        <w:t>тыс. ру</w:t>
      </w:r>
      <w:r w:rsidR="007C23F4" w:rsidRPr="00F66F26">
        <w:t>б</w:t>
      </w:r>
      <w:r w:rsidR="007C23F4" w:rsidRPr="00F66F26">
        <w:t>лей, в т.</w:t>
      </w:r>
      <w:r w:rsidR="00F66F26" w:rsidRPr="00F66F26">
        <w:t xml:space="preserve"> </w:t>
      </w:r>
      <w:r w:rsidR="007C23F4" w:rsidRPr="00F66F26">
        <w:t>ч.: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2020 год – 2579,495 тыс. рублей, из них за счет средств областного бюджета Лени</w:t>
      </w:r>
      <w:r w:rsidRPr="00F66F26">
        <w:t>н</w:t>
      </w:r>
      <w:r w:rsidRPr="00F66F26">
        <w:t>градской области – 1979,495 тыс. рублей, за счет средств местного бюджета – 600,000 тыс. рублей;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2021 год – 1839,545 тыс. рублей, из них за счет средств областного бюджета Лени</w:t>
      </w:r>
      <w:r w:rsidRPr="00F66F26">
        <w:t>н</w:t>
      </w:r>
      <w:r w:rsidRPr="00F66F26">
        <w:t>градской области – 1039,545 тыс. рублей, за счет средств местного бюджета – 800,000 тыс. рублей;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2022 год – 20</w:t>
      </w:r>
      <w:r w:rsidR="00C27FF2" w:rsidRPr="00F66F26">
        <w:t>48</w:t>
      </w:r>
      <w:r w:rsidRPr="00F66F26">
        <w:t>,</w:t>
      </w:r>
      <w:r w:rsidR="00C27FF2" w:rsidRPr="00F66F26">
        <w:t>0</w:t>
      </w:r>
      <w:r w:rsidRPr="00F66F26">
        <w:t>00 тыс. рублей, из них за счет средств областного бюджета Лени</w:t>
      </w:r>
      <w:r w:rsidRPr="00F66F26">
        <w:t>н</w:t>
      </w:r>
      <w:r w:rsidRPr="00F66F26">
        <w:t>градской области – 10</w:t>
      </w:r>
      <w:r w:rsidR="00C27FF2" w:rsidRPr="00F66F26">
        <w:t>48</w:t>
      </w:r>
      <w:r w:rsidRPr="00F66F26">
        <w:t>,</w:t>
      </w:r>
      <w:r w:rsidR="00C27FF2" w:rsidRPr="00F66F26">
        <w:t>0</w:t>
      </w:r>
      <w:r w:rsidRPr="00F66F26">
        <w:t>00 тыс. рублей, за счет средств местного бюджета – 1000,000 тыс. рублей.</w:t>
      </w:r>
    </w:p>
    <w:p w:rsidR="00F06400" w:rsidRPr="00F66F26" w:rsidRDefault="00F06400" w:rsidP="00F66F26">
      <w:pPr>
        <w:ind w:firstLine="567"/>
        <w:contextualSpacing/>
        <w:jc w:val="both"/>
      </w:pPr>
      <w:r w:rsidRPr="00F66F26">
        <w:t xml:space="preserve">2023 год – </w:t>
      </w:r>
      <w:r w:rsidR="00C27FF2" w:rsidRPr="00F66F26">
        <w:t>2048,000 тыс. рублей, из них за счет средств областного бюджета Лени</w:t>
      </w:r>
      <w:r w:rsidR="00C27FF2" w:rsidRPr="00F66F26">
        <w:t>н</w:t>
      </w:r>
      <w:r w:rsidR="00C27FF2" w:rsidRPr="00F66F26">
        <w:t>градской области – 1048,000 тыс. рублей, за счет средств местного бюджета – 1000,000 тыс. рублей.</w:t>
      </w:r>
    </w:p>
    <w:p w:rsidR="00F06400" w:rsidRPr="00F66F26" w:rsidRDefault="00F06400" w:rsidP="00F66F26">
      <w:pPr>
        <w:ind w:firstLine="567"/>
        <w:contextualSpacing/>
        <w:jc w:val="both"/>
      </w:pPr>
      <w:r w:rsidRPr="00F66F26">
        <w:t xml:space="preserve">2024 год – </w:t>
      </w:r>
      <w:r w:rsidR="00C27FF2" w:rsidRPr="00F66F26">
        <w:t>2048,000 тыс. рублей, из них за счет средств областного бюджета Лени</w:t>
      </w:r>
      <w:r w:rsidR="00C27FF2" w:rsidRPr="00F66F26">
        <w:t>н</w:t>
      </w:r>
      <w:r w:rsidR="00C27FF2" w:rsidRPr="00F66F26">
        <w:t>градской области – 1048,000 тыс. рублей, за счет средств местного бюджета – 1000,000 тыс. рублей.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Источником финансирования мероприятий программы являются средства бюджета муниципального образования Тосненский район Ленинградской области и областного бюджета Ленинградской области.</w:t>
      </w:r>
    </w:p>
    <w:p w:rsidR="007C23F4" w:rsidRPr="00F66F26" w:rsidRDefault="007C23F4" w:rsidP="00F66F26">
      <w:pPr>
        <w:ind w:firstLine="567"/>
        <w:contextualSpacing/>
        <w:jc w:val="both"/>
      </w:pPr>
      <w:r w:rsidRPr="00F66F26">
        <w:t>Объем финансирования программы в 2020</w:t>
      </w:r>
      <w:r w:rsidR="00B42D92">
        <w:t>-</w:t>
      </w:r>
      <w:r w:rsidRPr="00F66F26">
        <w:t>202</w:t>
      </w:r>
      <w:r w:rsidR="00097DD9" w:rsidRPr="00F66F26">
        <w:t>4</w:t>
      </w:r>
      <w:r w:rsidRPr="00F66F26">
        <w:t xml:space="preserve"> годах в разрезе основных меропри</w:t>
      </w:r>
      <w:r w:rsidRPr="00F66F26">
        <w:t>я</w:t>
      </w:r>
      <w:r w:rsidRPr="00F66F26">
        <w:t>тий представлен в прило</w:t>
      </w:r>
      <w:r w:rsidR="00097DD9" w:rsidRPr="00F66F26">
        <w:t>жении к муниципальной программе».</w:t>
      </w:r>
    </w:p>
    <w:p w:rsidR="00097DD9" w:rsidRPr="00F66F26" w:rsidRDefault="00097DD9" w:rsidP="00F66F26">
      <w:pPr>
        <w:ind w:firstLine="567"/>
        <w:contextualSpacing/>
        <w:jc w:val="both"/>
      </w:pPr>
      <w:r w:rsidRPr="00F66F26">
        <w:t>1.1.</w:t>
      </w:r>
      <w:r w:rsidR="00B64AE0" w:rsidRPr="00F66F26">
        <w:t>4</w:t>
      </w:r>
      <w:r w:rsidRPr="00F66F26">
        <w:t xml:space="preserve">. </w:t>
      </w:r>
      <w:r w:rsidR="00F66F26">
        <w:t>П</w:t>
      </w:r>
      <w:r w:rsidR="00B64AE0" w:rsidRPr="00F66F26">
        <w:t>риложение к муниципальной программе изложить в новой редакции согласно приложению к постановлению.</w:t>
      </w:r>
    </w:p>
    <w:p w:rsidR="005E3EBF" w:rsidRPr="00F66F26" w:rsidRDefault="00346DC6" w:rsidP="00F66F26">
      <w:pPr>
        <w:ind w:firstLine="567"/>
        <w:jc w:val="both"/>
      </w:pPr>
      <w:r w:rsidRPr="00F66F26">
        <w:t xml:space="preserve">2. </w:t>
      </w:r>
      <w:r w:rsidR="005E3EBF" w:rsidRPr="00F66F26"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</w:t>
      </w:r>
      <w:r w:rsidR="005E3EBF" w:rsidRPr="00F66F26">
        <w:t>д</w:t>
      </w:r>
      <w:r w:rsidR="005E3EBF" w:rsidRPr="00F66F26">
        <w:t>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5E3EBF" w:rsidRPr="00F66F26">
        <w:t>е</w:t>
      </w:r>
      <w:r w:rsidR="005E3EBF" w:rsidRPr="00F66F26">
        <w:t>нию, межнациональным и межконфессиональным отношениям администрации муниц</w:t>
      </w:r>
      <w:r w:rsidR="005E3EBF" w:rsidRPr="00F66F26">
        <w:t>и</w:t>
      </w:r>
      <w:r w:rsidR="005E3EBF" w:rsidRPr="00F66F26">
        <w:t>пального образования Тосненский район Ленинградской области настоящее постановл</w:t>
      </w:r>
      <w:r w:rsidR="005E3EBF" w:rsidRPr="00F66F26">
        <w:t>е</w:t>
      </w:r>
      <w:r w:rsidR="005E3EBF" w:rsidRPr="00F66F26">
        <w:t xml:space="preserve">ние для </w:t>
      </w:r>
      <w:r w:rsidR="00F66F26">
        <w:t xml:space="preserve">опубликования и </w:t>
      </w:r>
      <w:r w:rsidR="005E3EBF" w:rsidRPr="00F66F26">
        <w:t>обнародования в порядке, установленном Уставом муниципал</w:t>
      </w:r>
      <w:r w:rsidR="005E3EBF" w:rsidRPr="00F66F26">
        <w:t>ь</w:t>
      </w:r>
      <w:r w:rsidR="005E3EBF" w:rsidRPr="00F66F26">
        <w:t>ного образования Тосненский район Ленинградской области.</w:t>
      </w:r>
    </w:p>
    <w:p w:rsidR="00346DC6" w:rsidRPr="00F66F26" w:rsidRDefault="00346DC6" w:rsidP="00F66F26">
      <w:pPr>
        <w:ind w:firstLine="567"/>
        <w:jc w:val="both"/>
      </w:pPr>
      <w:r w:rsidRPr="00F66F26">
        <w:t>3. Пресс-службе комитета по организационной работе местному самоуправлению, межнациональным и межконфессиональным отношениям администрации муниципальн</w:t>
      </w:r>
      <w:r w:rsidRPr="00F66F26">
        <w:t>о</w:t>
      </w:r>
      <w:r w:rsidRPr="00F66F26">
        <w:t xml:space="preserve">го образования Тосненский район Ленинградской области опубликовать и обнародовать </w:t>
      </w:r>
      <w:r w:rsidRPr="00F66F26">
        <w:lastRenderedPageBreak/>
        <w:t>настоящее постановление в порядке, установленном Уставом муниципального образов</w:t>
      </w:r>
      <w:r w:rsidRPr="00F66F26">
        <w:t>а</w:t>
      </w:r>
      <w:r w:rsidRPr="00F66F26">
        <w:t>ния Тосненский район Ленинградской области.</w:t>
      </w:r>
    </w:p>
    <w:p w:rsidR="00346DC6" w:rsidRPr="00F66F26" w:rsidRDefault="00346DC6" w:rsidP="00F66F26">
      <w:pPr>
        <w:ind w:firstLine="567"/>
        <w:jc w:val="both"/>
      </w:pPr>
      <w:r w:rsidRPr="00F66F26">
        <w:t>4. Контроль за исполнением постановления возложить на заместителя главы адм</w:t>
      </w:r>
      <w:r w:rsidRPr="00F66F26">
        <w:t>и</w:t>
      </w:r>
      <w:r w:rsidRPr="00F66F26">
        <w:t>нистрации муниципального образования Тосненский район Ленинградской области Го</w:t>
      </w:r>
      <w:r w:rsidRPr="00F66F26">
        <w:t>р</w:t>
      </w:r>
      <w:r w:rsidRPr="00F66F26">
        <w:t>ленко С.А.</w:t>
      </w:r>
    </w:p>
    <w:p w:rsidR="00346DC6" w:rsidRPr="00F66F26" w:rsidRDefault="00346DC6" w:rsidP="00346DC6">
      <w:pPr>
        <w:jc w:val="both"/>
      </w:pPr>
    </w:p>
    <w:p w:rsidR="00346DC6" w:rsidRPr="00F66F26" w:rsidRDefault="00346DC6" w:rsidP="00346DC6">
      <w:pPr>
        <w:jc w:val="both"/>
      </w:pPr>
    </w:p>
    <w:p w:rsidR="00F66F26" w:rsidRDefault="00F66F26" w:rsidP="00346DC6">
      <w:pPr>
        <w:jc w:val="both"/>
      </w:pPr>
    </w:p>
    <w:p w:rsidR="00346DC6" w:rsidRPr="005E3EBF" w:rsidRDefault="00F66F26" w:rsidP="00346DC6">
      <w:pPr>
        <w:jc w:val="both"/>
        <w:rPr>
          <w:b/>
          <w:sz w:val="28"/>
          <w:szCs w:val="28"/>
        </w:rPr>
      </w:pPr>
      <w:r>
        <w:t>И. о. г</w:t>
      </w:r>
      <w:r w:rsidR="00346DC6" w:rsidRPr="00F66F26">
        <w:t>лав</w:t>
      </w:r>
      <w:r>
        <w:t>ы</w:t>
      </w:r>
      <w:r w:rsidR="00346DC6" w:rsidRPr="00F66F26">
        <w:t xml:space="preserve"> администрации                                                    </w:t>
      </w:r>
      <w:r>
        <w:t xml:space="preserve">                 </w:t>
      </w:r>
      <w:r w:rsidR="00346DC6" w:rsidRPr="00F66F26">
        <w:t xml:space="preserve">        </w:t>
      </w:r>
      <w:r>
        <w:t>И.Ф. Тычинский</w:t>
      </w:r>
      <w:r w:rsidR="00346DC6" w:rsidRPr="00F66F26">
        <w:t xml:space="preserve">       </w:t>
      </w:r>
    </w:p>
    <w:p w:rsidR="00346DC6" w:rsidRPr="005E3EBF" w:rsidRDefault="00346DC6" w:rsidP="00346DC6">
      <w:pPr>
        <w:jc w:val="both"/>
        <w:rPr>
          <w:b/>
          <w:sz w:val="28"/>
          <w:szCs w:val="28"/>
        </w:rPr>
      </w:pPr>
    </w:p>
    <w:p w:rsidR="00346DC6" w:rsidRDefault="00346DC6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Default="000717DB" w:rsidP="00346DC6">
      <w:pPr>
        <w:jc w:val="both"/>
        <w:rPr>
          <w:b/>
          <w:sz w:val="28"/>
          <w:szCs w:val="28"/>
        </w:rPr>
      </w:pPr>
    </w:p>
    <w:p w:rsidR="000717DB" w:rsidRPr="005E3EBF" w:rsidRDefault="000717DB" w:rsidP="00346DC6">
      <w:pPr>
        <w:jc w:val="both"/>
        <w:rPr>
          <w:b/>
          <w:sz w:val="28"/>
          <w:szCs w:val="28"/>
        </w:rPr>
      </w:pPr>
    </w:p>
    <w:p w:rsidR="00346DC6" w:rsidRPr="005E3EBF" w:rsidRDefault="00346DC6" w:rsidP="00346DC6">
      <w:pPr>
        <w:jc w:val="both"/>
        <w:rPr>
          <w:b/>
          <w:sz w:val="28"/>
          <w:szCs w:val="28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F66F26" w:rsidRDefault="00F66F26" w:rsidP="000717DB">
      <w:pPr>
        <w:rPr>
          <w:sz w:val="20"/>
          <w:szCs w:val="20"/>
        </w:rPr>
      </w:pPr>
    </w:p>
    <w:p w:rsidR="000717DB" w:rsidRDefault="00346DC6" w:rsidP="000717DB">
      <w:pPr>
        <w:rPr>
          <w:sz w:val="20"/>
          <w:szCs w:val="20"/>
        </w:rPr>
      </w:pPr>
      <w:r w:rsidRPr="00F66F26">
        <w:rPr>
          <w:sz w:val="20"/>
          <w:szCs w:val="20"/>
        </w:rPr>
        <w:t xml:space="preserve">Бойко Всеволод Русланович, </w:t>
      </w:r>
      <w:r w:rsidR="000717DB" w:rsidRPr="00F66F26">
        <w:rPr>
          <w:sz w:val="20"/>
          <w:szCs w:val="20"/>
        </w:rPr>
        <w:t>8(81361) 32590</w:t>
      </w:r>
    </w:p>
    <w:p w:rsidR="00F66F26" w:rsidRDefault="00F66F26" w:rsidP="000717DB">
      <w:pPr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F66F26" w:rsidRPr="00F66F26" w:rsidRDefault="00F66F26" w:rsidP="000717DB">
      <w:pPr>
        <w:rPr>
          <w:sz w:val="20"/>
          <w:szCs w:val="20"/>
        </w:rPr>
        <w:sectPr w:rsidR="00F66F26" w:rsidRPr="00F66F26" w:rsidSect="00F66F2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7DB" w:rsidRPr="0092212F" w:rsidRDefault="000717DB" w:rsidP="000717DB">
      <w:pPr>
        <w:ind w:left="9204" w:firstLine="708"/>
        <w:jc w:val="both"/>
      </w:pPr>
      <w:r w:rsidRPr="0092212F">
        <w:lastRenderedPageBreak/>
        <w:t>Приложение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к постановлению администрации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 xml:space="preserve">муниципального образования </w:t>
      </w:r>
    </w:p>
    <w:p w:rsidR="000717DB" w:rsidRPr="0092212F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12F">
        <w:t>Тосненский район Ленинградской области</w:t>
      </w:r>
    </w:p>
    <w:p w:rsidR="000717DB" w:rsidRDefault="000717DB" w:rsidP="000717DB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92212F">
        <w:t xml:space="preserve">т  </w:t>
      </w:r>
      <w:r w:rsidR="00972CF8">
        <w:t>22.12.2021</w:t>
      </w:r>
      <w:r>
        <w:t xml:space="preserve">  </w:t>
      </w:r>
      <w:r w:rsidRPr="0092212F">
        <w:t>№</w:t>
      </w:r>
      <w:r>
        <w:t xml:space="preserve"> </w:t>
      </w:r>
      <w:r w:rsidR="00972CF8">
        <w:t>3041-па</w:t>
      </w:r>
    </w:p>
    <w:p w:rsidR="000717DB" w:rsidRDefault="000717DB" w:rsidP="000717DB">
      <w:pPr>
        <w:jc w:val="center"/>
      </w:pPr>
    </w:p>
    <w:p w:rsidR="000717DB" w:rsidRPr="00C56AE9" w:rsidRDefault="000717DB" w:rsidP="000717DB">
      <w:pPr>
        <w:jc w:val="center"/>
      </w:pPr>
      <w:r w:rsidRPr="00C56AE9">
        <w:t>План основных мероприятий в составе муниципальной программы</w:t>
      </w:r>
    </w:p>
    <w:p w:rsidR="000717DB" w:rsidRDefault="000717DB" w:rsidP="000717DB">
      <w:pPr>
        <w:jc w:val="center"/>
        <w:rPr>
          <w:szCs w:val="20"/>
        </w:rPr>
      </w:pPr>
      <w:r w:rsidRPr="00C56AE9">
        <w:rPr>
          <w:szCs w:val="20"/>
        </w:rPr>
        <w:t>«</w:t>
      </w:r>
      <w:r>
        <w:rPr>
          <w:szCs w:val="20"/>
        </w:rPr>
        <w:t xml:space="preserve">Поддержка социально ориентированных некоммерческих организаций на территории </w:t>
      </w:r>
    </w:p>
    <w:p w:rsidR="000717DB" w:rsidRPr="00C56AE9" w:rsidRDefault="000717DB" w:rsidP="000717DB">
      <w:pPr>
        <w:jc w:val="center"/>
        <w:rPr>
          <w:szCs w:val="20"/>
        </w:rPr>
      </w:pPr>
      <w:r>
        <w:rPr>
          <w:szCs w:val="20"/>
        </w:rPr>
        <w:t>муниципального образования Тосненский район Ленинградской области</w:t>
      </w:r>
      <w:r w:rsidRPr="00C56AE9">
        <w:rPr>
          <w:szCs w:val="20"/>
        </w:rPr>
        <w:t>»</w:t>
      </w:r>
    </w:p>
    <w:p w:rsidR="000717DB" w:rsidRPr="00C56AE9" w:rsidRDefault="000717DB" w:rsidP="000717DB">
      <w:pPr>
        <w:jc w:val="center"/>
        <w:rPr>
          <w:color w:val="FF0000"/>
        </w:rPr>
      </w:pPr>
    </w:p>
    <w:tbl>
      <w:tblPr>
        <w:tblW w:w="1578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124"/>
        <w:gridCol w:w="1415"/>
        <w:gridCol w:w="1137"/>
        <w:gridCol w:w="1199"/>
        <w:gridCol w:w="1276"/>
        <w:gridCol w:w="1134"/>
        <w:gridCol w:w="2561"/>
        <w:gridCol w:w="1985"/>
      </w:tblGrid>
      <w:tr w:rsidR="00347235" w:rsidRPr="00C56AE9" w:rsidTr="00347235">
        <w:trPr>
          <w:trHeight w:val="290"/>
          <w:jc w:val="center"/>
        </w:trPr>
        <w:tc>
          <w:tcPr>
            <w:tcW w:w="3956" w:type="dxa"/>
            <w:vMerge w:val="restart"/>
            <w:shd w:val="clear" w:color="auto" w:fill="auto"/>
          </w:tcPr>
          <w:p w:rsidR="00347235" w:rsidRDefault="00347235" w:rsidP="00F66F26">
            <w:pPr>
              <w:jc w:val="center"/>
            </w:pPr>
            <w:r w:rsidRPr="00C56AE9">
              <w:t xml:space="preserve">Наименование муниципальной </w:t>
            </w:r>
          </w:p>
          <w:p w:rsidR="00347235" w:rsidRDefault="00347235" w:rsidP="00F66F26">
            <w:pPr>
              <w:jc w:val="center"/>
            </w:pPr>
            <w:r w:rsidRPr="00C56AE9">
              <w:t>программы, основных меропри</w:t>
            </w:r>
            <w:r w:rsidRPr="00C56AE9">
              <w:t>я</w:t>
            </w:r>
            <w:r w:rsidRPr="00C56AE9">
              <w:t xml:space="preserve">тий, мероприятий муниципальной </w:t>
            </w:r>
          </w:p>
          <w:p w:rsidR="00347235" w:rsidRPr="00C56AE9" w:rsidRDefault="00347235" w:rsidP="00F66F26">
            <w:pPr>
              <w:jc w:val="center"/>
            </w:pPr>
            <w:r w:rsidRPr="00C56AE9">
              <w:t>программы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Сроки фина</w:t>
            </w:r>
            <w:r w:rsidRPr="00C56AE9">
              <w:t>н</w:t>
            </w:r>
            <w:r w:rsidRPr="00C56AE9">
              <w:t>сиров</w:t>
            </w:r>
            <w:r w:rsidRPr="00C56AE9">
              <w:t>а</w:t>
            </w:r>
            <w:r w:rsidRPr="00C56AE9">
              <w:t>ния м</w:t>
            </w:r>
            <w:r w:rsidRPr="00C56AE9">
              <w:t>е</w:t>
            </w:r>
            <w:r w:rsidRPr="00C56AE9">
              <w:t>ропри</w:t>
            </w:r>
            <w:r w:rsidRPr="00C56AE9">
              <w:t>я</w:t>
            </w:r>
            <w:r w:rsidRPr="00C56AE9">
              <w:t>тия (по годам)</w:t>
            </w:r>
          </w:p>
        </w:tc>
        <w:tc>
          <w:tcPr>
            <w:tcW w:w="6161" w:type="dxa"/>
            <w:gridSpan w:val="5"/>
          </w:tcPr>
          <w:p w:rsidR="00347235" w:rsidRPr="00C56AE9" w:rsidRDefault="00347235" w:rsidP="00F66F26">
            <w:pPr>
              <w:jc w:val="center"/>
            </w:pPr>
            <w:r w:rsidRPr="00C56AE9">
              <w:t>Планируемые объемы финансирования (тыс. рублей)</w:t>
            </w:r>
          </w:p>
        </w:tc>
        <w:tc>
          <w:tcPr>
            <w:tcW w:w="2561" w:type="dxa"/>
            <w:vMerge w:val="restart"/>
          </w:tcPr>
          <w:p w:rsidR="00347235" w:rsidRPr="00C56AE9" w:rsidRDefault="00347235" w:rsidP="00F66F26">
            <w:pPr>
              <w:jc w:val="center"/>
            </w:pPr>
            <w:r w:rsidRPr="00C56AE9">
              <w:t>Ответственный и</w:t>
            </w:r>
            <w:r w:rsidRPr="00C56AE9">
              <w:t>с</w:t>
            </w:r>
            <w:r w:rsidRPr="00C56AE9">
              <w:t>полнитель (ОИВ), с</w:t>
            </w:r>
            <w:r w:rsidRPr="00C56AE9">
              <w:t>о</w:t>
            </w:r>
            <w:r w:rsidRPr="00C56AE9">
              <w:t>исполнитель, учас</w:t>
            </w:r>
            <w:r w:rsidRPr="00C56AE9">
              <w:t>т</w:t>
            </w:r>
            <w:r w:rsidRPr="00C56AE9">
              <w:t>ник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Главный расп</w:t>
            </w:r>
            <w:r w:rsidRPr="00C56AE9">
              <w:t>о</w:t>
            </w:r>
            <w:r w:rsidRPr="00C56AE9">
              <w:t>рядитель бю</w:t>
            </w:r>
            <w:r w:rsidRPr="00C56AE9">
              <w:t>д</w:t>
            </w:r>
            <w:r w:rsidRPr="00C56AE9">
              <w:t>жетных средств</w:t>
            </w:r>
          </w:p>
        </w:tc>
      </w:tr>
      <w:tr w:rsidR="00347235" w:rsidRPr="00C56AE9" w:rsidTr="00347235">
        <w:trPr>
          <w:trHeight w:val="330"/>
          <w:jc w:val="center"/>
        </w:trPr>
        <w:tc>
          <w:tcPr>
            <w:tcW w:w="3956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124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415" w:type="dxa"/>
            <w:vMerge w:val="restart"/>
          </w:tcPr>
          <w:p w:rsidR="00347235" w:rsidRPr="00C56AE9" w:rsidRDefault="00347235" w:rsidP="00F66F26">
            <w:pPr>
              <w:jc w:val="center"/>
            </w:pPr>
            <w:r w:rsidRPr="00C56AE9">
              <w:t>Всего</w:t>
            </w:r>
          </w:p>
        </w:tc>
        <w:tc>
          <w:tcPr>
            <w:tcW w:w="4746" w:type="dxa"/>
            <w:gridSpan w:val="4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В том числе</w:t>
            </w:r>
          </w:p>
        </w:tc>
        <w:tc>
          <w:tcPr>
            <w:tcW w:w="2561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985" w:type="dxa"/>
            <w:vMerge/>
            <w:shd w:val="clear" w:color="auto" w:fill="auto"/>
          </w:tcPr>
          <w:p w:rsidR="00347235" w:rsidRPr="00C56AE9" w:rsidRDefault="00347235" w:rsidP="00F66F26"/>
        </w:tc>
      </w:tr>
      <w:tr w:rsidR="00347235" w:rsidRPr="00C56AE9" w:rsidTr="00347235">
        <w:trPr>
          <w:trHeight w:val="495"/>
          <w:jc w:val="center"/>
        </w:trPr>
        <w:tc>
          <w:tcPr>
            <w:tcW w:w="3956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124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415" w:type="dxa"/>
            <w:vMerge/>
          </w:tcPr>
          <w:p w:rsidR="00347235" w:rsidRPr="00C56AE9" w:rsidRDefault="00347235" w:rsidP="00F66F26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Фед</w:t>
            </w:r>
            <w:r w:rsidRPr="00C56AE9">
              <w:t>е</w:t>
            </w:r>
            <w:r w:rsidRPr="00C56AE9">
              <w:t>ральный бюджет</w:t>
            </w:r>
          </w:p>
        </w:tc>
        <w:tc>
          <w:tcPr>
            <w:tcW w:w="1199" w:type="dxa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Облас</w:t>
            </w:r>
            <w:r w:rsidRPr="00C56AE9">
              <w:t>т</w:t>
            </w:r>
            <w:r w:rsidRPr="00C56AE9"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Прочие исто</w:t>
            </w:r>
            <w:r w:rsidRPr="00C56AE9">
              <w:t>ч</w:t>
            </w:r>
            <w:r w:rsidRPr="00C56AE9">
              <w:t>ники</w:t>
            </w:r>
          </w:p>
        </w:tc>
        <w:tc>
          <w:tcPr>
            <w:tcW w:w="2561" w:type="dxa"/>
            <w:vMerge/>
            <w:shd w:val="clear" w:color="auto" w:fill="auto"/>
          </w:tcPr>
          <w:p w:rsidR="00347235" w:rsidRPr="00C56AE9" w:rsidRDefault="00347235" w:rsidP="00F66F26"/>
        </w:tc>
        <w:tc>
          <w:tcPr>
            <w:tcW w:w="1985" w:type="dxa"/>
            <w:vMerge/>
            <w:shd w:val="clear" w:color="auto" w:fill="auto"/>
          </w:tcPr>
          <w:p w:rsidR="00347235" w:rsidRPr="00C56AE9" w:rsidRDefault="00347235" w:rsidP="00F66F26"/>
        </w:tc>
      </w:tr>
      <w:tr w:rsidR="000717DB" w:rsidRPr="00C56AE9" w:rsidTr="00347235">
        <w:trPr>
          <w:jc w:val="center"/>
        </w:trPr>
        <w:tc>
          <w:tcPr>
            <w:tcW w:w="3956" w:type="dxa"/>
            <w:shd w:val="clear" w:color="auto" w:fill="auto"/>
          </w:tcPr>
          <w:p w:rsidR="000717DB" w:rsidRPr="00C56AE9" w:rsidRDefault="000717DB" w:rsidP="00347235">
            <w:pPr>
              <w:jc w:val="center"/>
            </w:pPr>
            <w:r w:rsidRPr="00C56AE9">
              <w:t>1</w:t>
            </w:r>
          </w:p>
        </w:tc>
        <w:tc>
          <w:tcPr>
            <w:tcW w:w="1124" w:type="dxa"/>
            <w:shd w:val="clear" w:color="auto" w:fill="auto"/>
          </w:tcPr>
          <w:p w:rsidR="000717DB" w:rsidRPr="00C56AE9" w:rsidRDefault="000717DB" w:rsidP="00347235">
            <w:pPr>
              <w:jc w:val="center"/>
            </w:pPr>
            <w:r w:rsidRPr="00C56AE9">
              <w:t>2</w:t>
            </w:r>
          </w:p>
        </w:tc>
        <w:tc>
          <w:tcPr>
            <w:tcW w:w="1415" w:type="dxa"/>
          </w:tcPr>
          <w:p w:rsidR="000717DB" w:rsidRPr="00C56AE9" w:rsidRDefault="000717DB" w:rsidP="00347235">
            <w:pPr>
              <w:jc w:val="center"/>
            </w:pPr>
            <w:r w:rsidRPr="00C56AE9">
              <w:t>3</w:t>
            </w:r>
          </w:p>
        </w:tc>
        <w:tc>
          <w:tcPr>
            <w:tcW w:w="1137" w:type="dxa"/>
            <w:shd w:val="clear" w:color="auto" w:fill="auto"/>
          </w:tcPr>
          <w:p w:rsidR="000717DB" w:rsidRPr="00C56AE9" w:rsidRDefault="000717DB" w:rsidP="00347235">
            <w:pPr>
              <w:jc w:val="center"/>
            </w:pPr>
            <w:r w:rsidRPr="00C56AE9">
              <w:t>4</w:t>
            </w:r>
          </w:p>
        </w:tc>
        <w:tc>
          <w:tcPr>
            <w:tcW w:w="1199" w:type="dxa"/>
            <w:shd w:val="clear" w:color="auto" w:fill="auto"/>
          </w:tcPr>
          <w:p w:rsidR="000717DB" w:rsidRPr="00C56AE9" w:rsidRDefault="000717DB" w:rsidP="00F66F26">
            <w:pPr>
              <w:jc w:val="center"/>
            </w:pPr>
            <w:r w:rsidRPr="00C56AE9">
              <w:t>5</w:t>
            </w:r>
          </w:p>
        </w:tc>
        <w:tc>
          <w:tcPr>
            <w:tcW w:w="1276" w:type="dxa"/>
            <w:shd w:val="clear" w:color="auto" w:fill="auto"/>
          </w:tcPr>
          <w:p w:rsidR="000717DB" w:rsidRPr="00C56AE9" w:rsidRDefault="000717DB" w:rsidP="00F66F26">
            <w:pPr>
              <w:jc w:val="center"/>
            </w:pPr>
            <w:r w:rsidRPr="00C56AE9">
              <w:t>6</w:t>
            </w:r>
          </w:p>
        </w:tc>
        <w:tc>
          <w:tcPr>
            <w:tcW w:w="1134" w:type="dxa"/>
            <w:shd w:val="clear" w:color="auto" w:fill="auto"/>
          </w:tcPr>
          <w:p w:rsidR="000717DB" w:rsidRPr="00C56AE9" w:rsidRDefault="000717DB" w:rsidP="00F66F26">
            <w:pPr>
              <w:jc w:val="center"/>
            </w:pPr>
            <w:r w:rsidRPr="00C56AE9">
              <w:t>7</w:t>
            </w:r>
          </w:p>
        </w:tc>
        <w:tc>
          <w:tcPr>
            <w:tcW w:w="2561" w:type="dxa"/>
            <w:shd w:val="clear" w:color="auto" w:fill="auto"/>
          </w:tcPr>
          <w:p w:rsidR="000717DB" w:rsidRPr="00C56AE9" w:rsidRDefault="000717DB" w:rsidP="00F66F26">
            <w:pPr>
              <w:jc w:val="center"/>
            </w:pPr>
            <w:r w:rsidRPr="00C56AE9">
              <w:t>8</w:t>
            </w:r>
          </w:p>
        </w:tc>
        <w:tc>
          <w:tcPr>
            <w:tcW w:w="1985" w:type="dxa"/>
            <w:shd w:val="clear" w:color="auto" w:fill="auto"/>
          </w:tcPr>
          <w:p w:rsidR="000717DB" w:rsidRPr="00C56AE9" w:rsidRDefault="000717DB" w:rsidP="00F66F26">
            <w:pPr>
              <w:jc w:val="center"/>
            </w:pPr>
            <w:r w:rsidRPr="00C56AE9">
              <w:t>9</w:t>
            </w:r>
          </w:p>
        </w:tc>
      </w:tr>
      <w:tr w:rsidR="000717DB" w:rsidRPr="00C56AE9" w:rsidTr="00347235">
        <w:trPr>
          <w:jc w:val="center"/>
        </w:trPr>
        <w:tc>
          <w:tcPr>
            <w:tcW w:w="15787" w:type="dxa"/>
            <w:gridSpan w:val="9"/>
          </w:tcPr>
          <w:p w:rsidR="000717DB" w:rsidRPr="008611A9" w:rsidRDefault="000717DB" w:rsidP="00F66F26">
            <w:pPr>
              <w:ind w:left="720"/>
              <w:jc w:val="both"/>
            </w:pPr>
            <w:r w:rsidRPr="008611A9">
              <w:t xml:space="preserve">Муниципальная программа «Поддержка социально ориентированных некоммерческих организаций на территории муниципального </w:t>
            </w:r>
          </w:p>
          <w:p w:rsidR="000717DB" w:rsidRPr="00C56AE9" w:rsidRDefault="000717DB" w:rsidP="00F66F26">
            <w:pPr>
              <w:ind w:left="720"/>
              <w:jc w:val="both"/>
              <w:rPr>
                <w:b/>
              </w:rPr>
            </w:pPr>
            <w:r w:rsidRPr="008611A9">
              <w:t>образования Тосненский район Ленинградской области»</w:t>
            </w:r>
          </w:p>
        </w:tc>
      </w:tr>
      <w:tr w:rsidR="000717DB" w:rsidRPr="00C56AE9" w:rsidTr="00347235">
        <w:trPr>
          <w:trHeight w:val="1603"/>
          <w:jc w:val="center"/>
        </w:trPr>
        <w:tc>
          <w:tcPr>
            <w:tcW w:w="3956" w:type="dxa"/>
          </w:tcPr>
          <w:p w:rsidR="000717DB" w:rsidRPr="008611A9" w:rsidRDefault="000717DB" w:rsidP="00F66F26">
            <w:pPr>
              <w:jc w:val="both"/>
            </w:pPr>
            <w:r w:rsidRPr="008611A9">
              <w:t>1. Основное мероприятие – Фина</w:t>
            </w:r>
            <w:r w:rsidRPr="008611A9">
              <w:t>н</w:t>
            </w:r>
            <w:r w:rsidRPr="008611A9">
              <w:t>совая поддержка социально знач</w:t>
            </w:r>
            <w:r w:rsidRPr="008611A9">
              <w:t>и</w:t>
            </w:r>
            <w:r w:rsidRPr="008611A9">
              <w:t>мых проектов социально ориент</w:t>
            </w:r>
            <w:r w:rsidRPr="008611A9">
              <w:t>и</w:t>
            </w:r>
            <w:r w:rsidRPr="008611A9">
              <w:t>рованных некоммерческих орган</w:t>
            </w:r>
            <w:r w:rsidRPr="008611A9">
              <w:t>и</w:t>
            </w:r>
            <w:r w:rsidRPr="008611A9">
              <w:t>заций, реализуемых на территории Тосненского района Ленинградской области</w:t>
            </w:r>
          </w:p>
        </w:tc>
        <w:tc>
          <w:tcPr>
            <w:tcW w:w="1124" w:type="dxa"/>
          </w:tcPr>
          <w:p w:rsidR="000717DB" w:rsidRPr="00C56AE9" w:rsidRDefault="000717DB" w:rsidP="00F66F26">
            <w:pPr>
              <w:jc w:val="center"/>
            </w:pPr>
            <w:r>
              <w:t>2020</w:t>
            </w:r>
            <w:r w:rsidRPr="00C56AE9">
              <w:t xml:space="preserve"> г.</w:t>
            </w:r>
          </w:p>
          <w:p w:rsidR="000717DB" w:rsidRPr="00C56AE9" w:rsidRDefault="000717DB" w:rsidP="00F66F26">
            <w:pPr>
              <w:jc w:val="center"/>
            </w:pPr>
            <w:r w:rsidRPr="00C56AE9">
              <w:t>20</w:t>
            </w:r>
            <w:r>
              <w:t>21</w:t>
            </w:r>
            <w:r w:rsidRPr="00C56AE9">
              <w:t xml:space="preserve"> г.</w:t>
            </w:r>
          </w:p>
          <w:p w:rsidR="000717DB" w:rsidRDefault="000717DB" w:rsidP="00F66F26">
            <w:pPr>
              <w:jc w:val="center"/>
            </w:pPr>
            <w:r w:rsidRPr="00C56AE9">
              <w:t>20</w:t>
            </w:r>
            <w:r>
              <w:t>22</w:t>
            </w:r>
            <w:r w:rsidRPr="00C56AE9">
              <w:t xml:space="preserve"> г.</w:t>
            </w:r>
          </w:p>
          <w:p w:rsidR="000717DB" w:rsidRDefault="000717DB" w:rsidP="00F66F26">
            <w:pPr>
              <w:jc w:val="center"/>
            </w:pPr>
            <w:r>
              <w:t>2023 г.</w:t>
            </w:r>
          </w:p>
          <w:p w:rsidR="000717DB" w:rsidRPr="00C56AE9" w:rsidRDefault="000717DB" w:rsidP="00F66F26">
            <w:pPr>
              <w:jc w:val="center"/>
            </w:pPr>
            <w:r>
              <w:t>2024 г.</w:t>
            </w:r>
          </w:p>
          <w:p w:rsidR="000717DB" w:rsidRPr="00C56AE9" w:rsidRDefault="000717DB" w:rsidP="00F66F26"/>
        </w:tc>
        <w:tc>
          <w:tcPr>
            <w:tcW w:w="1415" w:type="dxa"/>
          </w:tcPr>
          <w:p w:rsidR="000717DB" w:rsidRPr="0067459C" w:rsidRDefault="000717DB" w:rsidP="00F66F26">
            <w:pPr>
              <w:jc w:val="center"/>
            </w:pPr>
            <w:r w:rsidRPr="0067459C">
              <w:t>600,000</w:t>
            </w:r>
          </w:p>
          <w:p w:rsidR="000717DB" w:rsidRPr="0067459C" w:rsidRDefault="000717DB" w:rsidP="00F66F26">
            <w:pPr>
              <w:jc w:val="center"/>
            </w:pPr>
            <w:r w:rsidRPr="0067459C">
              <w:t>800,000</w:t>
            </w:r>
          </w:p>
          <w:p w:rsidR="000717DB" w:rsidRDefault="000717DB" w:rsidP="00F66F26">
            <w:pPr>
              <w:jc w:val="center"/>
            </w:pPr>
            <w:r w:rsidRPr="0067459C">
              <w:t>1000,000</w:t>
            </w:r>
          </w:p>
          <w:p w:rsidR="000717DB" w:rsidRDefault="000717DB" w:rsidP="00F66F26">
            <w:pPr>
              <w:jc w:val="center"/>
            </w:pPr>
            <w:r>
              <w:t>1000,000</w:t>
            </w:r>
          </w:p>
          <w:p w:rsidR="000717DB" w:rsidRPr="0067459C" w:rsidRDefault="000717DB" w:rsidP="00F66F26">
            <w:pPr>
              <w:jc w:val="center"/>
            </w:pPr>
            <w:r>
              <w:t>1000,000</w:t>
            </w:r>
          </w:p>
        </w:tc>
        <w:tc>
          <w:tcPr>
            <w:tcW w:w="1137" w:type="dxa"/>
          </w:tcPr>
          <w:p w:rsidR="000717DB" w:rsidRPr="0067459C" w:rsidRDefault="000717DB" w:rsidP="00F66F26">
            <w:pPr>
              <w:jc w:val="center"/>
            </w:pPr>
            <w:r w:rsidRPr="0067459C">
              <w:t>0</w:t>
            </w:r>
          </w:p>
          <w:p w:rsidR="000717DB" w:rsidRPr="0067459C" w:rsidRDefault="000717DB" w:rsidP="00F66F26">
            <w:pPr>
              <w:jc w:val="center"/>
            </w:pPr>
            <w:r w:rsidRPr="0067459C">
              <w:t>0</w:t>
            </w:r>
          </w:p>
          <w:p w:rsidR="000717DB" w:rsidRDefault="000717DB" w:rsidP="00F66F26">
            <w:pPr>
              <w:jc w:val="center"/>
            </w:pPr>
            <w:r w:rsidRPr="0067459C">
              <w:t>0</w:t>
            </w:r>
          </w:p>
          <w:p w:rsidR="000717DB" w:rsidRDefault="000717DB" w:rsidP="00F66F26">
            <w:pPr>
              <w:jc w:val="center"/>
            </w:pPr>
            <w:r>
              <w:t>0</w:t>
            </w:r>
          </w:p>
          <w:p w:rsidR="000717DB" w:rsidRPr="0067459C" w:rsidRDefault="000717DB" w:rsidP="00F66F26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0717DB" w:rsidRPr="0067459C" w:rsidRDefault="000717DB" w:rsidP="00F66F26">
            <w:pPr>
              <w:jc w:val="center"/>
            </w:pPr>
            <w:r w:rsidRPr="0067459C">
              <w:t>0</w:t>
            </w:r>
          </w:p>
          <w:p w:rsidR="000717DB" w:rsidRPr="0067459C" w:rsidRDefault="000717DB" w:rsidP="00F66F26">
            <w:pPr>
              <w:jc w:val="center"/>
            </w:pPr>
            <w:r w:rsidRPr="0067459C">
              <w:t>0</w:t>
            </w:r>
          </w:p>
          <w:p w:rsidR="000717DB" w:rsidRDefault="000717DB" w:rsidP="00F66F26">
            <w:pPr>
              <w:jc w:val="center"/>
            </w:pPr>
            <w:r w:rsidRPr="0067459C">
              <w:t>0</w:t>
            </w:r>
          </w:p>
          <w:p w:rsidR="000717DB" w:rsidRDefault="000717DB" w:rsidP="00F66F26">
            <w:pPr>
              <w:jc w:val="center"/>
            </w:pPr>
            <w:r>
              <w:t>0</w:t>
            </w:r>
          </w:p>
          <w:p w:rsidR="000717DB" w:rsidRPr="0067459C" w:rsidRDefault="000717DB" w:rsidP="00F66F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717DB" w:rsidRPr="0067459C" w:rsidRDefault="000717DB" w:rsidP="00F66F26">
            <w:pPr>
              <w:jc w:val="center"/>
            </w:pPr>
            <w:r w:rsidRPr="0067459C">
              <w:t>600,000</w:t>
            </w:r>
          </w:p>
          <w:p w:rsidR="000717DB" w:rsidRPr="0067459C" w:rsidRDefault="000717DB" w:rsidP="00F66F26">
            <w:pPr>
              <w:jc w:val="center"/>
            </w:pPr>
            <w:r w:rsidRPr="0067459C">
              <w:t>800,000</w:t>
            </w:r>
          </w:p>
          <w:p w:rsidR="000717DB" w:rsidRDefault="000717DB" w:rsidP="00F66F26">
            <w:pPr>
              <w:jc w:val="center"/>
            </w:pPr>
            <w:r w:rsidRPr="0067459C">
              <w:t>1000,000</w:t>
            </w:r>
          </w:p>
          <w:p w:rsidR="000717DB" w:rsidRDefault="000717DB" w:rsidP="00F66F26">
            <w:pPr>
              <w:jc w:val="center"/>
            </w:pPr>
            <w:r>
              <w:t>1000,000</w:t>
            </w:r>
          </w:p>
          <w:p w:rsidR="000717DB" w:rsidRPr="0067459C" w:rsidRDefault="000717DB" w:rsidP="00F66F26">
            <w:pPr>
              <w:jc w:val="center"/>
            </w:pPr>
            <w:r>
              <w:t>1000,000</w:t>
            </w:r>
          </w:p>
        </w:tc>
        <w:tc>
          <w:tcPr>
            <w:tcW w:w="1134" w:type="dxa"/>
          </w:tcPr>
          <w:p w:rsidR="000717DB" w:rsidRPr="00C56AE9" w:rsidRDefault="000717DB" w:rsidP="00F66F26">
            <w:pPr>
              <w:jc w:val="center"/>
            </w:pPr>
            <w:r>
              <w:t>0</w:t>
            </w:r>
          </w:p>
          <w:p w:rsidR="000717DB" w:rsidRPr="00C56AE9" w:rsidRDefault="000717DB" w:rsidP="00F66F26">
            <w:pPr>
              <w:jc w:val="center"/>
            </w:pPr>
            <w:r>
              <w:t>0</w:t>
            </w:r>
          </w:p>
          <w:p w:rsidR="000717DB" w:rsidRDefault="000717DB" w:rsidP="00F66F26">
            <w:pPr>
              <w:jc w:val="center"/>
            </w:pPr>
            <w:r>
              <w:t>0</w:t>
            </w:r>
          </w:p>
          <w:p w:rsidR="000717DB" w:rsidRDefault="000717DB" w:rsidP="00F66F26">
            <w:pPr>
              <w:jc w:val="center"/>
            </w:pPr>
            <w:r>
              <w:t>0</w:t>
            </w:r>
          </w:p>
          <w:p w:rsidR="000717DB" w:rsidRPr="00C56AE9" w:rsidRDefault="000717DB" w:rsidP="00F66F26">
            <w:pPr>
              <w:jc w:val="center"/>
            </w:pPr>
            <w:r>
              <w:t>0</w:t>
            </w:r>
          </w:p>
        </w:tc>
        <w:tc>
          <w:tcPr>
            <w:tcW w:w="2561" w:type="dxa"/>
          </w:tcPr>
          <w:p w:rsidR="000717DB" w:rsidRPr="00C56AE9" w:rsidRDefault="000717DB" w:rsidP="00347235">
            <w:r w:rsidRPr="00C56AE9">
              <w:t>Комитет социально-экономического ра</w:t>
            </w:r>
            <w:r w:rsidRPr="00C56AE9">
              <w:t>з</w:t>
            </w:r>
            <w:r w:rsidRPr="00C56AE9">
              <w:t>вития</w:t>
            </w:r>
            <w:r>
              <w:t xml:space="preserve"> </w:t>
            </w:r>
            <w:r w:rsidR="00347235" w:rsidRPr="00F66F26">
              <w:t>администрации муниципального обр</w:t>
            </w:r>
            <w:r w:rsidR="00347235" w:rsidRPr="00F66F26">
              <w:t>а</w:t>
            </w:r>
            <w:r w:rsidR="00347235" w:rsidRPr="00F66F26">
              <w:t>зования Тосненский район Ленинградской области</w:t>
            </w:r>
          </w:p>
        </w:tc>
        <w:tc>
          <w:tcPr>
            <w:tcW w:w="1985" w:type="dxa"/>
          </w:tcPr>
          <w:p w:rsidR="000717DB" w:rsidRPr="00C56AE9" w:rsidRDefault="000717DB" w:rsidP="00347235">
            <w:r w:rsidRPr="00C56AE9">
              <w:t xml:space="preserve">Администрация </w:t>
            </w:r>
            <w:r w:rsidR="00347235">
              <w:t>муниципального образования</w:t>
            </w:r>
            <w:r w:rsidRPr="00C56AE9">
              <w:t xml:space="preserve"> Т</w:t>
            </w:r>
            <w:r w:rsidRPr="00C56AE9">
              <w:t>о</w:t>
            </w:r>
            <w:r w:rsidRPr="00C56AE9">
              <w:t>сненский район Ленинградской области</w:t>
            </w:r>
          </w:p>
        </w:tc>
      </w:tr>
      <w:tr w:rsidR="00347235" w:rsidRPr="00C56AE9" w:rsidTr="00347235">
        <w:trPr>
          <w:trHeight w:val="863"/>
          <w:jc w:val="center"/>
        </w:trPr>
        <w:tc>
          <w:tcPr>
            <w:tcW w:w="3956" w:type="dxa"/>
          </w:tcPr>
          <w:p w:rsidR="00347235" w:rsidRPr="008611A9" w:rsidRDefault="00347235" w:rsidP="00F66F26">
            <w:pPr>
              <w:jc w:val="both"/>
            </w:pPr>
            <w:r w:rsidRPr="008611A9">
              <w:t>2. Основное мероприятие – Фина</w:t>
            </w:r>
            <w:r w:rsidRPr="008611A9">
              <w:t>н</w:t>
            </w:r>
            <w:r w:rsidRPr="008611A9">
              <w:t>совая поддержка советов ветеранов войны, труда, Вооруженных Сил, правоохранительных органов, ж</w:t>
            </w:r>
            <w:r w:rsidRPr="008611A9">
              <w:t>и</w:t>
            </w:r>
            <w:r w:rsidRPr="008611A9">
              <w:t>телей блокадного Ленинграда и бывших малолетних узников ф</w:t>
            </w:r>
            <w:r w:rsidRPr="008611A9">
              <w:t>а</w:t>
            </w:r>
            <w:r w:rsidRPr="008611A9">
              <w:t>шистских лагерей</w:t>
            </w:r>
          </w:p>
        </w:tc>
        <w:tc>
          <w:tcPr>
            <w:tcW w:w="1124" w:type="dxa"/>
          </w:tcPr>
          <w:p w:rsidR="00347235" w:rsidRDefault="00347235" w:rsidP="00F66F26">
            <w:pPr>
              <w:jc w:val="center"/>
            </w:pPr>
            <w:r>
              <w:t>2020 г.</w:t>
            </w:r>
          </w:p>
          <w:p w:rsidR="00347235" w:rsidRDefault="00347235" w:rsidP="00F66F26">
            <w:pPr>
              <w:jc w:val="center"/>
            </w:pPr>
            <w:r>
              <w:t>2021 г.</w:t>
            </w:r>
          </w:p>
          <w:p w:rsidR="00347235" w:rsidRDefault="00347235" w:rsidP="00F66F26">
            <w:pPr>
              <w:jc w:val="center"/>
            </w:pPr>
            <w:r>
              <w:t>2022 г.</w:t>
            </w:r>
          </w:p>
          <w:p w:rsidR="00347235" w:rsidRDefault="00347235" w:rsidP="00F66F26">
            <w:pPr>
              <w:jc w:val="center"/>
            </w:pPr>
            <w:r>
              <w:t>2023 г.</w:t>
            </w:r>
          </w:p>
          <w:p w:rsidR="00347235" w:rsidRDefault="00347235" w:rsidP="00F66F26">
            <w:pPr>
              <w:jc w:val="center"/>
            </w:pPr>
            <w:r>
              <w:t>2024 г.</w:t>
            </w:r>
          </w:p>
        </w:tc>
        <w:tc>
          <w:tcPr>
            <w:tcW w:w="1415" w:type="dxa"/>
          </w:tcPr>
          <w:p w:rsidR="00347235" w:rsidRPr="0067459C" w:rsidRDefault="00347235" w:rsidP="00F66F26">
            <w:pPr>
              <w:jc w:val="center"/>
            </w:pPr>
            <w:r w:rsidRPr="0067459C">
              <w:t>1979,495</w:t>
            </w:r>
          </w:p>
          <w:p w:rsidR="00347235" w:rsidRPr="0067459C" w:rsidRDefault="00347235" w:rsidP="00F66F26">
            <w:pPr>
              <w:jc w:val="center"/>
            </w:pPr>
            <w:r w:rsidRPr="0067459C">
              <w:t>1039,545</w:t>
            </w:r>
          </w:p>
          <w:p w:rsidR="00347235" w:rsidRDefault="00347235" w:rsidP="00F66F26">
            <w:pPr>
              <w:jc w:val="center"/>
            </w:pPr>
            <w:r>
              <w:t>1048</w:t>
            </w:r>
            <w:r w:rsidRPr="0067459C">
              <w:t>,</w:t>
            </w:r>
            <w:r>
              <w:t>0</w:t>
            </w:r>
            <w:r w:rsidRPr="0067459C">
              <w:t>00</w:t>
            </w:r>
          </w:p>
          <w:p w:rsidR="00347235" w:rsidRDefault="00347235" w:rsidP="00F66F26">
            <w:pPr>
              <w:jc w:val="center"/>
            </w:pPr>
            <w:r>
              <w:t>1048,000</w:t>
            </w:r>
          </w:p>
          <w:p w:rsidR="00347235" w:rsidRPr="0067459C" w:rsidRDefault="00347235" w:rsidP="00C27FF2">
            <w:pPr>
              <w:jc w:val="center"/>
            </w:pPr>
            <w:r>
              <w:t>1048,000</w:t>
            </w:r>
          </w:p>
        </w:tc>
        <w:tc>
          <w:tcPr>
            <w:tcW w:w="1137" w:type="dxa"/>
          </w:tcPr>
          <w:p w:rsidR="00347235" w:rsidRPr="0067459C" w:rsidRDefault="00347235" w:rsidP="00F66F26">
            <w:pPr>
              <w:jc w:val="center"/>
            </w:pPr>
            <w:r w:rsidRPr="0067459C">
              <w:t>0</w:t>
            </w:r>
          </w:p>
          <w:p w:rsidR="00347235" w:rsidRPr="0067459C" w:rsidRDefault="00347235" w:rsidP="00F66F26">
            <w:pPr>
              <w:jc w:val="center"/>
            </w:pPr>
            <w:r w:rsidRPr="0067459C">
              <w:t>0</w:t>
            </w:r>
          </w:p>
          <w:p w:rsidR="00347235" w:rsidRDefault="00347235" w:rsidP="00F66F26">
            <w:pPr>
              <w:jc w:val="center"/>
            </w:pPr>
            <w:r w:rsidRPr="0067459C">
              <w:t>0</w:t>
            </w:r>
          </w:p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Pr="0067459C" w:rsidRDefault="00347235" w:rsidP="00F66F26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47235" w:rsidRPr="0067459C" w:rsidRDefault="00347235" w:rsidP="00F66F26">
            <w:pPr>
              <w:jc w:val="center"/>
            </w:pPr>
            <w:r w:rsidRPr="0067459C">
              <w:t>1979,495</w:t>
            </w:r>
          </w:p>
          <w:p w:rsidR="00347235" w:rsidRPr="0067459C" w:rsidRDefault="00347235" w:rsidP="00F66F26">
            <w:pPr>
              <w:jc w:val="center"/>
            </w:pPr>
            <w:r w:rsidRPr="0067459C">
              <w:t>1039,545</w:t>
            </w:r>
          </w:p>
          <w:p w:rsidR="00347235" w:rsidRDefault="00347235" w:rsidP="00C27FF2">
            <w:pPr>
              <w:jc w:val="center"/>
            </w:pPr>
            <w:r>
              <w:t>1048</w:t>
            </w:r>
            <w:r w:rsidRPr="0067459C">
              <w:t>,</w:t>
            </w:r>
            <w:r>
              <w:t>0</w:t>
            </w:r>
            <w:r w:rsidRPr="0067459C">
              <w:t>00</w:t>
            </w:r>
          </w:p>
          <w:p w:rsidR="00347235" w:rsidRDefault="00347235" w:rsidP="00C27FF2">
            <w:pPr>
              <w:jc w:val="center"/>
            </w:pPr>
            <w:r>
              <w:t>1048,000</w:t>
            </w:r>
          </w:p>
          <w:p w:rsidR="00347235" w:rsidRPr="0067459C" w:rsidRDefault="00347235" w:rsidP="00C27FF2">
            <w:pPr>
              <w:jc w:val="center"/>
            </w:pPr>
            <w:r>
              <w:t>1048,000</w:t>
            </w:r>
          </w:p>
        </w:tc>
        <w:tc>
          <w:tcPr>
            <w:tcW w:w="1276" w:type="dxa"/>
          </w:tcPr>
          <w:p w:rsidR="00347235" w:rsidRPr="0067459C" w:rsidRDefault="00347235" w:rsidP="00F66F26">
            <w:pPr>
              <w:jc w:val="center"/>
            </w:pPr>
            <w:r w:rsidRPr="0067459C">
              <w:t>0</w:t>
            </w:r>
          </w:p>
          <w:p w:rsidR="00347235" w:rsidRPr="0067459C" w:rsidRDefault="00347235" w:rsidP="00F66F26">
            <w:pPr>
              <w:jc w:val="center"/>
            </w:pPr>
            <w:r w:rsidRPr="0067459C">
              <w:t>0</w:t>
            </w:r>
          </w:p>
          <w:p w:rsidR="00347235" w:rsidRDefault="00347235" w:rsidP="00F66F26">
            <w:pPr>
              <w:jc w:val="center"/>
            </w:pPr>
            <w:r w:rsidRPr="0067459C">
              <w:t>0</w:t>
            </w:r>
          </w:p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Pr="0067459C" w:rsidRDefault="00347235" w:rsidP="00F66F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Default="00347235" w:rsidP="00F66F26">
            <w:pPr>
              <w:jc w:val="center"/>
            </w:pPr>
            <w:r>
              <w:t>0</w:t>
            </w:r>
          </w:p>
          <w:p w:rsidR="00347235" w:rsidRPr="00C56AE9" w:rsidRDefault="00347235" w:rsidP="00F66F26">
            <w:pPr>
              <w:jc w:val="center"/>
            </w:pPr>
            <w:r>
              <w:t>0</w:t>
            </w:r>
          </w:p>
        </w:tc>
        <w:tc>
          <w:tcPr>
            <w:tcW w:w="2561" w:type="dxa"/>
          </w:tcPr>
          <w:p w:rsidR="00347235" w:rsidRPr="00C56AE9" w:rsidRDefault="00347235" w:rsidP="00F66F26">
            <w:r>
              <w:t>Комитет по организ</w:t>
            </w:r>
            <w:r>
              <w:t>а</w:t>
            </w:r>
            <w:r>
              <w:t>ционной работе, мес</w:t>
            </w:r>
            <w:r>
              <w:t>т</w:t>
            </w:r>
            <w:r>
              <w:t>ному самоуправл</w:t>
            </w:r>
            <w:r>
              <w:t>е</w:t>
            </w:r>
            <w:r>
              <w:t>нию, межнационал</w:t>
            </w:r>
            <w:r>
              <w:t>ь</w:t>
            </w:r>
            <w:r>
              <w:t>ным и межконфесси</w:t>
            </w:r>
            <w:r>
              <w:t>о</w:t>
            </w:r>
            <w:r>
              <w:t xml:space="preserve">нальным отношениям </w:t>
            </w:r>
            <w:r w:rsidRPr="00F66F26">
              <w:t>администрации мун</w:t>
            </w:r>
            <w:r w:rsidRPr="00F66F26">
              <w:t>и</w:t>
            </w:r>
            <w:r w:rsidRPr="00F66F26">
              <w:t>ципального образов</w:t>
            </w:r>
            <w:r w:rsidRPr="00F66F26">
              <w:t>а</w:t>
            </w:r>
            <w:r w:rsidRPr="00F66F26">
              <w:lastRenderedPageBreak/>
              <w:t>ния Тосненский район Ленинградской обл</w:t>
            </w:r>
            <w:r w:rsidRPr="00F66F26">
              <w:t>а</w:t>
            </w:r>
            <w:r w:rsidRPr="00F66F26">
              <w:t>сти</w:t>
            </w:r>
          </w:p>
        </w:tc>
        <w:tc>
          <w:tcPr>
            <w:tcW w:w="1985" w:type="dxa"/>
          </w:tcPr>
          <w:p w:rsidR="00347235" w:rsidRPr="00C56AE9" w:rsidRDefault="00347235" w:rsidP="00791C33">
            <w:r w:rsidRPr="00C56AE9">
              <w:lastRenderedPageBreak/>
              <w:t xml:space="preserve">Администрация </w:t>
            </w:r>
            <w:r>
              <w:t>муниципального образования</w:t>
            </w:r>
            <w:r w:rsidRPr="00C56AE9">
              <w:t xml:space="preserve"> Т</w:t>
            </w:r>
            <w:r w:rsidRPr="00C56AE9">
              <w:t>о</w:t>
            </w:r>
            <w:r w:rsidRPr="00C56AE9">
              <w:t>сненский район Ленинградской области</w:t>
            </w:r>
          </w:p>
        </w:tc>
      </w:tr>
      <w:tr w:rsidR="00347235" w:rsidRPr="00C56AE9" w:rsidTr="00347235">
        <w:trPr>
          <w:trHeight w:val="576"/>
          <w:jc w:val="center"/>
        </w:trPr>
        <w:tc>
          <w:tcPr>
            <w:tcW w:w="3956" w:type="dxa"/>
            <w:shd w:val="clear" w:color="auto" w:fill="auto"/>
          </w:tcPr>
          <w:p w:rsidR="00347235" w:rsidRPr="008611A9" w:rsidRDefault="00347235" w:rsidP="00347235">
            <w:r w:rsidRPr="008611A9">
              <w:lastRenderedPageBreak/>
              <w:t xml:space="preserve">3. Основное мероприятие </w:t>
            </w:r>
            <w:r>
              <w:t>–</w:t>
            </w:r>
            <w:r w:rsidRPr="008611A9">
              <w:t xml:space="preserve"> Инфо</w:t>
            </w:r>
            <w:r w:rsidRPr="008611A9">
              <w:t>р</w:t>
            </w:r>
            <w:r w:rsidRPr="008611A9">
              <w:t>мационная поддержка социально ориентированных некоммерческих организаций, осуществляющих де</w:t>
            </w:r>
            <w:r w:rsidRPr="008611A9">
              <w:t>я</w:t>
            </w:r>
            <w:r w:rsidRPr="008611A9">
              <w:t>тельность на территории Тосне</w:t>
            </w:r>
            <w:r w:rsidRPr="008611A9">
              <w:t>н</w:t>
            </w:r>
            <w:r w:rsidRPr="008611A9">
              <w:t>ского района</w:t>
            </w:r>
          </w:p>
        </w:tc>
        <w:tc>
          <w:tcPr>
            <w:tcW w:w="1124" w:type="dxa"/>
            <w:shd w:val="clear" w:color="auto" w:fill="auto"/>
          </w:tcPr>
          <w:p w:rsidR="00347235" w:rsidRPr="00C56AE9" w:rsidRDefault="00347235" w:rsidP="00F66F26">
            <w:pPr>
              <w:jc w:val="center"/>
            </w:pPr>
            <w:r w:rsidRPr="00C56AE9">
              <w:t>20</w:t>
            </w:r>
            <w:r>
              <w:t>20</w:t>
            </w:r>
            <w:r w:rsidRPr="00C56AE9">
              <w:t xml:space="preserve"> г.</w:t>
            </w:r>
          </w:p>
          <w:p w:rsidR="00347235" w:rsidRPr="00C56AE9" w:rsidRDefault="00347235" w:rsidP="00F66F26">
            <w:pPr>
              <w:jc w:val="center"/>
            </w:pPr>
            <w:r w:rsidRPr="00C56AE9">
              <w:t>202</w:t>
            </w:r>
            <w:r>
              <w:t>1</w:t>
            </w:r>
            <w:r w:rsidRPr="00C56AE9">
              <w:t xml:space="preserve"> г.</w:t>
            </w:r>
          </w:p>
          <w:p w:rsidR="00347235" w:rsidRDefault="00347235" w:rsidP="00F66F26">
            <w:pPr>
              <w:jc w:val="center"/>
            </w:pPr>
            <w:r w:rsidRPr="00C56AE9">
              <w:t>202</w:t>
            </w:r>
            <w:r>
              <w:t>2</w:t>
            </w:r>
            <w:r w:rsidRPr="00C56AE9">
              <w:t xml:space="preserve"> г.</w:t>
            </w:r>
          </w:p>
          <w:p w:rsidR="00347235" w:rsidRDefault="00347235" w:rsidP="00F66F26">
            <w:pPr>
              <w:jc w:val="center"/>
            </w:pPr>
            <w:r>
              <w:t>2023 г.</w:t>
            </w:r>
          </w:p>
          <w:p w:rsidR="00347235" w:rsidRPr="00C56AE9" w:rsidRDefault="00347235" w:rsidP="00F66F26">
            <w:pPr>
              <w:jc w:val="center"/>
            </w:pPr>
            <w:r>
              <w:t>2024 г.</w:t>
            </w:r>
          </w:p>
          <w:p w:rsidR="00347235" w:rsidRPr="00C56AE9" w:rsidRDefault="00347235" w:rsidP="00F66F26"/>
        </w:tc>
        <w:tc>
          <w:tcPr>
            <w:tcW w:w="1415" w:type="dxa"/>
          </w:tcPr>
          <w:p w:rsidR="00347235" w:rsidRPr="00C56AE9" w:rsidRDefault="00347235" w:rsidP="00F66F2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7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color w:val="0070C0"/>
              </w:rPr>
            </w:pPr>
          </w:p>
          <w:p w:rsidR="00347235" w:rsidRPr="00C56AE9" w:rsidRDefault="00347235" w:rsidP="00F66F26">
            <w:pPr>
              <w:jc w:val="center"/>
              <w:rPr>
                <w:color w:val="0070C0"/>
              </w:rPr>
            </w:pPr>
          </w:p>
          <w:p w:rsidR="00347235" w:rsidRPr="00C56AE9" w:rsidRDefault="00347235" w:rsidP="00F66F26">
            <w:pPr>
              <w:jc w:val="center"/>
              <w:rPr>
                <w:color w:val="0070C0"/>
              </w:rPr>
            </w:pPr>
          </w:p>
          <w:p w:rsidR="00347235" w:rsidRPr="00C56AE9" w:rsidRDefault="00347235" w:rsidP="00F66F26">
            <w:pPr>
              <w:jc w:val="center"/>
            </w:pPr>
          </w:p>
        </w:tc>
        <w:tc>
          <w:tcPr>
            <w:tcW w:w="2561" w:type="dxa"/>
            <w:shd w:val="clear" w:color="auto" w:fill="auto"/>
          </w:tcPr>
          <w:p w:rsidR="00347235" w:rsidRPr="00C56AE9" w:rsidRDefault="00347235" w:rsidP="00347235">
            <w:r>
              <w:t>Комитет социально-экономического ра</w:t>
            </w:r>
            <w:r>
              <w:t>з</w:t>
            </w:r>
            <w:r>
              <w:t xml:space="preserve">вития </w:t>
            </w:r>
            <w:r w:rsidRPr="00F66F26">
              <w:t>администрации муниципального обр</w:t>
            </w:r>
            <w:r w:rsidRPr="00F66F26">
              <w:t>а</w:t>
            </w:r>
            <w:r w:rsidRPr="00F66F26">
              <w:t>зования Тосненский район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347235" w:rsidRPr="00C56AE9" w:rsidRDefault="00347235" w:rsidP="00791C33">
            <w:r w:rsidRPr="00C56AE9">
              <w:t xml:space="preserve">Администрация </w:t>
            </w:r>
            <w:r>
              <w:t>муниципального образования</w:t>
            </w:r>
            <w:r w:rsidRPr="00C56AE9">
              <w:t xml:space="preserve"> Т</w:t>
            </w:r>
            <w:r w:rsidRPr="00C56AE9">
              <w:t>о</w:t>
            </w:r>
            <w:r w:rsidRPr="00C56AE9">
              <w:t>сненский район Ленинградской области</w:t>
            </w:r>
          </w:p>
        </w:tc>
      </w:tr>
      <w:tr w:rsidR="00347235" w:rsidRPr="00C56AE9" w:rsidTr="00347235">
        <w:trPr>
          <w:trHeight w:val="576"/>
          <w:jc w:val="center"/>
        </w:trPr>
        <w:tc>
          <w:tcPr>
            <w:tcW w:w="3956" w:type="dxa"/>
            <w:shd w:val="clear" w:color="auto" w:fill="auto"/>
          </w:tcPr>
          <w:p w:rsidR="00347235" w:rsidRPr="008611A9" w:rsidRDefault="00347235" w:rsidP="00347235">
            <w:r>
              <w:t>4. Основное мероприятие – Ко</w:t>
            </w:r>
            <w:r>
              <w:t>н</w:t>
            </w:r>
            <w:r>
              <w:t>сультационная</w:t>
            </w:r>
            <w:r w:rsidRPr="009E450B">
              <w:t xml:space="preserve"> поддержка социал</w:t>
            </w:r>
            <w:r w:rsidRPr="009E450B">
              <w:t>ь</w:t>
            </w:r>
            <w:r w:rsidRPr="009E450B">
              <w:t>но ориентированных некоммерч</w:t>
            </w:r>
            <w:r w:rsidRPr="009E450B">
              <w:t>е</w:t>
            </w:r>
            <w:r w:rsidRPr="009E450B">
              <w:t>ских организаций, осуществля</w:t>
            </w:r>
            <w:r w:rsidRPr="009E450B">
              <w:t>ю</w:t>
            </w:r>
            <w:r w:rsidRPr="009E450B">
              <w:t>щих деятельность на территории Тосненского района</w:t>
            </w:r>
          </w:p>
        </w:tc>
        <w:tc>
          <w:tcPr>
            <w:tcW w:w="1124" w:type="dxa"/>
            <w:shd w:val="clear" w:color="auto" w:fill="auto"/>
          </w:tcPr>
          <w:p w:rsidR="00347235" w:rsidRDefault="00347235" w:rsidP="00F66F26">
            <w:pPr>
              <w:jc w:val="center"/>
            </w:pPr>
            <w:r>
              <w:t>2020 г.</w:t>
            </w:r>
          </w:p>
          <w:p w:rsidR="00347235" w:rsidRDefault="00347235" w:rsidP="00F66F26">
            <w:pPr>
              <w:jc w:val="center"/>
            </w:pPr>
            <w:r>
              <w:t>2021 г.</w:t>
            </w:r>
          </w:p>
          <w:p w:rsidR="00347235" w:rsidRDefault="00347235" w:rsidP="00F66F26">
            <w:pPr>
              <w:jc w:val="center"/>
            </w:pPr>
            <w:r>
              <w:t>2022 г.</w:t>
            </w:r>
          </w:p>
          <w:p w:rsidR="00347235" w:rsidRDefault="00347235" w:rsidP="00F66F26">
            <w:pPr>
              <w:jc w:val="center"/>
            </w:pPr>
            <w:r>
              <w:t>2023 г.</w:t>
            </w:r>
          </w:p>
          <w:p w:rsidR="00347235" w:rsidRPr="00C56AE9" w:rsidRDefault="00347235" w:rsidP="00F66F26">
            <w:pPr>
              <w:jc w:val="center"/>
            </w:pPr>
            <w:r>
              <w:t>2024 г.</w:t>
            </w:r>
          </w:p>
        </w:tc>
        <w:tc>
          <w:tcPr>
            <w:tcW w:w="1415" w:type="dxa"/>
          </w:tcPr>
          <w:p w:rsidR="00347235" w:rsidRPr="00C56AE9" w:rsidRDefault="00347235" w:rsidP="00F66F2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7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47235" w:rsidRPr="00C56AE9" w:rsidRDefault="00347235" w:rsidP="00F66F26">
            <w:pPr>
              <w:jc w:val="center"/>
              <w:rPr>
                <w:color w:val="0070C0"/>
              </w:rPr>
            </w:pPr>
          </w:p>
        </w:tc>
        <w:tc>
          <w:tcPr>
            <w:tcW w:w="2561" w:type="dxa"/>
            <w:shd w:val="clear" w:color="auto" w:fill="auto"/>
          </w:tcPr>
          <w:p w:rsidR="00347235" w:rsidRDefault="00347235" w:rsidP="00347235">
            <w:r>
              <w:t>Комитет социально-экономического ра</w:t>
            </w:r>
            <w:r>
              <w:t>з</w:t>
            </w:r>
            <w:r>
              <w:t xml:space="preserve">вития </w:t>
            </w:r>
            <w:r w:rsidRPr="00F66F26">
              <w:t>администрации муниципального обр</w:t>
            </w:r>
            <w:r w:rsidRPr="00F66F26">
              <w:t>а</w:t>
            </w:r>
            <w:r w:rsidRPr="00F66F26">
              <w:t>зования Тосненский район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347235" w:rsidRPr="00C56AE9" w:rsidRDefault="00347235" w:rsidP="00791C33">
            <w:r w:rsidRPr="00C56AE9">
              <w:t xml:space="preserve">Администрация </w:t>
            </w:r>
            <w:r>
              <w:t>муниципального образования</w:t>
            </w:r>
            <w:r w:rsidRPr="00C56AE9">
              <w:t xml:space="preserve"> Т</w:t>
            </w:r>
            <w:r w:rsidRPr="00C56AE9">
              <w:t>о</w:t>
            </w:r>
            <w:r w:rsidRPr="00C56AE9">
              <w:t>сненский район Ленинградской области</w:t>
            </w:r>
          </w:p>
        </w:tc>
      </w:tr>
      <w:tr w:rsidR="00347235" w:rsidRPr="00C56AE9" w:rsidTr="00347235">
        <w:trPr>
          <w:trHeight w:val="576"/>
          <w:jc w:val="center"/>
        </w:trPr>
        <w:tc>
          <w:tcPr>
            <w:tcW w:w="3956" w:type="dxa"/>
            <w:shd w:val="clear" w:color="auto" w:fill="auto"/>
          </w:tcPr>
          <w:p w:rsidR="00347235" w:rsidRPr="008611A9" w:rsidRDefault="00347235" w:rsidP="00347235">
            <w:r w:rsidRPr="008611A9">
              <w:t>Всего по муниципальной програ</w:t>
            </w:r>
            <w:r w:rsidRPr="008611A9">
              <w:t>м</w:t>
            </w:r>
            <w:r w:rsidRPr="008611A9">
              <w:t>ме</w:t>
            </w:r>
          </w:p>
        </w:tc>
        <w:tc>
          <w:tcPr>
            <w:tcW w:w="1124" w:type="dxa"/>
            <w:shd w:val="clear" w:color="auto" w:fill="auto"/>
          </w:tcPr>
          <w:p w:rsidR="00347235" w:rsidRDefault="00347235" w:rsidP="00F66F26">
            <w:pPr>
              <w:jc w:val="center"/>
            </w:pPr>
            <w:r>
              <w:t xml:space="preserve">2020 - </w:t>
            </w:r>
          </w:p>
          <w:p w:rsidR="00347235" w:rsidRPr="00C56AE9" w:rsidRDefault="00347235" w:rsidP="000717DB">
            <w:pPr>
              <w:jc w:val="center"/>
            </w:pPr>
            <w:r>
              <w:t>2024 гг.</w:t>
            </w:r>
          </w:p>
        </w:tc>
        <w:tc>
          <w:tcPr>
            <w:tcW w:w="1415" w:type="dxa"/>
          </w:tcPr>
          <w:p w:rsidR="00347235" w:rsidRPr="0067459C" w:rsidRDefault="00347235" w:rsidP="00C27FF2">
            <w:pPr>
              <w:jc w:val="center"/>
              <w:rPr>
                <w:color w:val="0070C0"/>
              </w:rPr>
            </w:pPr>
            <w:r w:rsidRPr="000717DB">
              <w:t>105</w:t>
            </w:r>
            <w:r>
              <w:t>6</w:t>
            </w:r>
            <w:r w:rsidRPr="000717DB">
              <w:t>3,</w:t>
            </w:r>
            <w:r>
              <w:t>0</w:t>
            </w:r>
            <w:r w:rsidRPr="000717DB">
              <w:t>40</w:t>
            </w:r>
          </w:p>
        </w:tc>
        <w:tc>
          <w:tcPr>
            <w:tcW w:w="1137" w:type="dxa"/>
            <w:shd w:val="clear" w:color="auto" w:fill="auto"/>
          </w:tcPr>
          <w:p w:rsidR="00347235" w:rsidRPr="0067459C" w:rsidRDefault="00347235" w:rsidP="00F66F26">
            <w:pPr>
              <w:jc w:val="center"/>
            </w:pPr>
            <w:r w:rsidRPr="0067459C">
              <w:t>0</w:t>
            </w:r>
          </w:p>
        </w:tc>
        <w:tc>
          <w:tcPr>
            <w:tcW w:w="1199" w:type="dxa"/>
            <w:shd w:val="clear" w:color="auto" w:fill="auto"/>
          </w:tcPr>
          <w:p w:rsidR="00347235" w:rsidRPr="0067459C" w:rsidRDefault="00347235" w:rsidP="00F66F26">
            <w:pPr>
              <w:jc w:val="center"/>
            </w:pPr>
            <w:r>
              <w:rPr>
                <w:szCs w:val="28"/>
                <w:lang w:eastAsia="en-US"/>
              </w:rPr>
              <w:t>6163,040</w:t>
            </w:r>
          </w:p>
        </w:tc>
        <w:tc>
          <w:tcPr>
            <w:tcW w:w="1276" w:type="dxa"/>
            <w:shd w:val="clear" w:color="auto" w:fill="auto"/>
          </w:tcPr>
          <w:p w:rsidR="00347235" w:rsidRPr="0067459C" w:rsidRDefault="00347235" w:rsidP="00F66F26">
            <w:pPr>
              <w:jc w:val="center"/>
            </w:pPr>
            <w:r>
              <w:t>4</w:t>
            </w:r>
            <w:r w:rsidRPr="0067459C">
              <w:t>400,000</w:t>
            </w:r>
          </w:p>
        </w:tc>
        <w:tc>
          <w:tcPr>
            <w:tcW w:w="1134" w:type="dxa"/>
            <w:shd w:val="clear" w:color="auto" w:fill="auto"/>
          </w:tcPr>
          <w:p w:rsidR="00347235" w:rsidRPr="008611A9" w:rsidRDefault="00347235" w:rsidP="00F66F26">
            <w:pPr>
              <w:jc w:val="center"/>
            </w:pPr>
            <w:r w:rsidRPr="008611A9">
              <w:t>0</w:t>
            </w:r>
          </w:p>
        </w:tc>
        <w:tc>
          <w:tcPr>
            <w:tcW w:w="2561" w:type="dxa"/>
            <w:shd w:val="clear" w:color="auto" w:fill="auto"/>
          </w:tcPr>
          <w:p w:rsidR="00347235" w:rsidRDefault="00347235" w:rsidP="00F66F26"/>
        </w:tc>
        <w:tc>
          <w:tcPr>
            <w:tcW w:w="1985" w:type="dxa"/>
            <w:shd w:val="clear" w:color="auto" w:fill="auto"/>
          </w:tcPr>
          <w:p w:rsidR="00347235" w:rsidRPr="00C56AE9" w:rsidRDefault="00347235" w:rsidP="00791C33">
            <w:r w:rsidRPr="00C56AE9">
              <w:t xml:space="preserve">Администрация </w:t>
            </w:r>
            <w:r>
              <w:t>муниципального образования</w:t>
            </w:r>
            <w:r w:rsidRPr="00C56AE9">
              <w:t xml:space="preserve"> Т</w:t>
            </w:r>
            <w:r w:rsidRPr="00C56AE9">
              <w:t>о</w:t>
            </w:r>
            <w:r w:rsidRPr="00C56AE9">
              <w:t>сненский район Ленинградской области</w:t>
            </w:r>
          </w:p>
        </w:tc>
      </w:tr>
    </w:tbl>
    <w:p w:rsidR="000717DB" w:rsidRDefault="000717DB" w:rsidP="000717DB">
      <w:pPr>
        <w:ind w:left="4820"/>
        <w:jc w:val="both"/>
      </w:pPr>
    </w:p>
    <w:p w:rsidR="000717DB" w:rsidRDefault="000717DB" w:rsidP="000717DB">
      <w:pPr>
        <w:jc w:val="both"/>
      </w:pPr>
    </w:p>
    <w:sectPr w:rsidR="000717DB" w:rsidSect="000717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92" w:rsidRDefault="00892D92" w:rsidP="00F66F26">
      <w:r>
        <w:separator/>
      </w:r>
    </w:p>
  </w:endnote>
  <w:endnote w:type="continuationSeparator" w:id="0">
    <w:p w:rsidR="00892D92" w:rsidRDefault="00892D92" w:rsidP="00F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92" w:rsidRDefault="00892D92" w:rsidP="00F66F26">
      <w:r>
        <w:separator/>
      </w:r>
    </w:p>
  </w:footnote>
  <w:footnote w:type="continuationSeparator" w:id="0">
    <w:p w:rsidR="00892D92" w:rsidRDefault="00892D92" w:rsidP="00F6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7923"/>
      <w:docPartObj>
        <w:docPartGallery w:val="Page Numbers (Top of Page)"/>
        <w:docPartUnique/>
      </w:docPartObj>
    </w:sdtPr>
    <w:sdtEndPr/>
    <w:sdtContent>
      <w:p w:rsidR="00F66F26" w:rsidRDefault="00F66F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E7">
          <w:rPr>
            <w:noProof/>
          </w:rPr>
          <w:t>5</w:t>
        </w:r>
        <w:r>
          <w:fldChar w:fldCharType="end"/>
        </w:r>
      </w:p>
    </w:sdtContent>
  </w:sdt>
  <w:p w:rsidR="00F66F26" w:rsidRDefault="00F66F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4"/>
    <w:rsid w:val="0005450C"/>
    <w:rsid w:val="000717DB"/>
    <w:rsid w:val="00097DD9"/>
    <w:rsid w:val="001A0B9C"/>
    <w:rsid w:val="002C0ED2"/>
    <w:rsid w:val="002C7E9B"/>
    <w:rsid w:val="003210B0"/>
    <w:rsid w:val="00346DC6"/>
    <w:rsid w:val="00347235"/>
    <w:rsid w:val="00376423"/>
    <w:rsid w:val="005A6BA4"/>
    <w:rsid w:val="005E3EBF"/>
    <w:rsid w:val="006A59CA"/>
    <w:rsid w:val="0074494F"/>
    <w:rsid w:val="007C23F4"/>
    <w:rsid w:val="007C6C97"/>
    <w:rsid w:val="008372E7"/>
    <w:rsid w:val="00841F29"/>
    <w:rsid w:val="00864C70"/>
    <w:rsid w:val="00892D92"/>
    <w:rsid w:val="00972CF8"/>
    <w:rsid w:val="00A977C1"/>
    <w:rsid w:val="00B42D92"/>
    <w:rsid w:val="00B64AE0"/>
    <w:rsid w:val="00BC5713"/>
    <w:rsid w:val="00C27FF2"/>
    <w:rsid w:val="00D2699B"/>
    <w:rsid w:val="00DD3436"/>
    <w:rsid w:val="00F06400"/>
    <w:rsid w:val="00F66F26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6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C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6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Забабурина Екатерина Вадимовна</cp:lastModifiedBy>
  <cp:revision>2</cp:revision>
  <cp:lastPrinted>2021-12-28T10:26:00Z</cp:lastPrinted>
  <dcterms:created xsi:type="dcterms:W3CDTF">2022-01-11T14:27:00Z</dcterms:created>
  <dcterms:modified xsi:type="dcterms:W3CDTF">2022-01-11T14:27:00Z</dcterms:modified>
</cp:coreProperties>
</file>