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DA" w:rsidRDefault="006403DA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DA" w:rsidRDefault="006403DA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514429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403DA">
        <w:rPr>
          <w:rFonts w:ascii="Times New Roman" w:hAnsi="Times New Roman" w:cs="Times New Roman"/>
          <w:sz w:val="24"/>
          <w:szCs w:val="24"/>
        </w:rPr>
        <w:t>ПРОЕКТ</w:t>
      </w:r>
    </w:p>
    <w:p w:rsidR="00514429" w:rsidRDefault="00514429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403DA" w:rsidRDefault="006403DA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МУНИЦИПАЛЬНЫЙ РАЙОН ЛЕНИНГРАДСКОЙ ОБЛАСТИ</w:t>
      </w:r>
    </w:p>
    <w:p w:rsidR="006403DA" w:rsidRDefault="006403DA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403DA" w:rsidRDefault="006403DA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403DA" w:rsidRDefault="006403DA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№ __________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 муниципальный район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Устава муниципального образования Тосненский муниципальный район Ленинградской области в соответствие с действующим законодательством,  в соответствии с Ф</w:t>
      </w:r>
      <w:r w:rsidR="00514429">
        <w:rPr>
          <w:rFonts w:ascii="Times New Roman" w:hAnsi="Times New Roman" w:cs="Times New Roman"/>
          <w:sz w:val="24"/>
          <w:szCs w:val="24"/>
        </w:rPr>
        <w:t>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</w:t>
      </w:r>
      <w:r w:rsidR="00514429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14429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» совет депутатов муниципального образования Тосненский муниципальный район Ленинградской области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муниципального образования Тосненский муниципальный район Ленинградской области, утвержденный решением совета депутатов муниципального образования Тосненский район Ленинградской области от 15.12.2015 № 70, зарегистрированный Управлением Министерства юстиции Российской Федерации по Ленинградской области 29.01.2016 государственный регистрационный </w:t>
      </w:r>
      <w:r w:rsidR="00BA236E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475170002016001, с изменениями, внесенными решениями совета депутатов муниципального образования Тосненский район Ленинградской области от 23.05.2017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03DA" w:rsidRPr="00514429">
        <w:rPr>
          <w:rFonts w:ascii="Times New Roman" w:hAnsi="Times New Roman" w:cs="Times New Roman"/>
          <w:sz w:val="24"/>
          <w:szCs w:val="24"/>
        </w:rPr>
        <w:t>№ 140, от 30.05.2018 № 192, от 26.06.2019 № 252</w:t>
      </w:r>
      <w:proofErr w:type="gramEnd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от 28.01.2020 № 38, от 24.02.2021 № 92, от 30.11.2021 № 129, от 24.11.2022 № 189, зарегистрированными ГУ Минюста РФ по Ленинградской области 27.07.2017,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475170002017001,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12.07.2018,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475170002018001, 07.08.2019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475170002019001, 27.02.2020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475170002020001, 07.04.2021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475170002021001, 10.12.2021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475170002021002, 12.12.2022,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475170002022001:</w:t>
      </w:r>
      <w:proofErr w:type="gramEnd"/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E437F" w:rsidRPr="00514429">
        <w:rPr>
          <w:rFonts w:ascii="Times New Roman" w:hAnsi="Times New Roman" w:cs="Times New Roman"/>
          <w:sz w:val="24"/>
          <w:szCs w:val="24"/>
        </w:rPr>
        <w:t>Название изложить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в следующей редакции: «Устав Тосненского муниципального района Ленинградской области»;</w:t>
      </w:r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Абзацы первый и второй части 1 ст. 1 </w:t>
      </w:r>
      <w:r w:rsidR="008E437F" w:rsidRPr="00514429">
        <w:rPr>
          <w:rFonts w:ascii="Times New Roman" w:hAnsi="Times New Roman" w:cs="Times New Roman"/>
          <w:sz w:val="24"/>
          <w:szCs w:val="24"/>
        </w:rPr>
        <w:t>изложить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в следующей редакции: «1. Наименование муниципального образования – Тосненский муниципальный район Ленинградской области (далее по тексту – Тосненский ра</w:t>
      </w:r>
      <w:r w:rsidR="00133E61" w:rsidRPr="00514429">
        <w:rPr>
          <w:rFonts w:ascii="Times New Roman" w:hAnsi="Times New Roman" w:cs="Times New Roman"/>
          <w:sz w:val="24"/>
          <w:szCs w:val="24"/>
        </w:rPr>
        <w:t>йон, муниципальное образование).</w:t>
      </w:r>
    </w:p>
    <w:p w:rsidR="006403DA" w:rsidRPr="00514429" w:rsidRDefault="006403DA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29">
        <w:rPr>
          <w:rFonts w:ascii="Times New Roman" w:hAnsi="Times New Roman" w:cs="Times New Roman"/>
          <w:sz w:val="24"/>
          <w:szCs w:val="24"/>
        </w:rPr>
        <w:t>Сокращенная форма наименования муниципального образования – Тосненский муниципальный район</w:t>
      </w:r>
      <w:proofErr w:type="gramStart"/>
      <w:r w:rsidRPr="00514429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Пункт 33 части 1 ст. 4 изложить в следующей редакции: «33) </w:t>
      </w:r>
      <w:r w:rsidR="006403DA" w:rsidRPr="00514429">
        <w:rPr>
          <w:rFonts w:ascii="Times New Roman" w:hAnsi="Times New Roman" w:cs="Times New Roman"/>
          <w:sz w:val="24"/>
        </w:rPr>
        <w:t xml:space="preserve">организация и осуществление мероприятий </w:t>
      </w:r>
      <w:proofErr w:type="spellStart"/>
      <w:r w:rsidR="006403DA" w:rsidRPr="00514429">
        <w:rPr>
          <w:rFonts w:ascii="Times New Roman" w:hAnsi="Times New Roman" w:cs="Times New Roman"/>
          <w:sz w:val="24"/>
        </w:rPr>
        <w:t>межпоселенческого</w:t>
      </w:r>
      <w:proofErr w:type="spellEnd"/>
      <w:r w:rsidR="006403DA" w:rsidRPr="00514429">
        <w:rPr>
          <w:rFonts w:ascii="Times New Roman" w:hAnsi="Times New Roman" w:cs="Times New Roman"/>
          <w:sz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</w:t>
      </w:r>
      <w:r w:rsidR="006403DA" w:rsidRPr="00514429">
        <w:rPr>
          <w:rFonts w:ascii="Times New Roman" w:hAnsi="Times New Roman" w:cs="Times New Roman"/>
          <w:sz w:val="24"/>
        </w:rPr>
        <w:lastRenderedPageBreak/>
        <w:t>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  <w:proofErr w:type="gramEnd"/>
    </w:p>
    <w:p w:rsidR="001C7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1.4 </w:t>
      </w:r>
      <w:r w:rsidR="001C73DA" w:rsidRPr="00514429">
        <w:rPr>
          <w:rFonts w:ascii="Times New Roman" w:hAnsi="Times New Roman" w:cs="Times New Roman"/>
          <w:sz w:val="24"/>
        </w:rPr>
        <w:t>Пункт 34 части 1 ст. 4 дополнить словами</w:t>
      </w:r>
      <w:proofErr w:type="gramStart"/>
      <w:r w:rsidR="001C73DA" w:rsidRPr="00514429">
        <w:rPr>
          <w:rFonts w:ascii="Times New Roman" w:hAnsi="Times New Roman" w:cs="Times New Roman"/>
          <w:sz w:val="24"/>
        </w:rPr>
        <w:t>: «</w:t>
      </w:r>
      <w:proofErr w:type="gramEnd"/>
      <w:r w:rsidR="001C73DA" w:rsidRPr="00514429">
        <w:rPr>
          <w:rFonts w:ascii="Times New Roman" w:hAnsi="Times New Roman" w:cs="Times New Roman"/>
          <w:sz w:val="24"/>
        </w:rPr>
        <w:t>, а также правил использования водных объектов для рекреационных целей»;</w:t>
      </w:r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Часть 1 ст. 4 дополнить пунктом 41 следующего содержания: «41) </w:t>
      </w:r>
      <w:r w:rsidR="006403DA" w:rsidRPr="00514429">
        <w:rPr>
          <w:rFonts w:ascii="Times New Roman" w:hAnsi="Times New Roman" w:cs="Times New Roman"/>
          <w:sz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  <w:proofErr w:type="gramEnd"/>
    </w:p>
    <w:p w:rsidR="006403DA" w:rsidRPr="00514429" w:rsidRDefault="0051442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="006403DA" w:rsidRPr="00514429">
        <w:rPr>
          <w:rFonts w:ascii="Times New Roman" w:hAnsi="Times New Roman" w:cs="Times New Roman"/>
          <w:sz w:val="24"/>
        </w:rPr>
        <w:t xml:space="preserve">Статью 16 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 1. </w:t>
      </w:r>
      <w:r w:rsidR="006403DA" w:rsidRPr="00514429">
        <w:rPr>
          <w:rFonts w:ascii="Times New Roman" w:hAnsi="Times New Roman" w:cs="Times New Roman"/>
          <w:sz w:val="24"/>
        </w:rPr>
        <w:t>Структуру органов местного самоуправления Тосненского района составляют: представительный орган муниципального образования, глава муниципального образования, местная администрация муниципального образования (испол</w:t>
      </w:r>
      <w:r w:rsidR="008E437F" w:rsidRPr="00514429">
        <w:rPr>
          <w:rFonts w:ascii="Times New Roman" w:hAnsi="Times New Roman" w:cs="Times New Roman"/>
          <w:sz w:val="24"/>
        </w:rPr>
        <w:t>нительно-распорядительный орган</w:t>
      </w:r>
      <w:r w:rsidR="006403DA" w:rsidRPr="00514429">
        <w:rPr>
          <w:rFonts w:ascii="Times New Roman" w:hAnsi="Times New Roman" w:cs="Times New Roman"/>
          <w:sz w:val="24"/>
        </w:rPr>
        <w:t xml:space="preserve">), контрольно-счетный орган муниципального образования. Наименование органов местного самоуправления и должностных лиц местного самоуправления: </w:t>
      </w:r>
    </w:p>
    <w:p w:rsidR="006403DA" w:rsidRPr="00B120DA" w:rsidRDefault="0051442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03DA" w:rsidRPr="00B120DA">
        <w:rPr>
          <w:rFonts w:ascii="Times New Roman" w:hAnsi="Times New Roman" w:cs="Times New Roman"/>
          <w:sz w:val="24"/>
        </w:rPr>
        <w:t>представительный орган  – совет депутатов Тосненск</w:t>
      </w:r>
      <w:r w:rsidR="006403DA">
        <w:rPr>
          <w:rFonts w:ascii="Times New Roman" w:hAnsi="Times New Roman" w:cs="Times New Roman"/>
          <w:sz w:val="24"/>
        </w:rPr>
        <w:t>ого муниципального района</w:t>
      </w:r>
      <w:r w:rsidR="006403DA" w:rsidRPr="00B120DA">
        <w:rPr>
          <w:rFonts w:ascii="Times New Roman" w:hAnsi="Times New Roman" w:cs="Times New Roman"/>
          <w:sz w:val="24"/>
        </w:rPr>
        <w:t xml:space="preserve"> Ленинградской области (далее по тексту</w:t>
      </w:r>
      <w:r w:rsidR="006403DA">
        <w:rPr>
          <w:rFonts w:ascii="Times New Roman" w:hAnsi="Times New Roman" w:cs="Times New Roman"/>
          <w:sz w:val="24"/>
        </w:rPr>
        <w:t xml:space="preserve"> </w:t>
      </w:r>
      <w:r w:rsidR="006403DA" w:rsidRPr="00B120DA">
        <w:rPr>
          <w:rFonts w:ascii="Times New Roman" w:hAnsi="Times New Roman" w:cs="Times New Roman"/>
          <w:sz w:val="24"/>
        </w:rPr>
        <w:t>– совет депутатов Тосненского района);</w:t>
      </w:r>
    </w:p>
    <w:p w:rsidR="006403DA" w:rsidRPr="00B120DA" w:rsidRDefault="0051442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03DA" w:rsidRPr="00B120DA">
        <w:rPr>
          <w:rFonts w:ascii="Times New Roman" w:hAnsi="Times New Roman" w:cs="Times New Roman"/>
          <w:sz w:val="24"/>
        </w:rPr>
        <w:t xml:space="preserve">глава </w:t>
      </w:r>
      <w:r w:rsidR="006403DA">
        <w:rPr>
          <w:rFonts w:ascii="Times New Roman" w:hAnsi="Times New Roman" w:cs="Times New Roman"/>
          <w:sz w:val="24"/>
        </w:rPr>
        <w:t xml:space="preserve">– глава </w:t>
      </w:r>
      <w:r w:rsidR="006403DA" w:rsidRPr="00B120DA">
        <w:rPr>
          <w:rFonts w:ascii="Times New Roman" w:hAnsi="Times New Roman" w:cs="Times New Roman"/>
          <w:sz w:val="24"/>
        </w:rPr>
        <w:t>Тосненск</w:t>
      </w:r>
      <w:r w:rsidR="006403DA">
        <w:rPr>
          <w:rFonts w:ascii="Times New Roman" w:hAnsi="Times New Roman" w:cs="Times New Roman"/>
          <w:sz w:val="24"/>
        </w:rPr>
        <w:t>ого</w:t>
      </w:r>
      <w:r w:rsidR="006403DA" w:rsidRPr="00B120DA">
        <w:rPr>
          <w:rFonts w:ascii="Times New Roman" w:hAnsi="Times New Roman" w:cs="Times New Roman"/>
          <w:sz w:val="24"/>
        </w:rPr>
        <w:t xml:space="preserve"> </w:t>
      </w:r>
      <w:r w:rsidR="006403DA">
        <w:rPr>
          <w:rFonts w:ascii="Times New Roman" w:hAnsi="Times New Roman" w:cs="Times New Roman"/>
          <w:sz w:val="24"/>
        </w:rPr>
        <w:t xml:space="preserve">муниципального </w:t>
      </w:r>
      <w:r w:rsidR="006403DA" w:rsidRPr="00B120DA">
        <w:rPr>
          <w:rFonts w:ascii="Times New Roman" w:hAnsi="Times New Roman" w:cs="Times New Roman"/>
          <w:sz w:val="24"/>
        </w:rPr>
        <w:t>район</w:t>
      </w:r>
      <w:r w:rsidR="006403DA">
        <w:rPr>
          <w:rFonts w:ascii="Times New Roman" w:hAnsi="Times New Roman" w:cs="Times New Roman"/>
          <w:sz w:val="24"/>
        </w:rPr>
        <w:t>а</w:t>
      </w:r>
      <w:r w:rsidR="006403DA" w:rsidRPr="00B120DA">
        <w:rPr>
          <w:rFonts w:ascii="Times New Roman" w:hAnsi="Times New Roman" w:cs="Times New Roman"/>
          <w:sz w:val="24"/>
        </w:rPr>
        <w:t xml:space="preserve"> Ленинградской области (далее по тексту  – глава Тосненского района); </w:t>
      </w:r>
    </w:p>
    <w:p w:rsidR="006403DA" w:rsidRPr="00B120DA" w:rsidRDefault="0051442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03DA" w:rsidRPr="00B120DA">
        <w:rPr>
          <w:rFonts w:ascii="Times New Roman" w:hAnsi="Times New Roman" w:cs="Times New Roman"/>
          <w:sz w:val="24"/>
        </w:rPr>
        <w:t xml:space="preserve">местная администрация (исполнительно-распорядительный орган </w:t>
      </w:r>
      <w:r w:rsidR="006403DA">
        <w:rPr>
          <w:rFonts w:ascii="Times New Roman" w:hAnsi="Times New Roman" w:cs="Times New Roman"/>
          <w:sz w:val="24"/>
        </w:rPr>
        <w:t>– администрация Тосненского муниципального района Ленинградской области (далее по тексту администрация Тосненского района)</w:t>
      </w:r>
      <w:r w:rsidR="006403DA" w:rsidRPr="00B120DA">
        <w:rPr>
          <w:rFonts w:ascii="Times New Roman" w:hAnsi="Times New Roman" w:cs="Times New Roman"/>
          <w:sz w:val="24"/>
        </w:rPr>
        <w:t>;</w:t>
      </w:r>
    </w:p>
    <w:p w:rsidR="006403DA" w:rsidRDefault="0051442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03DA" w:rsidRPr="00B120DA">
        <w:rPr>
          <w:rFonts w:ascii="Times New Roman" w:hAnsi="Times New Roman" w:cs="Times New Roman"/>
          <w:sz w:val="24"/>
        </w:rPr>
        <w:t>контрольно-счетный орган</w:t>
      </w:r>
      <w:r w:rsidR="006403DA">
        <w:rPr>
          <w:rFonts w:ascii="Times New Roman" w:hAnsi="Times New Roman" w:cs="Times New Roman"/>
          <w:sz w:val="24"/>
        </w:rPr>
        <w:t xml:space="preserve"> </w:t>
      </w:r>
      <w:r w:rsidR="006403DA" w:rsidRPr="00B120DA">
        <w:rPr>
          <w:rFonts w:ascii="Times New Roman" w:hAnsi="Times New Roman" w:cs="Times New Roman"/>
          <w:sz w:val="24"/>
        </w:rPr>
        <w:t>– контрольно-счетная палата Тосненск</w:t>
      </w:r>
      <w:r w:rsidR="006403DA">
        <w:rPr>
          <w:rFonts w:ascii="Times New Roman" w:hAnsi="Times New Roman" w:cs="Times New Roman"/>
          <w:sz w:val="24"/>
        </w:rPr>
        <w:t>ого</w:t>
      </w:r>
      <w:r w:rsidR="006403DA" w:rsidRPr="00B120DA">
        <w:rPr>
          <w:rFonts w:ascii="Times New Roman" w:hAnsi="Times New Roman" w:cs="Times New Roman"/>
          <w:sz w:val="24"/>
        </w:rPr>
        <w:t xml:space="preserve"> </w:t>
      </w:r>
      <w:r w:rsidR="006403DA">
        <w:rPr>
          <w:rFonts w:ascii="Times New Roman" w:hAnsi="Times New Roman" w:cs="Times New Roman"/>
          <w:sz w:val="24"/>
        </w:rPr>
        <w:t xml:space="preserve">муниципального </w:t>
      </w:r>
      <w:r w:rsidR="006403DA" w:rsidRPr="00B120DA">
        <w:rPr>
          <w:rFonts w:ascii="Times New Roman" w:hAnsi="Times New Roman" w:cs="Times New Roman"/>
          <w:sz w:val="24"/>
        </w:rPr>
        <w:t>район</w:t>
      </w:r>
      <w:r w:rsidR="006403DA">
        <w:rPr>
          <w:rFonts w:ascii="Times New Roman" w:hAnsi="Times New Roman" w:cs="Times New Roman"/>
          <w:sz w:val="24"/>
        </w:rPr>
        <w:t xml:space="preserve">а </w:t>
      </w:r>
      <w:r w:rsidR="006403DA" w:rsidRPr="00B120DA">
        <w:rPr>
          <w:rFonts w:ascii="Times New Roman" w:hAnsi="Times New Roman" w:cs="Times New Roman"/>
          <w:sz w:val="24"/>
        </w:rPr>
        <w:t xml:space="preserve"> Ленинградской области (далее по тексту – контрольно-счетная палата Тосненск</w:t>
      </w:r>
      <w:r w:rsidR="006403DA">
        <w:rPr>
          <w:rFonts w:ascii="Times New Roman" w:hAnsi="Times New Roman" w:cs="Times New Roman"/>
          <w:sz w:val="24"/>
        </w:rPr>
        <w:t>о</w:t>
      </w:r>
      <w:r w:rsidR="006403DA" w:rsidRPr="00B120DA">
        <w:rPr>
          <w:rFonts w:ascii="Times New Roman" w:hAnsi="Times New Roman" w:cs="Times New Roman"/>
          <w:sz w:val="24"/>
        </w:rPr>
        <w:t>го района).</w:t>
      </w:r>
    </w:p>
    <w:p w:rsidR="008255E9" w:rsidRDefault="008255E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316F1">
        <w:rPr>
          <w:rFonts w:ascii="Times New Roman" w:hAnsi="Times New Roman" w:cs="Times New Roman"/>
          <w:sz w:val="24"/>
        </w:rPr>
        <w:t>Правами юридического лица наделяются совет депутатов Тосненского района, администрация Тосненского района, контрольно-счетная палата Тосненского района, которые являются муниципальными казенными учреждениями, образуемыми для осуществления управленческих функций и подлежащими</w:t>
      </w:r>
      <w:r w:rsidR="002A6372">
        <w:rPr>
          <w:rFonts w:ascii="Times New Roman" w:hAnsi="Times New Roman" w:cs="Times New Roman"/>
          <w:sz w:val="24"/>
        </w:rPr>
        <w:t xml:space="preserve"> государственной регистрации в качестве юридических лиц в соответствии с федеральным законом</w:t>
      </w:r>
      <w:proofErr w:type="gramStart"/>
      <w:r w:rsidR="002A6372">
        <w:rPr>
          <w:rFonts w:ascii="Times New Roman" w:hAnsi="Times New Roman" w:cs="Times New Roman"/>
          <w:sz w:val="24"/>
        </w:rPr>
        <w:t>.»;</w:t>
      </w:r>
      <w:r w:rsidR="004316F1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B16CA2" w:rsidRPr="008255E9" w:rsidRDefault="008255E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 </w:t>
      </w:r>
      <w:r w:rsidR="00B16CA2" w:rsidRPr="008255E9">
        <w:rPr>
          <w:rFonts w:ascii="Times New Roman" w:hAnsi="Times New Roman" w:cs="Times New Roman"/>
          <w:sz w:val="24"/>
          <w:szCs w:val="24"/>
        </w:rPr>
        <w:t>в части 11 ст. 17 слова «два месяца» заменить словами: «три месяца»</w:t>
      </w:r>
      <w:r w:rsidR="00133E61" w:rsidRPr="008255E9">
        <w:rPr>
          <w:rFonts w:ascii="Times New Roman" w:hAnsi="Times New Roman" w:cs="Times New Roman"/>
          <w:sz w:val="24"/>
          <w:szCs w:val="24"/>
        </w:rPr>
        <w:t>;</w:t>
      </w:r>
    </w:p>
    <w:p w:rsidR="006403DA" w:rsidRPr="008255E9" w:rsidRDefault="008255E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6403DA" w:rsidRPr="008255E9">
        <w:rPr>
          <w:rFonts w:ascii="Times New Roman" w:hAnsi="Times New Roman" w:cs="Times New Roman"/>
          <w:sz w:val="24"/>
          <w:szCs w:val="24"/>
        </w:rPr>
        <w:t xml:space="preserve">Статью 21 дополнить частью 1.1 следующего содержания: «1.1. </w:t>
      </w:r>
      <w:r w:rsidR="006403DA" w:rsidRPr="008255E9">
        <w:rPr>
          <w:rFonts w:ascii="Times New Roman" w:hAnsi="Times New Roman" w:cs="Times New Roman"/>
          <w:sz w:val="24"/>
        </w:rPr>
        <w:t>Полномочия депутата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</w:t>
      </w:r>
      <w:r w:rsidR="00133E61" w:rsidRPr="008255E9">
        <w:rPr>
          <w:rFonts w:ascii="Times New Roman" w:hAnsi="Times New Roman" w:cs="Times New Roman"/>
          <w:sz w:val="24"/>
        </w:rPr>
        <w:t xml:space="preserve"> течение шести месяцев подряд</w:t>
      </w:r>
      <w:proofErr w:type="gramStart"/>
      <w:r w:rsidR="00133E61" w:rsidRPr="008255E9">
        <w:rPr>
          <w:rFonts w:ascii="Times New Roman" w:hAnsi="Times New Roman" w:cs="Times New Roman"/>
          <w:sz w:val="24"/>
        </w:rPr>
        <w:t>.»;</w:t>
      </w:r>
      <w:proofErr w:type="gramEnd"/>
    </w:p>
    <w:p w:rsidR="001C73DA" w:rsidRPr="008255E9" w:rsidRDefault="008255E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1C73DA" w:rsidRPr="008255E9">
        <w:rPr>
          <w:rFonts w:ascii="Times New Roman" w:hAnsi="Times New Roman" w:cs="Times New Roman"/>
          <w:sz w:val="24"/>
          <w:szCs w:val="24"/>
        </w:rPr>
        <w:t>Статью 30 исключить;</w:t>
      </w:r>
    </w:p>
    <w:p w:rsidR="006403DA" w:rsidRPr="008255E9" w:rsidRDefault="008255E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6403DA" w:rsidRPr="008255E9">
        <w:rPr>
          <w:rFonts w:ascii="Times New Roman" w:hAnsi="Times New Roman" w:cs="Times New Roman"/>
          <w:sz w:val="24"/>
          <w:szCs w:val="24"/>
        </w:rPr>
        <w:t>Название статьи 35 и статью 35 изложить в следующей редакции «Статья 35. Обнародование муниципальных правовых актов, в том числе соглашений, заключаемых между органами местного самоуправления</w:t>
      </w:r>
    </w:p>
    <w:p w:rsidR="006403DA" w:rsidRPr="008255E9" w:rsidRDefault="008255E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C62A0" w:rsidRPr="008255E9">
        <w:rPr>
          <w:rFonts w:ascii="Times New Roman" w:hAnsi="Times New Roman" w:cs="Times New Roman"/>
          <w:sz w:val="24"/>
          <w:szCs w:val="24"/>
        </w:rPr>
        <w:t>Обнародование муниципальных правовых актов, в том числе соглашений, заключаемых между органами местного самоуправления, осуществляется в следующем порядке:</w:t>
      </w:r>
      <w:r w:rsidR="00583ACA" w:rsidRPr="008255E9">
        <w:rPr>
          <w:rFonts w:ascii="Times New Roman" w:hAnsi="Times New Roman" w:cs="Times New Roman"/>
          <w:sz w:val="24"/>
          <w:szCs w:val="24"/>
        </w:rPr>
        <w:t xml:space="preserve"> </w:t>
      </w:r>
      <w:r w:rsidR="00583ACA" w:rsidRPr="008255E9">
        <w:rPr>
          <w:rFonts w:ascii="Times New Roman" w:hAnsi="Times New Roman" w:cs="Times New Roman"/>
          <w:sz w:val="24"/>
        </w:rPr>
        <w:t xml:space="preserve">путем </w:t>
      </w:r>
      <w:r w:rsidR="006403DA" w:rsidRPr="008255E9">
        <w:rPr>
          <w:rFonts w:ascii="Times New Roman" w:hAnsi="Times New Roman" w:cs="Times New Roman"/>
          <w:sz w:val="24"/>
        </w:rPr>
        <w:t>официально</w:t>
      </w:r>
      <w:r w:rsidR="00583ACA" w:rsidRPr="008255E9">
        <w:rPr>
          <w:rFonts w:ascii="Times New Roman" w:hAnsi="Times New Roman" w:cs="Times New Roman"/>
          <w:sz w:val="24"/>
        </w:rPr>
        <w:t>го опубликования</w:t>
      </w:r>
      <w:r w:rsidR="006403DA" w:rsidRPr="008255E9">
        <w:rPr>
          <w:rFonts w:ascii="Times New Roman" w:hAnsi="Times New Roman" w:cs="Times New Roman"/>
          <w:sz w:val="24"/>
        </w:rPr>
        <w:t xml:space="preserve"> муниципального правового акта</w:t>
      </w:r>
      <w:r w:rsidR="00583ACA" w:rsidRPr="008255E9">
        <w:rPr>
          <w:rFonts w:ascii="Times New Roman" w:hAnsi="Times New Roman" w:cs="Times New Roman"/>
          <w:sz w:val="24"/>
        </w:rPr>
        <w:t xml:space="preserve"> в периодическом печатном издании – газете «Тосненский вестник»</w:t>
      </w:r>
      <w:r w:rsidR="00680B6B" w:rsidRPr="008255E9">
        <w:rPr>
          <w:rFonts w:ascii="Times New Roman" w:hAnsi="Times New Roman" w:cs="Times New Roman"/>
          <w:sz w:val="24"/>
        </w:rPr>
        <w:t>,</w:t>
      </w:r>
      <w:r w:rsidR="00583ACA" w:rsidRPr="008255E9">
        <w:rPr>
          <w:rFonts w:ascii="Times New Roman" w:hAnsi="Times New Roman" w:cs="Times New Roman"/>
          <w:sz w:val="24"/>
        </w:rPr>
        <w:t xml:space="preserve"> либо путем </w:t>
      </w:r>
      <w:r w:rsidR="006403DA" w:rsidRPr="008255E9">
        <w:rPr>
          <w:rFonts w:ascii="Times New Roman" w:hAnsi="Times New Roman" w:cs="Times New Roman"/>
          <w:sz w:val="24"/>
        </w:rPr>
        <w:t>размещени</w:t>
      </w:r>
      <w:r w:rsidR="00583ACA" w:rsidRPr="008255E9">
        <w:rPr>
          <w:rFonts w:ascii="Times New Roman" w:hAnsi="Times New Roman" w:cs="Times New Roman"/>
          <w:sz w:val="24"/>
        </w:rPr>
        <w:t>я</w:t>
      </w:r>
      <w:r w:rsidR="006403DA" w:rsidRPr="008255E9">
        <w:rPr>
          <w:rFonts w:ascii="Times New Roman" w:hAnsi="Times New Roman" w:cs="Times New Roman"/>
          <w:sz w:val="24"/>
        </w:rPr>
        <w:t xml:space="preserve">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</w:t>
      </w:r>
      <w:r w:rsidR="00583ACA" w:rsidRPr="008255E9">
        <w:rPr>
          <w:rFonts w:ascii="Times New Roman" w:hAnsi="Times New Roman" w:cs="Times New Roman"/>
          <w:sz w:val="24"/>
        </w:rPr>
        <w:t>доступных для посещения местах)</w:t>
      </w:r>
      <w:r w:rsidR="00680B6B" w:rsidRPr="008255E9">
        <w:rPr>
          <w:rFonts w:ascii="Times New Roman" w:hAnsi="Times New Roman" w:cs="Times New Roman"/>
          <w:sz w:val="24"/>
        </w:rPr>
        <w:t>,</w:t>
      </w:r>
      <w:r w:rsidR="00583ACA" w:rsidRPr="008255E9">
        <w:rPr>
          <w:rFonts w:ascii="Times New Roman" w:hAnsi="Times New Roman" w:cs="Times New Roman"/>
          <w:sz w:val="24"/>
        </w:rPr>
        <w:t xml:space="preserve"> либо</w:t>
      </w:r>
      <w:proofErr w:type="gramEnd"/>
      <w:r w:rsidR="007B71E5">
        <w:rPr>
          <w:rFonts w:ascii="Times New Roman" w:hAnsi="Times New Roman" w:cs="Times New Roman"/>
          <w:sz w:val="24"/>
        </w:rPr>
        <w:t xml:space="preserve"> </w:t>
      </w:r>
      <w:r w:rsidR="00583ACA" w:rsidRPr="008255E9">
        <w:rPr>
          <w:rFonts w:ascii="Times New Roman" w:hAnsi="Times New Roman" w:cs="Times New Roman"/>
          <w:sz w:val="24"/>
        </w:rPr>
        <w:t>путем размещения</w:t>
      </w:r>
      <w:r w:rsidR="006403DA" w:rsidRPr="008255E9">
        <w:rPr>
          <w:rFonts w:ascii="Times New Roman" w:hAnsi="Times New Roman" w:cs="Times New Roman"/>
          <w:sz w:val="24"/>
        </w:rPr>
        <w:t xml:space="preserve"> на официальном сайте муниципального образования в информационно-телекоммуникационной сети </w:t>
      </w:r>
      <w:r w:rsidR="00133E61" w:rsidRPr="008255E9">
        <w:rPr>
          <w:rFonts w:ascii="Times New Roman" w:hAnsi="Times New Roman" w:cs="Times New Roman"/>
          <w:sz w:val="24"/>
        </w:rPr>
        <w:t>«Интернет»</w:t>
      </w:r>
      <w:r w:rsidR="006403DA" w:rsidRPr="008255E9">
        <w:rPr>
          <w:rFonts w:ascii="Times New Roman" w:hAnsi="Times New Roman" w:cs="Times New Roman"/>
          <w:sz w:val="24"/>
        </w:rPr>
        <w:t xml:space="preserve">: </w:t>
      </w:r>
      <w:r w:rsidR="006403DA" w:rsidRPr="008255E9">
        <w:rPr>
          <w:rFonts w:ascii="Times New Roman" w:hAnsi="Times New Roman" w:cs="Times New Roman"/>
          <w:sz w:val="24"/>
          <w:szCs w:val="24"/>
          <w:lang w:val="en-US"/>
        </w:rPr>
        <w:t>tosno</w:t>
      </w:r>
      <w:r w:rsidR="006403DA" w:rsidRPr="008255E9">
        <w:rPr>
          <w:rFonts w:ascii="Times New Roman" w:hAnsi="Times New Roman" w:cs="Times New Roman"/>
          <w:sz w:val="24"/>
          <w:szCs w:val="24"/>
        </w:rPr>
        <w:t>.</w:t>
      </w:r>
      <w:r w:rsidR="006403DA" w:rsidRPr="008255E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6403DA" w:rsidRPr="008255E9">
        <w:rPr>
          <w:rFonts w:ascii="Times New Roman" w:hAnsi="Times New Roman" w:cs="Times New Roman"/>
          <w:sz w:val="24"/>
          <w:szCs w:val="24"/>
        </w:rPr>
        <w:t>.</w:t>
      </w:r>
      <w:r w:rsidR="007734E0" w:rsidRPr="008255E9">
        <w:rPr>
          <w:rFonts w:ascii="Times New Roman" w:hAnsi="Times New Roman" w:cs="Times New Roman"/>
          <w:sz w:val="24"/>
          <w:szCs w:val="24"/>
        </w:rPr>
        <w:t xml:space="preserve"> Соответствующий вариант обнародования указывается в соглашениях, заключаемых органами местного самоуправления, определяется органом местного самоуправления, издавшим муниципальный правовой акт</w:t>
      </w:r>
      <w:proofErr w:type="gramStart"/>
      <w:r w:rsidR="00680B6B" w:rsidRPr="008255E9">
        <w:rPr>
          <w:rFonts w:ascii="Times New Roman" w:hAnsi="Times New Roman" w:cs="Times New Roman"/>
          <w:sz w:val="24"/>
          <w:szCs w:val="24"/>
        </w:rPr>
        <w:t>.</w:t>
      </w:r>
      <w:r w:rsidR="007734E0" w:rsidRPr="008255E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Статью 36 изложить в следующей редакции: «1. </w:t>
      </w:r>
      <w:r w:rsidR="006403DA" w:rsidRPr="007B71E5">
        <w:rPr>
          <w:rFonts w:ascii="Times New Roman" w:hAnsi="Times New Roman" w:cs="Times New Roman"/>
          <w:sz w:val="24"/>
        </w:rPr>
        <w:t xml:space="preserve">Муниципальные правовые акты вступают в силу в порядке, установленном уставом муниципального образования, за исключением нормативных правовых актов </w:t>
      </w:r>
      <w:r w:rsidR="007658D5" w:rsidRPr="007B71E5">
        <w:rPr>
          <w:rFonts w:ascii="Times New Roman" w:hAnsi="Times New Roman" w:cs="Times New Roman"/>
          <w:sz w:val="24"/>
        </w:rPr>
        <w:t xml:space="preserve">совета депутатов муниципального </w:t>
      </w:r>
      <w:r w:rsidR="007658D5" w:rsidRPr="007B71E5">
        <w:rPr>
          <w:rFonts w:ascii="Times New Roman" w:hAnsi="Times New Roman" w:cs="Times New Roman"/>
          <w:sz w:val="24"/>
        </w:rPr>
        <w:lastRenderedPageBreak/>
        <w:t xml:space="preserve">образования </w:t>
      </w:r>
      <w:r w:rsidR="006403DA" w:rsidRPr="007B71E5">
        <w:rPr>
          <w:rFonts w:ascii="Times New Roman" w:hAnsi="Times New Roman" w:cs="Times New Roman"/>
          <w:sz w:val="24"/>
        </w:rPr>
        <w:t xml:space="preserve">о налогах и сборах, которые вступают в силу в соответствии с Налоговым </w:t>
      </w:r>
      <w:hyperlink r:id="rId8">
        <w:r w:rsidR="006403DA" w:rsidRPr="007B71E5">
          <w:rPr>
            <w:rFonts w:ascii="Times New Roman" w:hAnsi="Times New Roman" w:cs="Times New Roman"/>
            <w:sz w:val="24"/>
          </w:rPr>
          <w:t>кодексом</w:t>
        </w:r>
      </w:hyperlink>
      <w:r w:rsidR="006403DA" w:rsidRPr="007B71E5">
        <w:rPr>
          <w:rFonts w:ascii="Times New Roman" w:hAnsi="Times New Roman" w:cs="Times New Roman"/>
          <w:sz w:val="24"/>
        </w:rPr>
        <w:t xml:space="preserve"> Российской Федерации. </w:t>
      </w:r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403DA" w:rsidRPr="007B71E5">
        <w:rPr>
          <w:rFonts w:ascii="Times New Roman" w:hAnsi="Times New Roman" w:cs="Times New Roman"/>
          <w:sz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</w:t>
      </w:r>
      <w:r w:rsidR="00583ACA" w:rsidRPr="007B71E5">
        <w:rPr>
          <w:rFonts w:ascii="Times New Roman" w:hAnsi="Times New Roman" w:cs="Times New Roman"/>
          <w:sz w:val="24"/>
        </w:rPr>
        <w:t>е их официального обнародования в порядке, установленном ст. 35 настоящего устава</w:t>
      </w:r>
      <w:r w:rsidR="00D13A24" w:rsidRPr="007B71E5">
        <w:rPr>
          <w:rFonts w:ascii="Times New Roman" w:hAnsi="Times New Roman" w:cs="Times New Roman"/>
          <w:sz w:val="24"/>
        </w:rPr>
        <w:t>.</w:t>
      </w:r>
      <w:r w:rsidR="006403DA" w:rsidRPr="007B71E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03DA" w:rsidRPr="007B71E5">
        <w:rPr>
          <w:rFonts w:ascii="Times New Roman" w:hAnsi="Times New Roman" w:cs="Times New Roman"/>
          <w:sz w:val="24"/>
        </w:rPr>
        <w:t>Иные муниципальные правовые акты</w:t>
      </w:r>
      <w:r w:rsidR="007658D5" w:rsidRPr="007B71E5">
        <w:rPr>
          <w:rFonts w:ascii="Times New Roman" w:hAnsi="Times New Roman" w:cs="Times New Roman"/>
          <w:sz w:val="24"/>
        </w:rPr>
        <w:t xml:space="preserve"> совета депутатов Тосненского района</w:t>
      </w:r>
      <w:r w:rsidR="006403DA" w:rsidRPr="007B71E5">
        <w:rPr>
          <w:rFonts w:ascii="Times New Roman" w:hAnsi="Times New Roman" w:cs="Times New Roman"/>
          <w:sz w:val="24"/>
        </w:rPr>
        <w:t xml:space="preserve"> вступают в силу немедленно после их принятия советом депутатов, </w:t>
      </w:r>
      <w:r w:rsidR="007658D5" w:rsidRPr="007B71E5">
        <w:rPr>
          <w:rFonts w:ascii="Times New Roman" w:hAnsi="Times New Roman" w:cs="Times New Roman"/>
          <w:sz w:val="24"/>
        </w:rPr>
        <w:t>иные муниципальные правовые акты других</w:t>
      </w:r>
      <w:r w:rsidR="006403DA" w:rsidRPr="007B71E5">
        <w:rPr>
          <w:rFonts w:ascii="Times New Roman" w:hAnsi="Times New Roman" w:cs="Times New Roman"/>
          <w:sz w:val="24"/>
        </w:rPr>
        <w:t xml:space="preserve"> органо</w:t>
      </w:r>
      <w:r w:rsidR="007658D5" w:rsidRPr="007B71E5">
        <w:rPr>
          <w:rFonts w:ascii="Times New Roman" w:hAnsi="Times New Roman" w:cs="Times New Roman"/>
          <w:sz w:val="24"/>
        </w:rPr>
        <w:t xml:space="preserve">в местного самоуправления, </w:t>
      </w:r>
      <w:r w:rsidR="006403DA" w:rsidRPr="007B71E5">
        <w:rPr>
          <w:rFonts w:ascii="Times New Roman" w:hAnsi="Times New Roman" w:cs="Times New Roman"/>
          <w:sz w:val="24"/>
        </w:rPr>
        <w:t>должностн</w:t>
      </w:r>
      <w:r w:rsidR="007658D5" w:rsidRPr="007B71E5">
        <w:rPr>
          <w:rFonts w:ascii="Times New Roman" w:hAnsi="Times New Roman" w:cs="Times New Roman"/>
          <w:sz w:val="24"/>
        </w:rPr>
        <w:t>ых</w:t>
      </w:r>
      <w:r w:rsidR="006403DA" w:rsidRPr="007B71E5">
        <w:rPr>
          <w:rFonts w:ascii="Times New Roman" w:hAnsi="Times New Roman" w:cs="Times New Roman"/>
          <w:sz w:val="24"/>
        </w:rPr>
        <w:t xml:space="preserve"> лицом местного самоуправления </w:t>
      </w:r>
      <w:r w:rsidR="007658D5" w:rsidRPr="007B71E5">
        <w:rPr>
          <w:rFonts w:ascii="Times New Roman" w:hAnsi="Times New Roman" w:cs="Times New Roman"/>
          <w:sz w:val="24"/>
        </w:rPr>
        <w:t>вступают в силу</w:t>
      </w:r>
      <w:r w:rsidR="006403DA" w:rsidRPr="007B71E5">
        <w:rPr>
          <w:rFonts w:ascii="Times New Roman" w:hAnsi="Times New Roman" w:cs="Times New Roman"/>
          <w:sz w:val="24"/>
        </w:rPr>
        <w:t xml:space="preserve"> немедленно после их подписания руководителем соответствующего органа местного самоуправления, должностным лицом местного самоуправления, если федеральными законами, законами Ленинградской области или самим муниципальным правовым актом не установлено иное.</w:t>
      </w:r>
      <w:proofErr w:type="gramEnd"/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03DA" w:rsidRPr="007B71E5">
        <w:rPr>
          <w:rFonts w:ascii="Times New Roman" w:hAnsi="Times New Roman" w:cs="Times New Roman"/>
          <w:sz w:val="24"/>
          <w:szCs w:val="24"/>
        </w:rPr>
        <w:t>Устав Тосненского района</w:t>
      </w:r>
      <w:bookmarkStart w:id="1" w:name="P0"/>
      <w:bookmarkEnd w:id="1"/>
      <w:r w:rsidR="006403DA" w:rsidRPr="007B71E5">
        <w:rPr>
          <w:rFonts w:ascii="Times New Roman" w:hAnsi="Times New Roman" w:cs="Times New Roman"/>
          <w:sz w:val="24"/>
          <w:szCs w:val="24"/>
        </w:rPr>
        <w:t xml:space="preserve">, </w:t>
      </w:r>
      <w:r w:rsidR="006403DA" w:rsidRPr="007B71E5">
        <w:rPr>
          <w:rFonts w:ascii="Times New Roman" w:hAnsi="Times New Roman" w:cs="Times New Roman"/>
          <w:sz w:val="24"/>
        </w:rPr>
        <w:t xml:space="preserve">муниципальный правовой акт о внесении изменений и дополнений в устав Тосненского района вступают в силу после их официального опубликования (обнародования). </w:t>
      </w:r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 w:rsidR="006403DA" w:rsidRPr="007B71E5">
        <w:rPr>
          <w:rFonts w:ascii="Times New Roman" w:hAnsi="Times New Roman" w:cs="Times New Roman"/>
          <w:sz w:val="24"/>
        </w:rPr>
        <w:t>Изменения и дополнения, внесенные в устав Тосненского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Тосненского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главы Тосненского района, подписавшего муниципальный правовой акт о</w:t>
      </w:r>
      <w:proofErr w:type="gramEnd"/>
      <w:r w:rsidR="006403DA" w:rsidRPr="007B71E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03DA" w:rsidRPr="007B71E5">
        <w:rPr>
          <w:rFonts w:ascii="Times New Roman" w:hAnsi="Times New Roman" w:cs="Times New Roman"/>
          <w:sz w:val="24"/>
        </w:rPr>
        <w:t>внесении</w:t>
      </w:r>
      <w:proofErr w:type="gramEnd"/>
      <w:r w:rsidR="006403DA" w:rsidRPr="007B71E5">
        <w:rPr>
          <w:rFonts w:ascii="Times New Roman" w:hAnsi="Times New Roman" w:cs="Times New Roman"/>
          <w:sz w:val="24"/>
        </w:rPr>
        <w:t xml:space="preserve"> указанных изменений и дополнений в устав Тосненского района. </w:t>
      </w:r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403DA" w:rsidRPr="007B71E5">
        <w:rPr>
          <w:rFonts w:ascii="Times New Roman" w:hAnsi="Times New Roman" w:cs="Times New Roman"/>
          <w:sz w:val="24"/>
        </w:rPr>
        <w:t>Изменения и дополнения, внесенные в устав Тосненского района</w:t>
      </w:r>
      <w:r w:rsidR="007658D5" w:rsidRPr="007B71E5">
        <w:rPr>
          <w:rFonts w:ascii="Times New Roman" w:hAnsi="Times New Roman" w:cs="Times New Roman"/>
          <w:sz w:val="24"/>
        </w:rPr>
        <w:t xml:space="preserve"> </w:t>
      </w:r>
      <w:r w:rsidR="006403DA" w:rsidRPr="007B71E5">
        <w:rPr>
          <w:rFonts w:ascii="Times New Roman" w:hAnsi="Times New Roman" w:cs="Times New Roman"/>
          <w:sz w:val="24"/>
        </w:rPr>
        <w:t xml:space="preserve">и предусматривающие создание контрольно-счетного органа Тосненского </w:t>
      </w:r>
      <w:r w:rsidR="007658D5" w:rsidRPr="007B71E5">
        <w:rPr>
          <w:rFonts w:ascii="Times New Roman" w:hAnsi="Times New Roman" w:cs="Times New Roman"/>
          <w:sz w:val="24"/>
        </w:rPr>
        <w:t>района</w:t>
      </w:r>
      <w:r w:rsidR="006403DA" w:rsidRPr="007B71E5">
        <w:rPr>
          <w:rFonts w:ascii="Times New Roman" w:hAnsi="Times New Roman" w:cs="Times New Roman"/>
          <w:sz w:val="24"/>
        </w:rPr>
        <w:t>, вступают в силу в порядке, предусмотренном частью 3 настоящей статьи</w:t>
      </w:r>
      <w:proofErr w:type="gramStart"/>
      <w:r w:rsidR="006403DA" w:rsidRPr="007B71E5">
        <w:rPr>
          <w:rFonts w:ascii="Times New Roman" w:hAnsi="Times New Roman" w:cs="Times New Roman"/>
          <w:sz w:val="24"/>
        </w:rPr>
        <w:t>.»</w:t>
      </w:r>
      <w:r w:rsidR="005B7FEA" w:rsidRPr="007B71E5">
        <w:rPr>
          <w:rFonts w:ascii="Times New Roman" w:hAnsi="Times New Roman" w:cs="Times New Roman"/>
          <w:sz w:val="24"/>
        </w:rPr>
        <w:t>.</w:t>
      </w:r>
      <w:proofErr w:type="gramEnd"/>
    </w:p>
    <w:p w:rsidR="006403DA" w:rsidRPr="007B71E5" w:rsidRDefault="007B71E5" w:rsidP="007B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03DA" w:rsidRPr="007B71E5">
        <w:rPr>
          <w:rFonts w:ascii="Times New Roman" w:hAnsi="Times New Roman" w:cs="Times New Roman"/>
          <w:sz w:val="24"/>
          <w:szCs w:val="24"/>
        </w:rPr>
        <w:t>Главе Тосненск</w:t>
      </w:r>
      <w:r w:rsidR="005B7FEA" w:rsidRPr="007B71E5">
        <w:rPr>
          <w:rFonts w:ascii="Times New Roman" w:hAnsi="Times New Roman" w:cs="Times New Roman"/>
          <w:sz w:val="24"/>
          <w:szCs w:val="24"/>
        </w:rPr>
        <w:t>ого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B7FEA" w:rsidRPr="007B71E5">
        <w:rPr>
          <w:rFonts w:ascii="Times New Roman" w:hAnsi="Times New Roman" w:cs="Times New Roman"/>
          <w:sz w:val="24"/>
          <w:szCs w:val="24"/>
        </w:rPr>
        <w:t>ого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7FEA" w:rsidRPr="007B71E5">
        <w:rPr>
          <w:rFonts w:ascii="Times New Roman" w:hAnsi="Times New Roman" w:cs="Times New Roman"/>
          <w:sz w:val="24"/>
          <w:szCs w:val="24"/>
        </w:rPr>
        <w:t>а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Ленинградской области:</w:t>
      </w:r>
    </w:p>
    <w:p w:rsidR="007B71E5" w:rsidRDefault="007B71E5" w:rsidP="007B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403DA" w:rsidRPr="007B71E5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6403DA" w:rsidRPr="007B71E5" w:rsidRDefault="007B71E5" w:rsidP="007B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Обеспечить официальное опубликование </w:t>
      </w:r>
      <w:r w:rsidR="007152EB" w:rsidRPr="007B71E5">
        <w:rPr>
          <w:rFonts w:ascii="Times New Roman" w:hAnsi="Times New Roman" w:cs="Times New Roman"/>
          <w:sz w:val="24"/>
          <w:szCs w:val="24"/>
        </w:rPr>
        <w:t>(</w:t>
      </w:r>
      <w:r w:rsidR="006403DA" w:rsidRPr="007B71E5">
        <w:rPr>
          <w:rFonts w:ascii="Times New Roman" w:hAnsi="Times New Roman" w:cs="Times New Roman"/>
          <w:sz w:val="24"/>
          <w:szCs w:val="24"/>
        </w:rPr>
        <w:t>обнародование</w:t>
      </w:r>
      <w:r w:rsidR="007152EB" w:rsidRPr="007B71E5">
        <w:rPr>
          <w:rFonts w:ascii="Times New Roman" w:hAnsi="Times New Roman" w:cs="Times New Roman"/>
          <w:sz w:val="24"/>
          <w:szCs w:val="24"/>
        </w:rPr>
        <w:t>)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настоящего решения после его государственной регистрации в установленный законом срок. </w:t>
      </w:r>
    </w:p>
    <w:p w:rsidR="006403DA" w:rsidRDefault="006403DA" w:rsidP="006403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71E5" w:rsidRPr="00764F4C" w:rsidRDefault="007B71E5" w:rsidP="006403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0EA1" w:rsidRDefault="006403DA" w:rsidP="005B7FE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B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                                                       А.Л. Канцерев  </w:t>
      </w:r>
    </w:p>
    <w:sectPr w:rsidR="006C0EA1" w:rsidSect="008141C1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6E" w:rsidRDefault="00BA236E" w:rsidP="007152EB">
      <w:pPr>
        <w:spacing w:after="0" w:line="240" w:lineRule="auto"/>
      </w:pPr>
      <w:r>
        <w:separator/>
      </w:r>
    </w:p>
  </w:endnote>
  <w:endnote w:type="continuationSeparator" w:id="0">
    <w:p w:rsidR="00BA236E" w:rsidRDefault="00BA236E" w:rsidP="0071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435013"/>
      <w:docPartObj>
        <w:docPartGallery w:val="Page Numbers (Bottom of Page)"/>
        <w:docPartUnique/>
      </w:docPartObj>
    </w:sdtPr>
    <w:sdtContent>
      <w:p w:rsidR="00BA236E" w:rsidRDefault="00BA23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EC">
          <w:rPr>
            <w:noProof/>
          </w:rPr>
          <w:t>1</w:t>
        </w:r>
        <w:r>
          <w:fldChar w:fldCharType="end"/>
        </w:r>
      </w:p>
    </w:sdtContent>
  </w:sdt>
  <w:p w:rsidR="00BA236E" w:rsidRDefault="00BA23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6E" w:rsidRDefault="00BA236E" w:rsidP="007152EB">
      <w:pPr>
        <w:spacing w:after="0" w:line="240" w:lineRule="auto"/>
      </w:pPr>
      <w:r>
        <w:separator/>
      </w:r>
    </w:p>
  </w:footnote>
  <w:footnote w:type="continuationSeparator" w:id="0">
    <w:p w:rsidR="00BA236E" w:rsidRDefault="00BA236E" w:rsidP="0071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E76595"/>
    <w:multiLevelType w:val="singleLevel"/>
    <w:tmpl w:val="9A4CE30C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7C3A1709"/>
    <w:multiLevelType w:val="hybridMultilevel"/>
    <w:tmpl w:val="A7E8E72E"/>
    <w:lvl w:ilvl="0" w:tplc="FAD8C1F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A"/>
    <w:rsid w:val="000A39E5"/>
    <w:rsid w:val="00133E61"/>
    <w:rsid w:val="00183555"/>
    <w:rsid w:val="001A1EE2"/>
    <w:rsid w:val="001C73DA"/>
    <w:rsid w:val="002A6372"/>
    <w:rsid w:val="004316F1"/>
    <w:rsid w:val="004D0501"/>
    <w:rsid w:val="00514429"/>
    <w:rsid w:val="00583ACA"/>
    <w:rsid w:val="005B7FEA"/>
    <w:rsid w:val="006403DA"/>
    <w:rsid w:val="00680B6B"/>
    <w:rsid w:val="006C0EA1"/>
    <w:rsid w:val="007152EB"/>
    <w:rsid w:val="007658D5"/>
    <w:rsid w:val="007734E0"/>
    <w:rsid w:val="007B71E5"/>
    <w:rsid w:val="008141C1"/>
    <w:rsid w:val="008255E9"/>
    <w:rsid w:val="008B5CD3"/>
    <w:rsid w:val="008B64D7"/>
    <w:rsid w:val="008C15EC"/>
    <w:rsid w:val="008E437F"/>
    <w:rsid w:val="009431D6"/>
    <w:rsid w:val="009F3611"/>
    <w:rsid w:val="00AC62A0"/>
    <w:rsid w:val="00B16CA2"/>
    <w:rsid w:val="00BA236E"/>
    <w:rsid w:val="00D13A24"/>
    <w:rsid w:val="00D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3DA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1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2E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3DA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1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2E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1D777457C83A64694146378CBDA47BFC6EB08F565C1F0AF5510B1D89B5090450B48F75EEA9DB955E2C9EFE95B0DB47EA55F283938F728H3t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6</cp:revision>
  <cp:lastPrinted>2024-02-08T07:21:00Z</cp:lastPrinted>
  <dcterms:created xsi:type="dcterms:W3CDTF">2024-02-06T09:39:00Z</dcterms:created>
  <dcterms:modified xsi:type="dcterms:W3CDTF">2024-02-08T07:31:00Z</dcterms:modified>
</cp:coreProperties>
</file>