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953A4" w14:textId="6986B963" w:rsidR="00473641" w:rsidRPr="007649EE" w:rsidRDefault="002C7606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12DC8F" wp14:editId="55F47BD7">
            <wp:simplePos x="0" y="0"/>
            <wp:positionH relativeFrom="column">
              <wp:posOffset>-1035050</wp:posOffset>
            </wp:positionH>
            <wp:positionV relativeFrom="paragraph">
              <wp:posOffset>-565564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8F3F" w14:textId="78B24179"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4F801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B0D43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DB8D1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D818D2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D0389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D710A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67768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FA467" w14:textId="77777777" w:rsidR="002F6F48" w:rsidRDefault="002F6F48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30DC0" w14:textId="77777777" w:rsidR="002C7606" w:rsidRDefault="002C7606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86D90" w14:textId="77777777" w:rsidR="00646934" w:rsidRDefault="002C7606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46F8A772" w14:textId="62027A84" w:rsidR="002F6F48" w:rsidRDefault="00646934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C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06.03.2024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C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</w:t>
      </w:r>
    </w:p>
    <w:p w14:paraId="7A2C8BF3" w14:textId="77777777" w:rsidR="002C7606" w:rsidRDefault="002C7606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3FCF9" w14:textId="77777777" w:rsidR="002F6F48" w:rsidRDefault="0045052A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="0084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к </w:t>
      </w:r>
      <w:r w:rsid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84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862"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</w:p>
    <w:p w14:paraId="1133B934" w14:textId="77777777" w:rsidR="002F6F48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  <w:proofErr w:type="gramStart"/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663C00" w14:textId="77777777" w:rsidR="002F6F48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21.12.2018 № 227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 </w:t>
      </w:r>
    </w:p>
    <w:p w14:paraId="7042083A" w14:textId="77777777" w:rsidR="002F6F48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2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жилых помещений </w:t>
      </w:r>
      <w:proofErr w:type="gramStart"/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</w:t>
      </w:r>
      <w:proofErr w:type="gramEnd"/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206597" w14:textId="77777777" w:rsidR="002F6F48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(служебного) жилищного  фонда</w:t>
      </w:r>
      <w:r w:rsidR="002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14:paraId="1C5E1413" w14:textId="036CB0A5" w:rsidR="00E90862" w:rsidRP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Тосненский район</w:t>
      </w:r>
      <w:r w:rsidR="002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034E6DB" w14:textId="77777777" w:rsidR="00E90862" w:rsidRDefault="00E90862" w:rsidP="00E9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C7D77" w14:textId="77777777" w:rsidR="0045052A" w:rsidRPr="007649EE" w:rsidRDefault="0045052A" w:rsidP="0024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</w:t>
      </w:r>
      <w:r w:rsidR="005818C6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r w:rsidR="007649EE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Тосненский </w:t>
      </w:r>
      <w:r w:rsidR="00241A3F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4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 совет депутатов муниципального образования Тосненский район Ленинградской области</w:t>
      </w:r>
    </w:p>
    <w:p w14:paraId="2B55FE85" w14:textId="77777777"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20850" w14:textId="77777777"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РЕШИЛ:</w:t>
      </w:r>
    </w:p>
    <w:p w14:paraId="57D5B04A" w14:textId="77777777" w:rsidR="0016074C" w:rsidRPr="0016074C" w:rsidRDefault="0016074C" w:rsidP="0016074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D8EECF" w14:textId="1CB2C79B" w:rsidR="0016074C" w:rsidRDefault="0016074C" w:rsidP="00534C70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84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Тосненский район Ленинградской области от 21.12.2018 № 227 «Об утверждении Положения о предоставлении жилых помещений специализированного (служебного) жилищного фонда муниципального образования Тосненский район Ленинградской области» (с учетом изменений, внесенных решением совета депутатов муниципального образования Тосненский район Ленинградской области от 31.07.2019 № 259, от 28.10.2020 №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80) следующие изменения</w:t>
      </w:r>
      <w:r w:rsidR="003A093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14:paraId="0C4E5292" w14:textId="4E1F6D82" w:rsidR="00B011BF" w:rsidRDefault="00534C70" w:rsidP="00534C7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B01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</w:t>
      </w:r>
      <w:r w:rsidR="00EC043C">
        <w:rPr>
          <w:rFonts w:ascii="Times New Roman" w:eastAsia="Calibri" w:hAnsi="Times New Roman" w:cs="Times New Roman"/>
          <w:sz w:val="24"/>
          <w:szCs w:val="24"/>
          <w:lang w:eastAsia="ru-RU"/>
        </w:rPr>
        <w:t>4.5.</w:t>
      </w:r>
      <w:r w:rsidR="00B011BF" w:rsidRPr="00B011BF">
        <w:t xml:space="preserve"> </w:t>
      </w:r>
      <w:r w:rsidR="003A0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1 </w:t>
      </w:r>
      <w:r w:rsidR="00B011BF" w:rsidRPr="00B011B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</w:t>
      </w:r>
      <w:r w:rsidR="00B011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11EF17F" w14:textId="77777777" w:rsidR="00534C70" w:rsidRDefault="00BC185A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C043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Расторжение и прекращение договора найма жилого помещения специализированного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(служебного)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 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1E5B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B1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ных</w:t>
      </w:r>
      <w:r w:rsidR="00DE12AC" w:rsidRPr="00DE1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Жилищным кодексом РФ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4EC8076" w14:textId="77777777" w:rsidR="00534C70" w:rsidRDefault="002340AC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84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5D1B" w:rsidRPr="002340AC">
        <w:rPr>
          <w:rFonts w:ascii="Times New Roman" w:eastAsia="Calibri" w:hAnsi="Times New Roman" w:cs="Times New Roman"/>
          <w:sz w:val="24"/>
          <w:szCs w:val="24"/>
          <w:lang w:eastAsia="ru-RU"/>
        </w:rPr>
        <w:t>Пункт 4.6.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5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исключить. </w:t>
      </w:r>
      <w:r w:rsidR="00DB5ADF" w:rsidRPr="00DB5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9618451" w14:textId="77777777" w:rsidR="00534C70" w:rsidRDefault="00C56B9B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311A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311A0"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Пункт 6.2.2. приложения 1 изложить в следующей редакции:</w:t>
      </w:r>
    </w:p>
    <w:p w14:paraId="4B76D57A" w14:textId="77777777" w:rsidR="00534C70" w:rsidRDefault="009311A0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>«6.2.2. Наличие у нанимателя жилого помещения специализированного (служебного) жилищного фонда муниципального образования Тосненский район Ленинградской области непрерывного трудового стажа не менее десяти лет в рамках одной категории граждан, которым предоставляются служебные жилые помещения по договору найма служебного помещения в муниципальном специализированном (служебном) жилищном фонде.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настоящего Положения периоды работы в органах местного самоуправления, муниципальных учреждениях или предприяти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>ях, находящих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ся на территории Тосненского муниципального района</w:t>
      </w:r>
      <w:r w:rsidR="00E4524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включаются в непрерывный трудовой стаж при условии, что перерыв между днем увольнения из одного органа местного самоуправления, муниципальных учреждений и предприятий,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находящихся на территории Тосненского муниципального района</w:t>
      </w:r>
      <w:r w:rsidR="00E4524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днем поступления на работу в иные органы местного </w:t>
      </w:r>
      <w:r w:rsidR="00E77DBA" w:rsidRPr="00E77DBA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самоуправления, муниципальных учреждений и</w:t>
      </w:r>
      <w:proofErr w:type="gramEnd"/>
      <w:r w:rsidR="00E77DBA" w:rsidRP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предприятий, находящихся на территории Тосненского муниципального района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>, не превышает семь рабочих дней, а также в этот период иная трудовая, предпринимательская или профессиональная деятельность нанимателем не осуществлялась</w:t>
      </w:r>
      <w:r w:rsidRPr="0093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11C73884" w14:textId="77777777" w:rsidR="00534C70" w:rsidRDefault="007102A8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DB5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180B"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B671F"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риложение 2 </w:t>
      </w:r>
      <w:r w:rsidR="003A0934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="00A85857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  <w:r w:rsidR="002340AC" w:rsidRPr="003A09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90A93B" w14:textId="22CFE471" w:rsidR="002F6F48" w:rsidRDefault="007102A8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A85857"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Аппарату совета депутатов муниципального образования Тосненский район Ленинградской области обеспечить </w:t>
      </w:r>
      <w:r w:rsidR="00E77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официальное </w:t>
      </w:r>
      <w:r w:rsidR="00A85857"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обнародование настоящего решения.</w:t>
      </w:r>
    </w:p>
    <w:p w14:paraId="1C18ED28" w14:textId="41DE4D16" w:rsidR="00A85857" w:rsidRPr="002F6F48" w:rsidRDefault="002F6F48" w:rsidP="00534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85857" w:rsidRPr="002F6F4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5857" w:rsidRP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</w:t>
      </w:r>
      <w:bookmarkStart w:id="0" w:name="_GoBack"/>
      <w:bookmarkEnd w:id="0"/>
      <w:r w:rsidR="00A85857" w:rsidRPr="002F6F48">
        <w:rPr>
          <w:rFonts w:ascii="Times New Roman" w:eastAsia="Calibri" w:hAnsi="Times New Roman" w:cs="Times New Roman"/>
          <w:sz w:val="24"/>
          <w:szCs w:val="24"/>
          <w:lang w:eastAsia="ru-RU"/>
        </w:rPr>
        <w:t>льной и жилищной политике совета депутатов муниципального образования Тосненский район Ленинградской области.</w:t>
      </w:r>
    </w:p>
    <w:p w14:paraId="034EEAC8" w14:textId="77777777" w:rsidR="00A85857" w:rsidRPr="00A85857" w:rsidRDefault="00A85857" w:rsidP="00534C70">
      <w:pPr>
        <w:pStyle w:val="aa"/>
        <w:tabs>
          <w:tab w:val="left" w:pos="0"/>
          <w:tab w:val="left" w:pos="851"/>
        </w:tabs>
        <w:spacing w:after="0" w:line="240" w:lineRule="auto"/>
        <w:ind w:left="99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91A691" w14:textId="77777777" w:rsidR="00A85857" w:rsidRDefault="00A85857" w:rsidP="00A85857">
      <w:pPr>
        <w:pStyle w:val="aa"/>
        <w:tabs>
          <w:tab w:val="left" w:pos="851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103FAD" w14:textId="77777777" w:rsidR="002F6F48" w:rsidRPr="00A85857" w:rsidRDefault="002F6F48" w:rsidP="00A85857">
      <w:pPr>
        <w:pStyle w:val="aa"/>
        <w:tabs>
          <w:tab w:val="left" w:pos="851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AFCD17" w14:textId="142313DD" w:rsidR="00A85857" w:rsidRPr="007102A8" w:rsidRDefault="00A85857" w:rsidP="007102A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Тосненского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646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7102A8">
        <w:rPr>
          <w:rFonts w:ascii="Times New Roman" w:eastAsia="Calibri" w:hAnsi="Times New Roman" w:cs="Times New Roman"/>
          <w:sz w:val="24"/>
          <w:szCs w:val="24"/>
          <w:lang w:eastAsia="ru-RU"/>
        </w:rPr>
        <w:t>А.Л. Канцерев</w:t>
      </w:r>
    </w:p>
    <w:p w14:paraId="7B104CCD" w14:textId="77777777" w:rsidR="007102A8" w:rsidRDefault="007102A8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77306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4887C9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31F9368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66B04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84A5A6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D3AAB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1483CE4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4C29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DB99A1B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459DEB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C100D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5494DE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3F94E7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A403BE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D4712E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AAC85FA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9C96D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54B4B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A4AF50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E64EB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6238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6E17EE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A990B8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5B526A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675A4B2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3C01A0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17437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6844575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6984CC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188A8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86759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3591B6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7E5069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4DF92E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0128733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1D9719D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E875D1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9FCBBFB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C4329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0BDCD12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C70DF77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39AD5A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BC165C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B297E5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782969" w14:textId="77777777" w:rsidR="00646934" w:rsidRDefault="00646934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2AFE9F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576E477" w14:textId="77777777" w:rsidR="00C56B9B" w:rsidRDefault="00C56B9B" w:rsidP="00FE20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74DAC0A" w14:textId="45DBED2C" w:rsidR="00C56B9B" w:rsidRPr="002C7606" w:rsidRDefault="00FE202E" w:rsidP="002C760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6F48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A85857" w:rsidRPr="002F6F48">
        <w:rPr>
          <w:rFonts w:ascii="Times New Roman" w:eastAsia="Calibri" w:hAnsi="Times New Roman" w:cs="Times New Roman"/>
          <w:sz w:val="20"/>
          <w:szCs w:val="20"/>
          <w:lang w:eastAsia="ru-RU"/>
        </w:rPr>
        <w:t>онюшевская Оксана Николаевна, 8(81361)33203</w:t>
      </w:r>
    </w:p>
    <w:p w14:paraId="6373B75D" w14:textId="77777777" w:rsidR="002F6F48" w:rsidRPr="00A85857" w:rsidRDefault="002F6F48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94E59FA" w14:textId="3A96AF1B" w:rsidR="002F6F48" w:rsidRPr="00A85857" w:rsidRDefault="00646934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7DDEBAEF" w14:textId="25BE41A9" w:rsidR="002F6F48" w:rsidRPr="00A85857" w:rsidRDefault="00646934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4B67156" w14:textId="7227642B" w:rsidR="002F6F48" w:rsidRDefault="002F6F48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6934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</w:p>
    <w:p w14:paraId="5BEC393A" w14:textId="46D95E96" w:rsidR="002F6F48" w:rsidRPr="00A85857" w:rsidRDefault="002F6F48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</w:p>
    <w:p w14:paraId="105C4D40" w14:textId="5D4D0055" w:rsidR="002F6F48" w:rsidRPr="00646934" w:rsidRDefault="002F6F48" w:rsidP="0064693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934">
        <w:rPr>
          <w:rFonts w:ascii="Times New Roman" w:eastAsia="Calibri" w:hAnsi="Times New Roman" w:cs="Times New Roman"/>
          <w:sz w:val="24"/>
          <w:szCs w:val="24"/>
          <w:lang w:eastAsia="ru-RU"/>
        </w:rPr>
        <w:t>от  06.03.2024</w:t>
      </w:r>
      <w:r w:rsidR="00646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 </w:t>
      </w:r>
      <w:r w:rsidRPr="00646934">
        <w:rPr>
          <w:rFonts w:ascii="Times New Roman" w:eastAsia="Calibri" w:hAnsi="Times New Roman" w:cs="Times New Roman"/>
          <w:sz w:val="24"/>
          <w:szCs w:val="24"/>
          <w:lang w:eastAsia="ru-RU"/>
        </w:rPr>
        <w:t>258</w:t>
      </w:r>
    </w:p>
    <w:p w14:paraId="49CDAC30" w14:textId="77777777" w:rsidR="00C56B9B" w:rsidRDefault="00C56B9B" w:rsidP="002F6F48">
      <w:pPr>
        <w:spacing w:after="0" w:line="240" w:lineRule="auto"/>
        <w:ind w:left="4962" w:firstLine="411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5E5939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1B281" w14:textId="77777777" w:rsidR="00A85857" w:rsidRPr="00A85857" w:rsidRDefault="00A85857" w:rsidP="00A8585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156915816"/>
    </w:p>
    <w:p w14:paraId="3FD4B613" w14:textId="183AA403" w:rsidR="00A85857" w:rsidRDefault="00A85857" w:rsidP="002F6F4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граждан, которым  предоставляются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служебные жилые помещения</w:t>
      </w:r>
      <w:r w:rsidR="002F6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найма служебного помещения в муниципальном специализированном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(служебном) жилищном фонде</w:t>
      </w:r>
    </w:p>
    <w:bookmarkEnd w:id="1"/>
    <w:p w14:paraId="5E59C846" w14:textId="77777777" w:rsidR="00A85857" w:rsidRDefault="00A85857" w:rsidP="00241A3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65094F" w14:textId="77777777" w:rsidR="005D01F1" w:rsidRDefault="005D01F1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граждан, которым предоставляются служебные жилые помещения по договору найма служебного помещения в муниципальном специализированном (служебном) жилищном фонде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022FA6A" w14:textId="5B07F260" w:rsidR="005D01F1" w:rsidRPr="005D01F1" w:rsidRDefault="005D01F1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заместитель руководителя (заместитель директора, заведующего), учитель, учитель-логопед, учитель-дефектолог муниципального общеобразовательного учреждени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основного общего образования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Тоснен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муниципального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а; </w:t>
      </w:r>
    </w:p>
    <w:p w14:paraId="58ED5866" w14:textId="4F6C3066" w:rsidR="005D01F1" w:rsidRPr="005D01F1" w:rsidRDefault="005D01F1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 заместитель руководителя (заместитель директора, заведующего), учитель-логопед, учитель</w:t>
      </w:r>
      <w:r w:rsidR="00E452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дефектолог, воспитатель муниципального учреждения дошкольного образования</w:t>
      </w:r>
      <w:r w:rsidR="00F73B36" w:rsidRPr="00F73B36">
        <w:t xml:space="preserve">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14:paraId="24651B1F" w14:textId="423FAC1F" w:rsidR="005D01F1" w:rsidRDefault="005D01F1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дитель  (директор, заведующий), 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руководителя (заместитель директора, заведующего) муниципального учреждения дополнительного образования</w:t>
      </w:r>
      <w:r w:rsidR="00F73B36" w:rsidRPr="00F73B36">
        <w:t xml:space="preserve">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CE42DC" w14:textId="302526B7" w:rsidR="0093180B" w:rsidRDefault="0093180B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руководитель  (директор, заведующий),  за</w:t>
      </w:r>
      <w:r w:rsidR="00E4524C">
        <w:rPr>
          <w:rFonts w:ascii="Times New Roman" w:eastAsia="Calibri" w:hAnsi="Times New Roman" w:cs="Times New Roman"/>
          <w:sz w:val="24"/>
          <w:szCs w:val="24"/>
          <w:lang w:eastAsia="ru-RU"/>
        </w:rPr>
        <w:t>меститель руководителя (замести</w:t>
      </w:r>
      <w:r w:rsidRPr="0093180B">
        <w:rPr>
          <w:rFonts w:ascii="Times New Roman" w:eastAsia="Calibri" w:hAnsi="Times New Roman" w:cs="Times New Roman"/>
          <w:sz w:val="24"/>
          <w:szCs w:val="24"/>
          <w:lang w:eastAsia="ru-RU"/>
        </w:rPr>
        <w:t>тель директора, заведующего) мун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иципального учреждения культуры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64E7E084" w14:textId="776ACEC4" w:rsidR="005D01F1" w:rsidRDefault="005D01F1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- руков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 (директор, заведующий),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руководителя (замести</w:t>
      </w:r>
      <w:r w:rsidR="00053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 директора, заведующего), 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инструктор-методист, </w:t>
      </w:r>
      <w:r w:rsidR="00053BE9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инструктор-методист</w:t>
      </w:r>
      <w:r w:rsidR="0093180B">
        <w:rPr>
          <w:rFonts w:ascii="Times New Roman" w:eastAsia="Calibri" w:hAnsi="Times New Roman" w:cs="Times New Roman"/>
          <w:sz w:val="24"/>
          <w:szCs w:val="24"/>
          <w:lang w:eastAsia="ru-RU"/>
        </w:rPr>
        <w:t>, тренер, тренер-преподаватель</w:t>
      </w:r>
      <w:r w:rsidR="009C3A59" w:rsidRPr="009C3A59">
        <w:t xml:space="preserve"> </w:t>
      </w:r>
      <w:r w:rsidR="009C3A59"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учреждения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 и спорта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14:paraId="2E9D05B1" w14:textId="08026AE4" w:rsidR="009C3A59" w:rsidRPr="005D01F1" w:rsidRDefault="009C3A59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5857" w:rsidRPr="00A85857">
        <w:t xml:space="preserve"> </w:t>
      </w:r>
      <w:r w:rsidR="00A85857" w:rsidRPr="00A8585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(директор, заведующий), заместитель руководителя (заместитель директора, заведующего)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врач, фельдшер, медицинская сестра учреждения здравоохранения, осуществляющие свою деятельность в государственных учреждениях здравоохранения Ленинградской области на территории Тосненского </w:t>
      </w:r>
      <w:r w:rsidR="00763E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  <w:r w:rsidRPr="009C3A59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комитету здравоохранения Ленинградской области при организации оказания медицинской помощи населению Ленинградской области в соответствии с Территориальной программой государственных гарантий;</w:t>
      </w:r>
    </w:p>
    <w:p w14:paraId="58F013B1" w14:textId="54EE8667" w:rsidR="005D01F1" w:rsidRPr="005D01F1" w:rsidRDefault="00084B9F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муниципальный служащий, </w:t>
      </w:r>
      <w:r w:rsidR="005D01F1" w:rsidRPr="005D01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находящийся в трудовых отношениях с органом местного самоуправления </w:t>
      </w:r>
      <w:r w:rsidR="00F73B36" w:rsidRPr="00F73B3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 района</w:t>
      </w:r>
      <w:r w:rsidR="00A858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D305694" w14:textId="6B92E560" w:rsidR="004256AB" w:rsidRDefault="001D3D99" w:rsidP="00534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водитель </w:t>
      </w:r>
      <w:r w:rsidR="004256AB" w:rsidRPr="00425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казенного </w:t>
      </w:r>
      <w:r w:rsidR="00B74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</w:t>
      </w:r>
      <w:r w:rsidR="00F73B36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7102A8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района</w:t>
      </w:r>
      <w:r w:rsidR="00425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4256AB" w:rsidSect="00646934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CBF5" w14:textId="77777777" w:rsidR="002F6F48" w:rsidRDefault="002F6F48" w:rsidP="004C0726">
      <w:pPr>
        <w:spacing w:after="0" w:line="240" w:lineRule="auto"/>
      </w:pPr>
      <w:r>
        <w:separator/>
      </w:r>
    </w:p>
  </w:endnote>
  <w:endnote w:type="continuationSeparator" w:id="0">
    <w:p w14:paraId="4BCB023C" w14:textId="77777777" w:rsidR="002F6F48" w:rsidRDefault="002F6F48" w:rsidP="004C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1A14" w14:textId="77777777" w:rsidR="002F6F48" w:rsidRDefault="002F6F48" w:rsidP="004C0726">
      <w:pPr>
        <w:spacing w:after="0" w:line="240" w:lineRule="auto"/>
      </w:pPr>
      <w:r>
        <w:separator/>
      </w:r>
    </w:p>
  </w:footnote>
  <w:footnote w:type="continuationSeparator" w:id="0">
    <w:p w14:paraId="35BCB1BF" w14:textId="77777777" w:rsidR="002F6F48" w:rsidRDefault="002F6F48" w:rsidP="004C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9045"/>
      <w:docPartObj>
        <w:docPartGallery w:val="Page Numbers (Top of Page)"/>
        <w:docPartUnique/>
      </w:docPartObj>
    </w:sdtPr>
    <w:sdtEndPr/>
    <w:sdtContent>
      <w:p w14:paraId="0B634E2C" w14:textId="4204BB36" w:rsidR="002F6F48" w:rsidRDefault="002F6F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70">
          <w:rPr>
            <w:noProof/>
          </w:rPr>
          <w:t>2</w:t>
        </w:r>
        <w:r>
          <w:fldChar w:fldCharType="end"/>
        </w:r>
      </w:p>
    </w:sdtContent>
  </w:sdt>
  <w:p w14:paraId="1DA943DF" w14:textId="77777777" w:rsidR="002F6F48" w:rsidRDefault="002F6F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E89"/>
    <w:multiLevelType w:val="multilevel"/>
    <w:tmpl w:val="99A829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1">
    <w:nsid w:val="2AC57193"/>
    <w:multiLevelType w:val="hybridMultilevel"/>
    <w:tmpl w:val="1ABC1B14"/>
    <w:lvl w:ilvl="0" w:tplc="AC945A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55522"/>
    <w:multiLevelType w:val="multilevel"/>
    <w:tmpl w:val="98E40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A"/>
    <w:rsid w:val="000102BC"/>
    <w:rsid w:val="0001476D"/>
    <w:rsid w:val="00015F5E"/>
    <w:rsid w:val="00017644"/>
    <w:rsid w:val="00023C7A"/>
    <w:rsid w:val="00025416"/>
    <w:rsid w:val="00025A36"/>
    <w:rsid w:val="0002741A"/>
    <w:rsid w:val="00033EE3"/>
    <w:rsid w:val="000464FE"/>
    <w:rsid w:val="00053BE9"/>
    <w:rsid w:val="00070B60"/>
    <w:rsid w:val="000714D1"/>
    <w:rsid w:val="000724D4"/>
    <w:rsid w:val="0008069B"/>
    <w:rsid w:val="0008123F"/>
    <w:rsid w:val="00084B9F"/>
    <w:rsid w:val="00090D27"/>
    <w:rsid w:val="000A16C6"/>
    <w:rsid w:val="000B4293"/>
    <w:rsid w:val="000B6613"/>
    <w:rsid w:val="000B671F"/>
    <w:rsid w:val="000C3902"/>
    <w:rsid w:val="000C4842"/>
    <w:rsid w:val="000E15D9"/>
    <w:rsid w:val="000F4DBB"/>
    <w:rsid w:val="000F6C83"/>
    <w:rsid w:val="00106FEE"/>
    <w:rsid w:val="00111F96"/>
    <w:rsid w:val="00113AF2"/>
    <w:rsid w:val="00114B11"/>
    <w:rsid w:val="0011575F"/>
    <w:rsid w:val="001242FA"/>
    <w:rsid w:val="00127429"/>
    <w:rsid w:val="00136363"/>
    <w:rsid w:val="001504B7"/>
    <w:rsid w:val="00156169"/>
    <w:rsid w:val="001566D8"/>
    <w:rsid w:val="0016074C"/>
    <w:rsid w:val="001707B7"/>
    <w:rsid w:val="001805CE"/>
    <w:rsid w:val="00181CD0"/>
    <w:rsid w:val="00186585"/>
    <w:rsid w:val="001936AB"/>
    <w:rsid w:val="001C525B"/>
    <w:rsid w:val="001C5F6C"/>
    <w:rsid w:val="001D3763"/>
    <w:rsid w:val="001D3D99"/>
    <w:rsid w:val="001E03BF"/>
    <w:rsid w:val="00206FB4"/>
    <w:rsid w:val="00207591"/>
    <w:rsid w:val="002340AC"/>
    <w:rsid w:val="002340B4"/>
    <w:rsid w:val="0023681E"/>
    <w:rsid w:val="0024034A"/>
    <w:rsid w:val="00241A3F"/>
    <w:rsid w:val="0025145B"/>
    <w:rsid w:val="00262A33"/>
    <w:rsid w:val="00262F12"/>
    <w:rsid w:val="00267712"/>
    <w:rsid w:val="0027326A"/>
    <w:rsid w:val="00286B4D"/>
    <w:rsid w:val="00286FBD"/>
    <w:rsid w:val="00287909"/>
    <w:rsid w:val="002930B4"/>
    <w:rsid w:val="00294398"/>
    <w:rsid w:val="00294C65"/>
    <w:rsid w:val="002A4C6A"/>
    <w:rsid w:val="002B1E5B"/>
    <w:rsid w:val="002C3A9C"/>
    <w:rsid w:val="002C7606"/>
    <w:rsid w:val="002D5270"/>
    <w:rsid w:val="002F0490"/>
    <w:rsid w:val="002F6F48"/>
    <w:rsid w:val="00304ED8"/>
    <w:rsid w:val="00305838"/>
    <w:rsid w:val="00315F9A"/>
    <w:rsid w:val="00316325"/>
    <w:rsid w:val="0031674C"/>
    <w:rsid w:val="00321CFB"/>
    <w:rsid w:val="00327B0E"/>
    <w:rsid w:val="00332644"/>
    <w:rsid w:val="00334223"/>
    <w:rsid w:val="00337D2E"/>
    <w:rsid w:val="003453E5"/>
    <w:rsid w:val="00353547"/>
    <w:rsid w:val="00360FF1"/>
    <w:rsid w:val="003700BE"/>
    <w:rsid w:val="0039010F"/>
    <w:rsid w:val="003A0934"/>
    <w:rsid w:val="003A4848"/>
    <w:rsid w:val="003B4EB0"/>
    <w:rsid w:val="003B5DF2"/>
    <w:rsid w:val="003B76EE"/>
    <w:rsid w:val="003C16E7"/>
    <w:rsid w:val="003E2BE6"/>
    <w:rsid w:val="003E5C35"/>
    <w:rsid w:val="003E5FF4"/>
    <w:rsid w:val="003E68F9"/>
    <w:rsid w:val="003F5EA6"/>
    <w:rsid w:val="00402D77"/>
    <w:rsid w:val="00405EE4"/>
    <w:rsid w:val="00411FDB"/>
    <w:rsid w:val="00412011"/>
    <w:rsid w:val="004256AB"/>
    <w:rsid w:val="00427E6B"/>
    <w:rsid w:val="0043309F"/>
    <w:rsid w:val="0045052A"/>
    <w:rsid w:val="00452D33"/>
    <w:rsid w:val="00454A50"/>
    <w:rsid w:val="00461149"/>
    <w:rsid w:val="00473641"/>
    <w:rsid w:val="004750DB"/>
    <w:rsid w:val="00481D84"/>
    <w:rsid w:val="00492DCF"/>
    <w:rsid w:val="004973B5"/>
    <w:rsid w:val="004974B2"/>
    <w:rsid w:val="004A249A"/>
    <w:rsid w:val="004A5711"/>
    <w:rsid w:val="004A5D1B"/>
    <w:rsid w:val="004C0726"/>
    <w:rsid w:val="004D6211"/>
    <w:rsid w:val="004E0A70"/>
    <w:rsid w:val="004E453E"/>
    <w:rsid w:val="004F3746"/>
    <w:rsid w:val="00505893"/>
    <w:rsid w:val="00511664"/>
    <w:rsid w:val="0052505C"/>
    <w:rsid w:val="005337A4"/>
    <w:rsid w:val="005345F0"/>
    <w:rsid w:val="00534C70"/>
    <w:rsid w:val="00534CB0"/>
    <w:rsid w:val="00543EC1"/>
    <w:rsid w:val="0055273A"/>
    <w:rsid w:val="00553C36"/>
    <w:rsid w:val="005561A0"/>
    <w:rsid w:val="00572C6C"/>
    <w:rsid w:val="005818C6"/>
    <w:rsid w:val="00595EC1"/>
    <w:rsid w:val="005B13CC"/>
    <w:rsid w:val="005B45B4"/>
    <w:rsid w:val="005C5B32"/>
    <w:rsid w:val="005C6ACB"/>
    <w:rsid w:val="005C6FD8"/>
    <w:rsid w:val="005D01F1"/>
    <w:rsid w:val="005D29CC"/>
    <w:rsid w:val="005E067D"/>
    <w:rsid w:val="005E1422"/>
    <w:rsid w:val="005E5BA8"/>
    <w:rsid w:val="005E7CD1"/>
    <w:rsid w:val="005F0B10"/>
    <w:rsid w:val="00603F78"/>
    <w:rsid w:val="006137DE"/>
    <w:rsid w:val="006245CB"/>
    <w:rsid w:val="00625AF0"/>
    <w:rsid w:val="00631B96"/>
    <w:rsid w:val="00637C3D"/>
    <w:rsid w:val="00641A49"/>
    <w:rsid w:val="00641C37"/>
    <w:rsid w:val="006426FD"/>
    <w:rsid w:val="0064580B"/>
    <w:rsid w:val="00646560"/>
    <w:rsid w:val="00646934"/>
    <w:rsid w:val="00674176"/>
    <w:rsid w:val="006758C8"/>
    <w:rsid w:val="00684F3E"/>
    <w:rsid w:val="006858F6"/>
    <w:rsid w:val="006902BE"/>
    <w:rsid w:val="006A3CD4"/>
    <w:rsid w:val="006A7F3E"/>
    <w:rsid w:val="006B50D7"/>
    <w:rsid w:val="006C0522"/>
    <w:rsid w:val="006C089E"/>
    <w:rsid w:val="006D1FB4"/>
    <w:rsid w:val="006D2CB3"/>
    <w:rsid w:val="006E14D2"/>
    <w:rsid w:val="006E5C63"/>
    <w:rsid w:val="006E751C"/>
    <w:rsid w:val="006F2E83"/>
    <w:rsid w:val="006F3A6B"/>
    <w:rsid w:val="006F6C77"/>
    <w:rsid w:val="007059C4"/>
    <w:rsid w:val="007076E8"/>
    <w:rsid w:val="007102A8"/>
    <w:rsid w:val="007128D8"/>
    <w:rsid w:val="00717B2D"/>
    <w:rsid w:val="00721CBA"/>
    <w:rsid w:val="007226AA"/>
    <w:rsid w:val="00727B91"/>
    <w:rsid w:val="0073012E"/>
    <w:rsid w:val="00732CCB"/>
    <w:rsid w:val="00740437"/>
    <w:rsid w:val="00743787"/>
    <w:rsid w:val="00747A60"/>
    <w:rsid w:val="007550EE"/>
    <w:rsid w:val="00763E27"/>
    <w:rsid w:val="007649EE"/>
    <w:rsid w:val="007664A5"/>
    <w:rsid w:val="00766AEF"/>
    <w:rsid w:val="007819BD"/>
    <w:rsid w:val="00791D8D"/>
    <w:rsid w:val="00796392"/>
    <w:rsid w:val="007A792B"/>
    <w:rsid w:val="007B28BD"/>
    <w:rsid w:val="007B3730"/>
    <w:rsid w:val="007B6179"/>
    <w:rsid w:val="007B6227"/>
    <w:rsid w:val="007C1445"/>
    <w:rsid w:val="007C3B33"/>
    <w:rsid w:val="007D63AA"/>
    <w:rsid w:val="007D70B8"/>
    <w:rsid w:val="007E27A2"/>
    <w:rsid w:val="007E4D8B"/>
    <w:rsid w:val="007E621C"/>
    <w:rsid w:val="007F414A"/>
    <w:rsid w:val="007F505E"/>
    <w:rsid w:val="008050CB"/>
    <w:rsid w:val="0080667C"/>
    <w:rsid w:val="008106A2"/>
    <w:rsid w:val="00810C11"/>
    <w:rsid w:val="00811820"/>
    <w:rsid w:val="00835957"/>
    <w:rsid w:val="00841F4B"/>
    <w:rsid w:val="0084285E"/>
    <w:rsid w:val="00863C69"/>
    <w:rsid w:val="0087361A"/>
    <w:rsid w:val="008866DC"/>
    <w:rsid w:val="00887A17"/>
    <w:rsid w:val="00894304"/>
    <w:rsid w:val="00896D19"/>
    <w:rsid w:val="00897B6E"/>
    <w:rsid w:val="008A1C1A"/>
    <w:rsid w:val="008A3C36"/>
    <w:rsid w:val="008B0500"/>
    <w:rsid w:val="008C2ED1"/>
    <w:rsid w:val="008D13CE"/>
    <w:rsid w:val="008D44BD"/>
    <w:rsid w:val="008E7FDC"/>
    <w:rsid w:val="008F07D7"/>
    <w:rsid w:val="008F2DA5"/>
    <w:rsid w:val="0090070C"/>
    <w:rsid w:val="00901B2C"/>
    <w:rsid w:val="00910D22"/>
    <w:rsid w:val="00920E32"/>
    <w:rsid w:val="00921B4A"/>
    <w:rsid w:val="00924F97"/>
    <w:rsid w:val="009311A0"/>
    <w:rsid w:val="00931491"/>
    <w:rsid w:val="009316C9"/>
    <w:rsid w:val="0093180B"/>
    <w:rsid w:val="009455EF"/>
    <w:rsid w:val="009458BC"/>
    <w:rsid w:val="00950744"/>
    <w:rsid w:val="00953B7F"/>
    <w:rsid w:val="009554C8"/>
    <w:rsid w:val="00955B54"/>
    <w:rsid w:val="0095795E"/>
    <w:rsid w:val="009641D5"/>
    <w:rsid w:val="00972D4D"/>
    <w:rsid w:val="00984EFA"/>
    <w:rsid w:val="009A5781"/>
    <w:rsid w:val="009C2EF4"/>
    <w:rsid w:val="009C3A59"/>
    <w:rsid w:val="009C4F65"/>
    <w:rsid w:val="009C71C7"/>
    <w:rsid w:val="009D1F80"/>
    <w:rsid w:val="009D6CC0"/>
    <w:rsid w:val="009E2BA1"/>
    <w:rsid w:val="009F5C36"/>
    <w:rsid w:val="00A0557F"/>
    <w:rsid w:val="00A1179B"/>
    <w:rsid w:val="00A137C6"/>
    <w:rsid w:val="00A34BBD"/>
    <w:rsid w:val="00A35324"/>
    <w:rsid w:val="00A36421"/>
    <w:rsid w:val="00A40815"/>
    <w:rsid w:val="00A5598B"/>
    <w:rsid w:val="00A70CB9"/>
    <w:rsid w:val="00A85857"/>
    <w:rsid w:val="00A86135"/>
    <w:rsid w:val="00A86D08"/>
    <w:rsid w:val="00A90705"/>
    <w:rsid w:val="00AB102A"/>
    <w:rsid w:val="00AB46D3"/>
    <w:rsid w:val="00AD3968"/>
    <w:rsid w:val="00AE320E"/>
    <w:rsid w:val="00AE4EC7"/>
    <w:rsid w:val="00AF78CB"/>
    <w:rsid w:val="00B00455"/>
    <w:rsid w:val="00B011BF"/>
    <w:rsid w:val="00B21A7C"/>
    <w:rsid w:val="00B2228B"/>
    <w:rsid w:val="00B262C7"/>
    <w:rsid w:val="00B3296E"/>
    <w:rsid w:val="00B35150"/>
    <w:rsid w:val="00B35AF0"/>
    <w:rsid w:val="00B43D6C"/>
    <w:rsid w:val="00B441B2"/>
    <w:rsid w:val="00B51CD3"/>
    <w:rsid w:val="00B52EE3"/>
    <w:rsid w:val="00B67BE2"/>
    <w:rsid w:val="00B72E04"/>
    <w:rsid w:val="00B7312F"/>
    <w:rsid w:val="00B741BC"/>
    <w:rsid w:val="00B810D5"/>
    <w:rsid w:val="00B92B5F"/>
    <w:rsid w:val="00B93A4C"/>
    <w:rsid w:val="00BB0E04"/>
    <w:rsid w:val="00BB662B"/>
    <w:rsid w:val="00BC185A"/>
    <w:rsid w:val="00BC33E3"/>
    <w:rsid w:val="00BC4C63"/>
    <w:rsid w:val="00BD3D74"/>
    <w:rsid w:val="00BE55E2"/>
    <w:rsid w:val="00BE6565"/>
    <w:rsid w:val="00BF469A"/>
    <w:rsid w:val="00C11913"/>
    <w:rsid w:val="00C11BB9"/>
    <w:rsid w:val="00C30234"/>
    <w:rsid w:val="00C32485"/>
    <w:rsid w:val="00C4535F"/>
    <w:rsid w:val="00C46C9E"/>
    <w:rsid w:val="00C5092E"/>
    <w:rsid w:val="00C56B9B"/>
    <w:rsid w:val="00C56F59"/>
    <w:rsid w:val="00C70231"/>
    <w:rsid w:val="00C761E6"/>
    <w:rsid w:val="00C80610"/>
    <w:rsid w:val="00CB0D78"/>
    <w:rsid w:val="00CB11FC"/>
    <w:rsid w:val="00CB2BD0"/>
    <w:rsid w:val="00CD00A8"/>
    <w:rsid w:val="00CD4DC3"/>
    <w:rsid w:val="00CF5403"/>
    <w:rsid w:val="00D000C4"/>
    <w:rsid w:val="00D022BE"/>
    <w:rsid w:val="00D10624"/>
    <w:rsid w:val="00D10DC3"/>
    <w:rsid w:val="00D13C5B"/>
    <w:rsid w:val="00D31791"/>
    <w:rsid w:val="00D32DEE"/>
    <w:rsid w:val="00D3338A"/>
    <w:rsid w:val="00D43AA2"/>
    <w:rsid w:val="00D460D0"/>
    <w:rsid w:val="00D511B3"/>
    <w:rsid w:val="00D5799D"/>
    <w:rsid w:val="00D6438A"/>
    <w:rsid w:val="00D8065A"/>
    <w:rsid w:val="00D8250F"/>
    <w:rsid w:val="00D8693B"/>
    <w:rsid w:val="00D95A09"/>
    <w:rsid w:val="00DA5835"/>
    <w:rsid w:val="00DB5ADF"/>
    <w:rsid w:val="00DC10AB"/>
    <w:rsid w:val="00DC1EF3"/>
    <w:rsid w:val="00DD7790"/>
    <w:rsid w:val="00DE12AC"/>
    <w:rsid w:val="00DE1DDA"/>
    <w:rsid w:val="00DE5120"/>
    <w:rsid w:val="00DE5DE8"/>
    <w:rsid w:val="00E000A6"/>
    <w:rsid w:val="00E0021D"/>
    <w:rsid w:val="00E07496"/>
    <w:rsid w:val="00E1615C"/>
    <w:rsid w:val="00E23415"/>
    <w:rsid w:val="00E33BAC"/>
    <w:rsid w:val="00E4524C"/>
    <w:rsid w:val="00E51311"/>
    <w:rsid w:val="00E54E53"/>
    <w:rsid w:val="00E55605"/>
    <w:rsid w:val="00E633A8"/>
    <w:rsid w:val="00E750C9"/>
    <w:rsid w:val="00E76E05"/>
    <w:rsid w:val="00E77DBA"/>
    <w:rsid w:val="00E8766F"/>
    <w:rsid w:val="00E90862"/>
    <w:rsid w:val="00E920E2"/>
    <w:rsid w:val="00E923C8"/>
    <w:rsid w:val="00EC043C"/>
    <w:rsid w:val="00EC0C00"/>
    <w:rsid w:val="00EC176F"/>
    <w:rsid w:val="00EC30AA"/>
    <w:rsid w:val="00EC7AF3"/>
    <w:rsid w:val="00EE60E7"/>
    <w:rsid w:val="00EF068B"/>
    <w:rsid w:val="00EF4445"/>
    <w:rsid w:val="00EF59CB"/>
    <w:rsid w:val="00EF7941"/>
    <w:rsid w:val="00EF7F14"/>
    <w:rsid w:val="00F03EAC"/>
    <w:rsid w:val="00F0402D"/>
    <w:rsid w:val="00F059C7"/>
    <w:rsid w:val="00F169D5"/>
    <w:rsid w:val="00F23472"/>
    <w:rsid w:val="00F37D56"/>
    <w:rsid w:val="00F44833"/>
    <w:rsid w:val="00F453B3"/>
    <w:rsid w:val="00F534FC"/>
    <w:rsid w:val="00F63813"/>
    <w:rsid w:val="00F7143C"/>
    <w:rsid w:val="00F73B36"/>
    <w:rsid w:val="00F75D6D"/>
    <w:rsid w:val="00F77FB5"/>
    <w:rsid w:val="00F840CB"/>
    <w:rsid w:val="00F97E33"/>
    <w:rsid w:val="00FB1453"/>
    <w:rsid w:val="00FC5F81"/>
    <w:rsid w:val="00FD2276"/>
    <w:rsid w:val="00FE202E"/>
    <w:rsid w:val="00FF0403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F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F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E828-B83E-4AD9-A5C1-F1D59D28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Людмила</cp:lastModifiedBy>
  <cp:revision>5</cp:revision>
  <cp:lastPrinted>2024-02-08T07:38:00Z</cp:lastPrinted>
  <dcterms:created xsi:type="dcterms:W3CDTF">2024-03-11T09:25:00Z</dcterms:created>
  <dcterms:modified xsi:type="dcterms:W3CDTF">2024-03-12T11:35:00Z</dcterms:modified>
</cp:coreProperties>
</file>