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646C" w:rsidRDefault="00506FE5" w:rsidP="008C6F96">
      <w:pPr>
        <w:pStyle w:val="ConsPlusTitle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1287239">
                <wp:simplePos x="0" y="0"/>
                <wp:positionH relativeFrom="column">
                  <wp:posOffset>-1208835</wp:posOffset>
                </wp:positionH>
                <wp:positionV relativeFrom="page">
                  <wp:posOffset>58216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2pt;margin-top:4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8Xov&#10;l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C5646C" w:rsidRDefault="00506FE5" w:rsidP="008C6F96">
      <w:pPr>
        <w:pStyle w:val="ConsPlusTitle"/>
        <w:rPr>
          <w:b w:val="0"/>
        </w:rPr>
      </w:pPr>
      <w:r>
        <w:rPr>
          <w:b w:val="0"/>
        </w:rPr>
        <w:t>11.05.2022                                 1614-па</w:t>
      </w: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6C3269" w:rsidRDefault="008C6F96" w:rsidP="008C6F96">
      <w:pPr>
        <w:pStyle w:val="ConsPlusTitle"/>
        <w:rPr>
          <w:b w:val="0"/>
        </w:rPr>
      </w:pPr>
      <w:r w:rsidRPr="008C6F96">
        <w:rPr>
          <w:b w:val="0"/>
        </w:rPr>
        <w:t xml:space="preserve">Об утверждении </w:t>
      </w:r>
      <w:r w:rsidR="00802B69">
        <w:rPr>
          <w:b w:val="0"/>
        </w:rPr>
        <w:t>а</w:t>
      </w:r>
      <w:r w:rsidRPr="008C6F96">
        <w:rPr>
          <w:b w:val="0"/>
        </w:rPr>
        <w:t xml:space="preserve">дминистративного регламента </w:t>
      </w:r>
    </w:p>
    <w:p w:rsidR="008C6F96" w:rsidRPr="008C6F96" w:rsidRDefault="006C3269" w:rsidP="008C6F96">
      <w:pPr>
        <w:pStyle w:val="ConsPlusTitle"/>
        <w:rPr>
          <w:b w:val="0"/>
        </w:rPr>
      </w:pPr>
      <w:r>
        <w:rPr>
          <w:b w:val="0"/>
        </w:rPr>
        <w:t xml:space="preserve">по </w:t>
      </w:r>
      <w:r w:rsidR="008C6F96" w:rsidRPr="008C6F96">
        <w:rPr>
          <w:b w:val="0"/>
        </w:rPr>
        <w:t>предоставлени</w:t>
      </w:r>
      <w:r w:rsidR="003730A8">
        <w:rPr>
          <w:b w:val="0"/>
        </w:rPr>
        <w:t>ю</w:t>
      </w:r>
      <w:r w:rsidR="008C6F96" w:rsidRPr="008C6F96">
        <w:rPr>
          <w:b w:val="0"/>
        </w:rPr>
        <w:t xml:space="preserve"> муниципальной услуги</w:t>
      </w:r>
      <w:r w:rsidR="008C6F96" w:rsidRPr="008C6F96">
        <w:t xml:space="preserve"> </w:t>
      </w:r>
      <w:r w:rsidR="008C6F96" w:rsidRPr="008C6F96">
        <w:rPr>
          <w:b w:val="0"/>
        </w:rPr>
        <w:t xml:space="preserve">«Выдача </w:t>
      </w:r>
    </w:p>
    <w:p w:rsidR="008C6F96" w:rsidRPr="008C6F96" w:rsidRDefault="00BC6FAB" w:rsidP="008C6F96">
      <w:pPr>
        <w:pStyle w:val="ConsPlusTitle"/>
        <w:rPr>
          <w:b w:val="0"/>
        </w:rPr>
      </w:pPr>
      <w:r>
        <w:rPr>
          <w:b w:val="0"/>
        </w:rPr>
        <w:t>документов</w:t>
      </w:r>
      <w:r w:rsidR="008C6F96" w:rsidRPr="008C6F96">
        <w:rPr>
          <w:b w:val="0"/>
        </w:rPr>
        <w:t xml:space="preserve"> об отказе от преимущественного права</w:t>
      </w:r>
    </w:p>
    <w:p w:rsidR="008C6F96" w:rsidRPr="008C6F96" w:rsidRDefault="008C6F96" w:rsidP="008C6F96">
      <w:pPr>
        <w:pStyle w:val="ConsPlusTitle"/>
        <w:rPr>
          <w:b w:val="0"/>
        </w:rPr>
      </w:pPr>
      <w:r w:rsidRPr="008C6F96">
        <w:rPr>
          <w:b w:val="0"/>
        </w:rPr>
        <w:t xml:space="preserve">покупки доли в праве общей долевой собственности </w:t>
      </w:r>
    </w:p>
    <w:p w:rsidR="008C6F96" w:rsidRPr="008C6F96" w:rsidRDefault="008C6F96" w:rsidP="008C6F96">
      <w:pPr>
        <w:pStyle w:val="ConsPlusTitle"/>
        <w:rPr>
          <w:b w:val="0"/>
        </w:rPr>
      </w:pPr>
      <w:r w:rsidRPr="008C6F96">
        <w:rPr>
          <w:b w:val="0"/>
        </w:rPr>
        <w:t>на жилые помещения»</w:t>
      </w:r>
    </w:p>
    <w:p w:rsidR="00BC6FAB" w:rsidRDefault="00BC6FAB" w:rsidP="00BC6FAB">
      <w:pPr>
        <w:pStyle w:val="ConsPlusTitle"/>
        <w:ind w:firstLine="709"/>
        <w:jc w:val="both"/>
        <w:rPr>
          <w:b w:val="0"/>
        </w:rPr>
      </w:pPr>
    </w:p>
    <w:p w:rsidR="00BC6FAB" w:rsidRDefault="00BC6FAB" w:rsidP="00BC6FAB">
      <w:pPr>
        <w:pStyle w:val="ConsPlusTitle"/>
        <w:ind w:firstLine="709"/>
        <w:jc w:val="both"/>
        <w:rPr>
          <w:b w:val="0"/>
        </w:rPr>
      </w:pPr>
    </w:p>
    <w:p w:rsidR="00BC6FAB" w:rsidRPr="008D17A4" w:rsidRDefault="00BC6FAB" w:rsidP="00C5646C">
      <w:pPr>
        <w:pStyle w:val="ConsPlusTitle"/>
        <w:ind w:firstLine="567"/>
        <w:jc w:val="both"/>
        <w:rPr>
          <w:b w:val="0"/>
        </w:rPr>
      </w:pPr>
      <w:proofErr w:type="gramStart"/>
      <w:r w:rsidRPr="008D17A4">
        <w:rPr>
          <w:b w:val="0"/>
        </w:rPr>
        <w:t xml:space="preserve">В соответствии с Федеральным законом </w:t>
      </w:r>
      <w:r w:rsidRPr="00EA108A">
        <w:rPr>
          <w:b w:val="0"/>
        </w:rPr>
        <w:t>27.07.2010 № 210-ФЗ «Об организ</w:t>
      </w:r>
      <w:r w:rsidRPr="00EA108A">
        <w:rPr>
          <w:b w:val="0"/>
        </w:rPr>
        <w:t>а</w:t>
      </w:r>
      <w:r w:rsidRPr="00EA108A">
        <w:rPr>
          <w:b w:val="0"/>
        </w:rPr>
        <w:t>ции предоставления государственных и муниципальных услуг»</w:t>
      </w:r>
      <w:r>
        <w:rPr>
          <w:b w:val="0"/>
        </w:rPr>
        <w:t xml:space="preserve">, </w:t>
      </w:r>
      <w:r w:rsidRPr="008D17A4">
        <w:rPr>
          <w:b w:val="0"/>
        </w:rPr>
        <w:t>Федеральным з</w:t>
      </w:r>
      <w:r w:rsidRPr="008D17A4">
        <w:rPr>
          <w:b w:val="0"/>
        </w:rPr>
        <w:t>а</w:t>
      </w:r>
      <w:r w:rsidRPr="008D17A4">
        <w:rPr>
          <w:b w:val="0"/>
        </w:rPr>
        <w:t xml:space="preserve">коном от 06.10.2003 № 131-ФЗ  «Об общих </w:t>
      </w:r>
      <w:r w:rsidRPr="003B6F10">
        <w:rPr>
          <w:b w:val="0"/>
        </w:rPr>
        <w:t>принципах организации местного сам</w:t>
      </w:r>
      <w:r w:rsidRPr="003B6F10">
        <w:rPr>
          <w:b w:val="0"/>
        </w:rPr>
        <w:t>о</w:t>
      </w:r>
      <w:r w:rsidRPr="003B6F10">
        <w:rPr>
          <w:b w:val="0"/>
        </w:rPr>
        <w:t>упра</w:t>
      </w:r>
      <w:r>
        <w:rPr>
          <w:b w:val="0"/>
        </w:rPr>
        <w:t>вления в Российской Федерации», распоряжением администрации муниц</w:t>
      </w:r>
      <w:r>
        <w:rPr>
          <w:b w:val="0"/>
        </w:rPr>
        <w:t>и</w:t>
      </w:r>
      <w:r>
        <w:rPr>
          <w:b w:val="0"/>
        </w:rPr>
        <w:t>пального образования Тосненский район Ленинградской области от 19.03.2010 № 56-ра «О порядке разработки и утверждения административных регламентов и</w:t>
      </w:r>
      <w:r>
        <w:rPr>
          <w:b w:val="0"/>
        </w:rPr>
        <w:t>с</w:t>
      </w:r>
      <w:r>
        <w:rPr>
          <w:b w:val="0"/>
        </w:rPr>
        <w:t xml:space="preserve">полнения муниципальных функций </w:t>
      </w:r>
      <w:r w:rsidRPr="00863397">
        <w:rPr>
          <w:b w:val="0"/>
        </w:rPr>
        <w:t xml:space="preserve">и </w:t>
      </w:r>
      <w:r>
        <w:rPr>
          <w:b w:val="0"/>
        </w:rPr>
        <w:t>предоставления муниципальных услуг», р</w:t>
      </w:r>
      <w:r>
        <w:rPr>
          <w:b w:val="0"/>
        </w:rPr>
        <w:t>у</w:t>
      </w:r>
      <w:r>
        <w:rPr>
          <w:b w:val="0"/>
        </w:rPr>
        <w:t xml:space="preserve">ководствуясь </w:t>
      </w:r>
      <w:r w:rsidRPr="003B6F10">
        <w:rPr>
          <w:b w:val="0"/>
        </w:rPr>
        <w:t>Устав</w:t>
      </w:r>
      <w:r>
        <w:rPr>
          <w:b w:val="0"/>
        </w:rPr>
        <w:t>ом</w:t>
      </w:r>
      <w:r w:rsidRPr="003B6F10">
        <w:rPr>
          <w:b w:val="0"/>
        </w:rPr>
        <w:t xml:space="preserve"> муниципального образования</w:t>
      </w:r>
      <w:r w:rsidRPr="008D17A4">
        <w:rPr>
          <w:b w:val="0"/>
        </w:rPr>
        <w:t xml:space="preserve"> Тосненский район Ленингра</w:t>
      </w:r>
      <w:r w:rsidRPr="008D17A4">
        <w:rPr>
          <w:b w:val="0"/>
        </w:rPr>
        <w:t>д</w:t>
      </w:r>
      <w:r w:rsidRPr="008D17A4">
        <w:rPr>
          <w:b w:val="0"/>
        </w:rPr>
        <w:t>ской</w:t>
      </w:r>
      <w:proofErr w:type="gramEnd"/>
      <w:r w:rsidRPr="008D17A4">
        <w:rPr>
          <w:b w:val="0"/>
        </w:rPr>
        <w:t xml:space="preserve"> области</w:t>
      </w:r>
      <w:r>
        <w:rPr>
          <w:b w:val="0"/>
        </w:rPr>
        <w:t xml:space="preserve">, </w:t>
      </w:r>
      <w:r w:rsidRPr="003B6F10">
        <w:rPr>
          <w:b w:val="0"/>
        </w:rPr>
        <w:t>исполняя полномочия администрации Тосненского городского пос</w:t>
      </w:r>
      <w:r w:rsidRPr="003B6F10">
        <w:rPr>
          <w:b w:val="0"/>
        </w:rPr>
        <w:t>е</w:t>
      </w:r>
      <w:r w:rsidRPr="003B6F10">
        <w:rPr>
          <w:b w:val="0"/>
        </w:rPr>
        <w:t xml:space="preserve">ления Тосненского муниципального района Ленинградской области на основании </w:t>
      </w:r>
      <w:r>
        <w:rPr>
          <w:b w:val="0"/>
        </w:rPr>
        <w:t xml:space="preserve">статьи 13 </w:t>
      </w:r>
      <w:r w:rsidRPr="003B6F10">
        <w:rPr>
          <w:b w:val="0"/>
        </w:rPr>
        <w:t xml:space="preserve">Устава Тосненского городского поселения Тосненского муниципального района Ленинградской области и </w:t>
      </w:r>
      <w:r>
        <w:rPr>
          <w:b w:val="0"/>
        </w:rPr>
        <w:t xml:space="preserve">статьи 25 </w:t>
      </w:r>
      <w:r w:rsidRPr="003B6F10">
        <w:rPr>
          <w:b w:val="0"/>
        </w:rPr>
        <w:t>Устава муниципального образования</w:t>
      </w:r>
      <w:r w:rsidRPr="008D17A4">
        <w:rPr>
          <w:b w:val="0"/>
        </w:rPr>
        <w:t xml:space="preserve"> Тосненский </w:t>
      </w:r>
      <w:proofErr w:type="gramStart"/>
      <w:r w:rsidR="00802B69">
        <w:rPr>
          <w:b w:val="0"/>
        </w:rPr>
        <w:t>муниципальный</w:t>
      </w:r>
      <w:proofErr w:type="gramEnd"/>
      <w:r w:rsidR="00802B69">
        <w:rPr>
          <w:b w:val="0"/>
        </w:rPr>
        <w:t xml:space="preserve"> </w:t>
      </w:r>
      <w:r w:rsidRPr="008D17A4">
        <w:rPr>
          <w:b w:val="0"/>
        </w:rPr>
        <w:t>район Ленинградской области, администрация мун</w:t>
      </w:r>
      <w:r w:rsidRPr="008D17A4">
        <w:rPr>
          <w:b w:val="0"/>
        </w:rPr>
        <w:t>и</w:t>
      </w:r>
      <w:r w:rsidRPr="008D17A4">
        <w:rPr>
          <w:b w:val="0"/>
        </w:rPr>
        <w:t>ципального образования Тосненский район Ленинградской области</w:t>
      </w:r>
    </w:p>
    <w:p w:rsidR="008C6F96" w:rsidRPr="008D17A4" w:rsidRDefault="008C6F96" w:rsidP="008C6F9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8D17A4" w:rsidRDefault="008C6F96" w:rsidP="008C6F96">
      <w:pPr>
        <w:pStyle w:val="ConsPlusTitle"/>
        <w:widowControl/>
        <w:jc w:val="both"/>
        <w:rPr>
          <w:b w:val="0"/>
        </w:rPr>
      </w:pPr>
      <w:r w:rsidRPr="008D17A4">
        <w:rPr>
          <w:b w:val="0"/>
        </w:rPr>
        <w:t>ПОСТАНОВЛЯЕТ:</w:t>
      </w:r>
    </w:p>
    <w:p w:rsidR="008D17A4" w:rsidRPr="008D17A4" w:rsidRDefault="008D17A4" w:rsidP="008C6F96">
      <w:pPr>
        <w:pStyle w:val="ConsPlusTitle"/>
        <w:widowControl/>
        <w:jc w:val="both"/>
        <w:rPr>
          <w:b w:val="0"/>
        </w:rPr>
      </w:pPr>
    </w:p>
    <w:p w:rsidR="008D17A4" w:rsidRPr="008D17A4" w:rsidRDefault="008D17A4" w:rsidP="00C5646C">
      <w:pPr>
        <w:pStyle w:val="ConsPlusTitle"/>
        <w:ind w:firstLine="567"/>
        <w:jc w:val="both"/>
        <w:rPr>
          <w:b w:val="0"/>
        </w:rPr>
      </w:pPr>
      <w:r w:rsidRPr="008D17A4">
        <w:rPr>
          <w:b w:val="0"/>
        </w:rPr>
        <w:t xml:space="preserve">1. </w:t>
      </w:r>
      <w:r w:rsidR="008C6F96" w:rsidRPr="008D17A4">
        <w:rPr>
          <w:b w:val="0"/>
        </w:rPr>
        <w:t xml:space="preserve">Утвердить </w:t>
      </w:r>
      <w:r w:rsidR="00802B69">
        <w:rPr>
          <w:b w:val="0"/>
        </w:rPr>
        <w:t>а</w:t>
      </w:r>
      <w:r w:rsidR="008C6F96" w:rsidRPr="008D17A4">
        <w:rPr>
          <w:b w:val="0"/>
        </w:rPr>
        <w:t>дминистративный регламент по предоставлению муниципал</w:t>
      </w:r>
      <w:r w:rsidR="008C6F96" w:rsidRPr="008D17A4">
        <w:rPr>
          <w:b w:val="0"/>
        </w:rPr>
        <w:t>ь</w:t>
      </w:r>
      <w:r w:rsidR="008C6F96" w:rsidRPr="008D17A4">
        <w:rPr>
          <w:b w:val="0"/>
        </w:rPr>
        <w:t>ной услуги</w:t>
      </w:r>
      <w:r w:rsidRPr="008D17A4">
        <w:rPr>
          <w:b w:val="0"/>
        </w:rPr>
        <w:t xml:space="preserve"> «Выдача </w:t>
      </w:r>
      <w:r w:rsidR="00BC6FAB">
        <w:rPr>
          <w:b w:val="0"/>
        </w:rPr>
        <w:t>документов</w:t>
      </w:r>
      <w:r w:rsidRPr="008D17A4">
        <w:rPr>
          <w:b w:val="0"/>
        </w:rPr>
        <w:t xml:space="preserve"> об отказе от преимущественного права покупки доли в праве общей долевой собственности на жилые помещения»</w:t>
      </w:r>
      <w:r>
        <w:rPr>
          <w:b w:val="0"/>
        </w:rPr>
        <w:t xml:space="preserve"> </w:t>
      </w:r>
      <w:r w:rsidR="00672696">
        <w:rPr>
          <w:b w:val="0"/>
        </w:rPr>
        <w:t xml:space="preserve">согласно </w:t>
      </w:r>
      <w:r>
        <w:rPr>
          <w:b w:val="0"/>
        </w:rPr>
        <w:t>прил</w:t>
      </w:r>
      <w:r>
        <w:rPr>
          <w:b w:val="0"/>
        </w:rPr>
        <w:t>о</w:t>
      </w:r>
      <w:r>
        <w:rPr>
          <w:b w:val="0"/>
        </w:rPr>
        <w:t>жени</w:t>
      </w:r>
      <w:r w:rsidR="00672696">
        <w:rPr>
          <w:b w:val="0"/>
        </w:rPr>
        <w:t>ю</w:t>
      </w:r>
      <w:r>
        <w:rPr>
          <w:b w:val="0"/>
        </w:rPr>
        <w:t>.</w:t>
      </w:r>
    </w:p>
    <w:p w:rsidR="008C6F96" w:rsidRPr="008D17A4" w:rsidRDefault="008D17A4" w:rsidP="00C5646C">
      <w:pPr>
        <w:pStyle w:val="ConsPlusTitle"/>
        <w:widowControl/>
        <w:ind w:firstLine="567"/>
        <w:jc w:val="both"/>
        <w:rPr>
          <w:b w:val="0"/>
        </w:rPr>
      </w:pPr>
      <w:r w:rsidRPr="008D17A4">
        <w:rPr>
          <w:b w:val="0"/>
        </w:rPr>
        <w:t xml:space="preserve">2. Отделу имущественных </w:t>
      </w:r>
      <w:proofErr w:type="gramStart"/>
      <w:r w:rsidRPr="008D17A4">
        <w:rPr>
          <w:b w:val="0"/>
        </w:rPr>
        <w:t>отношений поселения к</w:t>
      </w:r>
      <w:r w:rsidR="008C6F96" w:rsidRPr="008D17A4">
        <w:rPr>
          <w:b w:val="0"/>
        </w:rPr>
        <w:t>омитет</w:t>
      </w:r>
      <w:r w:rsidRPr="008D17A4">
        <w:rPr>
          <w:b w:val="0"/>
        </w:rPr>
        <w:t>а</w:t>
      </w:r>
      <w:r w:rsidR="008C6F96" w:rsidRPr="008D17A4">
        <w:rPr>
          <w:b w:val="0"/>
        </w:rPr>
        <w:t xml:space="preserve"> имущественных отношений администрации муниципального</w:t>
      </w:r>
      <w:proofErr w:type="gramEnd"/>
      <w:r w:rsidR="008C6F96" w:rsidRPr="008D17A4">
        <w:rPr>
          <w:b w:val="0"/>
        </w:rPr>
        <w:t xml:space="preserve"> образования Тосненский район Лени</w:t>
      </w:r>
      <w:r w:rsidR="008C6F96" w:rsidRPr="008D17A4">
        <w:rPr>
          <w:b w:val="0"/>
        </w:rPr>
        <w:t>н</w:t>
      </w:r>
      <w:r w:rsidR="008C6F96" w:rsidRPr="008D17A4">
        <w:rPr>
          <w:b w:val="0"/>
        </w:rPr>
        <w:t>градской области:</w:t>
      </w:r>
    </w:p>
    <w:p w:rsidR="008C6F96" w:rsidRPr="008D17A4" w:rsidRDefault="008D17A4" w:rsidP="00C5646C">
      <w:pPr>
        <w:pStyle w:val="ConsPlusTitle"/>
        <w:widowControl/>
        <w:ind w:firstLine="567"/>
        <w:jc w:val="both"/>
        <w:rPr>
          <w:b w:val="0"/>
        </w:rPr>
      </w:pPr>
      <w:r w:rsidRPr="008D17A4">
        <w:rPr>
          <w:b w:val="0"/>
        </w:rPr>
        <w:t xml:space="preserve">2.1. </w:t>
      </w:r>
      <w:r w:rsidR="008C6F96" w:rsidRPr="008D17A4">
        <w:rPr>
          <w:b w:val="0"/>
        </w:rPr>
        <w:t xml:space="preserve">Обеспечить включение муниципальной услуги </w:t>
      </w:r>
      <w:r w:rsidRPr="008D17A4">
        <w:rPr>
          <w:b w:val="0"/>
        </w:rPr>
        <w:t xml:space="preserve">«Выдача </w:t>
      </w:r>
      <w:r w:rsidR="00BC6FAB">
        <w:rPr>
          <w:b w:val="0"/>
        </w:rPr>
        <w:t>документов</w:t>
      </w:r>
      <w:r w:rsidR="00672696">
        <w:rPr>
          <w:b w:val="0"/>
        </w:rPr>
        <w:t xml:space="preserve"> </w:t>
      </w:r>
      <w:r w:rsidRPr="008D17A4">
        <w:rPr>
          <w:b w:val="0"/>
        </w:rPr>
        <w:t>об отказе от преимущественного права покупки доли в праве общей долевой со</w:t>
      </w:r>
      <w:r w:rsidRPr="008D17A4">
        <w:rPr>
          <w:b w:val="0"/>
        </w:rPr>
        <w:t>б</w:t>
      </w:r>
      <w:r w:rsidRPr="008D17A4">
        <w:rPr>
          <w:b w:val="0"/>
        </w:rPr>
        <w:t xml:space="preserve">ственности на жилые помещения» </w:t>
      </w:r>
      <w:r w:rsidR="008C6F96" w:rsidRPr="008D17A4">
        <w:rPr>
          <w:b w:val="0"/>
        </w:rPr>
        <w:t>в реестр муниципальных услуг муниципального образования Тосненский район Ленинградской области.</w:t>
      </w:r>
    </w:p>
    <w:p w:rsidR="008C6F96" w:rsidRDefault="008D17A4" w:rsidP="00C5646C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2.2. </w:t>
      </w:r>
      <w:r w:rsidR="002F253E">
        <w:rPr>
          <w:b w:val="0"/>
        </w:rPr>
        <w:t>Направить в пресс-службу комитета по организационной работе, местн</w:t>
      </w:r>
      <w:r w:rsidR="002F253E">
        <w:rPr>
          <w:b w:val="0"/>
        </w:rPr>
        <w:t>о</w:t>
      </w:r>
      <w:r w:rsidR="002F253E">
        <w:rPr>
          <w:b w:val="0"/>
        </w:rPr>
        <w:t>му самоуправлению, межнациональным и межконфессиональным отношениям</w:t>
      </w:r>
      <w:r w:rsidR="002F253E" w:rsidRPr="002F253E">
        <w:t xml:space="preserve"> </w:t>
      </w:r>
      <w:r w:rsidR="002F253E" w:rsidRPr="002F253E">
        <w:rPr>
          <w:b w:val="0"/>
        </w:rPr>
        <w:t>а</w:t>
      </w:r>
      <w:r w:rsidR="002F253E" w:rsidRPr="002F253E">
        <w:rPr>
          <w:b w:val="0"/>
        </w:rPr>
        <w:t>д</w:t>
      </w:r>
      <w:r w:rsidR="002F253E" w:rsidRPr="002F253E">
        <w:rPr>
          <w:b w:val="0"/>
        </w:rPr>
        <w:t>министрации муниципального образования Тосненский район Ленинградской о</w:t>
      </w:r>
      <w:r w:rsidR="002F253E" w:rsidRPr="002F253E">
        <w:rPr>
          <w:b w:val="0"/>
        </w:rPr>
        <w:t>б</w:t>
      </w:r>
      <w:r w:rsidR="002F253E" w:rsidRPr="002F253E">
        <w:rPr>
          <w:b w:val="0"/>
        </w:rPr>
        <w:t>ласти</w:t>
      </w:r>
      <w:r w:rsidR="002F253E">
        <w:rPr>
          <w:b w:val="0"/>
        </w:rPr>
        <w:t xml:space="preserve"> для опубликования</w:t>
      </w:r>
      <w:r w:rsidR="008C6F96" w:rsidRPr="008D17A4">
        <w:rPr>
          <w:b w:val="0"/>
        </w:rPr>
        <w:t xml:space="preserve"> </w:t>
      </w:r>
      <w:r w:rsidR="002F253E">
        <w:rPr>
          <w:b w:val="0"/>
        </w:rPr>
        <w:t>и обнародования</w:t>
      </w:r>
      <w:r w:rsidR="00F649E7">
        <w:rPr>
          <w:b w:val="0"/>
        </w:rPr>
        <w:t xml:space="preserve"> </w:t>
      </w:r>
      <w:r w:rsidR="002F253E">
        <w:rPr>
          <w:b w:val="0"/>
        </w:rPr>
        <w:t>настоящее</w:t>
      </w:r>
      <w:r w:rsidR="008C6F96" w:rsidRPr="008D17A4">
        <w:rPr>
          <w:b w:val="0"/>
        </w:rPr>
        <w:t xml:space="preserve"> постановлени</w:t>
      </w:r>
      <w:r w:rsidR="002F253E">
        <w:rPr>
          <w:b w:val="0"/>
        </w:rPr>
        <w:t>е</w:t>
      </w:r>
      <w:r w:rsidR="008C6F96" w:rsidRPr="008D17A4">
        <w:rPr>
          <w:b w:val="0"/>
        </w:rPr>
        <w:t xml:space="preserve"> в порядке, </w:t>
      </w:r>
      <w:r w:rsidR="008C6F96" w:rsidRPr="008D17A4">
        <w:rPr>
          <w:b w:val="0"/>
        </w:rPr>
        <w:lastRenderedPageBreak/>
        <w:t>установленном Уставом муниципального образования Тосненский</w:t>
      </w:r>
      <w:r w:rsidR="00802B69">
        <w:rPr>
          <w:b w:val="0"/>
        </w:rPr>
        <w:t xml:space="preserve"> муниципальный</w:t>
      </w:r>
      <w:r w:rsidR="008C6F96" w:rsidRPr="008D17A4">
        <w:rPr>
          <w:b w:val="0"/>
        </w:rPr>
        <w:t xml:space="preserve"> район Ленинградской области.</w:t>
      </w:r>
    </w:p>
    <w:p w:rsidR="002F253E" w:rsidRPr="008D17A4" w:rsidRDefault="002F253E" w:rsidP="002F253E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3.</w:t>
      </w:r>
      <w:r w:rsidRPr="002F253E">
        <w:rPr>
          <w:b w:val="0"/>
        </w:rPr>
        <w:t xml:space="preserve"> </w:t>
      </w:r>
      <w:r>
        <w:rPr>
          <w:b w:val="0"/>
        </w:rPr>
        <w:t>Пресс-службе комитета по организационной работе, местному самоупра</w:t>
      </w:r>
      <w:r>
        <w:rPr>
          <w:b w:val="0"/>
        </w:rPr>
        <w:t>в</w:t>
      </w:r>
      <w:r>
        <w:rPr>
          <w:b w:val="0"/>
        </w:rPr>
        <w:t>лению, межнациональным и межконфессиональным отношениям</w:t>
      </w:r>
      <w:r w:rsidRPr="002F253E">
        <w:t xml:space="preserve"> </w:t>
      </w:r>
      <w:r w:rsidRPr="002F253E">
        <w:rPr>
          <w:b w:val="0"/>
        </w:rPr>
        <w:t xml:space="preserve">администрации муниципального образования Тосненский район Ленинградской области </w:t>
      </w:r>
      <w:r>
        <w:rPr>
          <w:b w:val="0"/>
        </w:rPr>
        <w:t>опублик</w:t>
      </w:r>
      <w:r>
        <w:rPr>
          <w:b w:val="0"/>
        </w:rPr>
        <w:t>о</w:t>
      </w:r>
      <w:r>
        <w:rPr>
          <w:b w:val="0"/>
        </w:rPr>
        <w:t>вать</w:t>
      </w:r>
      <w:r w:rsidRPr="008D17A4">
        <w:rPr>
          <w:b w:val="0"/>
        </w:rPr>
        <w:t xml:space="preserve"> </w:t>
      </w:r>
      <w:r>
        <w:rPr>
          <w:b w:val="0"/>
        </w:rPr>
        <w:t>и обнародовать настоящее</w:t>
      </w:r>
      <w:r w:rsidRPr="008D17A4">
        <w:rPr>
          <w:b w:val="0"/>
        </w:rPr>
        <w:t xml:space="preserve"> постановлени</w:t>
      </w:r>
      <w:r>
        <w:rPr>
          <w:b w:val="0"/>
        </w:rPr>
        <w:t>е</w:t>
      </w:r>
      <w:r w:rsidRPr="008D17A4">
        <w:rPr>
          <w:b w:val="0"/>
        </w:rPr>
        <w:t xml:space="preserve"> в порядке, установленном Уставом муниципального образования Тосненский </w:t>
      </w:r>
      <w:r w:rsidR="00802B69">
        <w:rPr>
          <w:b w:val="0"/>
        </w:rPr>
        <w:t xml:space="preserve">муниципальный </w:t>
      </w:r>
      <w:r w:rsidRPr="008D17A4">
        <w:rPr>
          <w:b w:val="0"/>
        </w:rPr>
        <w:t>район Ленинградской области.</w:t>
      </w:r>
    </w:p>
    <w:p w:rsidR="00DE0760" w:rsidRDefault="002F253E" w:rsidP="001C2FDC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4</w:t>
      </w:r>
      <w:r w:rsidR="008D17A4" w:rsidRPr="00E00CDD">
        <w:rPr>
          <w:b w:val="0"/>
        </w:rPr>
        <w:t xml:space="preserve">. </w:t>
      </w:r>
      <w:r w:rsidR="00802B69">
        <w:rPr>
          <w:b w:val="0"/>
        </w:rPr>
        <w:t>Признать утратившим</w:t>
      </w:r>
      <w:r w:rsidR="008C6F96" w:rsidRPr="00E00CDD">
        <w:rPr>
          <w:b w:val="0"/>
        </w:rPr>
        <w:t xml:space="preserve"> силу</w:t>
      </w:r>
      <w:r w:rsidR="001C2FDC">
        <w:rPr>
          <w:b w:val="0"/>
        </w:rPr>
        <w:t xml:space="preserve"> п</w:t>
      </w:r>
      <w:r w:rsidR="00DE0760" w:rsidRPr="00E00CDD">
        <w:rPr>
          <w:b w:val="0"/>
        </w:rPr>
        <w:t>остановление администрации муниципальн</w:t>
      </w:r>
      <w:r w:rsidR="00DE0760" w:rsidRPr="00E00CDD">
        <w:rPr>
          <w:b w:val="0"/>
        </w:rPr>
        <w:t>о</w:t>
      </w:r>
      <w:r w:rsidR="00DE0760" w:rsidRPr="00E00CDD">
        <w:rPr>
          <w:b w:val="0"/>
        </w:rPr>
        <w:t>го образования Тосненский район Ленинградской области от 1</w:t>
      </w:r>
      <w:r w:rsidR="00DE0760">
        <w:rPr>
          <w:b w:val="0"/>
        </w:rPr>
        <w:t>7</w:t>
      </w:r>
      <w:r w:rsidR="00DE0760" w:rsidRPr="00E00CDD">
        <w:rPr>
          <w:b w:val="0"/>
        </w:rPr>
        <w:t>.0</w:t>
      </w:r>
      <w:r w:rsidR="00DE0760">
        <w:rPr>
          <w:b w:val="0"/>
        </w:rPr>
        <w:t>9</w:t>
      </w:r>
      <w:r w:rsidR="00DE0760" w:rsidRPr="00E00CDD">
        <w:rPr>
          <w:b w:val="0"/>
        </w:rPr>
        <w:t>.20</w:t>
      </w:r>
      <w:r w:rsidR="00DE0760">
        <w:rPr>
          <w:b w:val="0"/>
        </w:rPr>
        <w:t>21</w:t>
      </w:r>
      <w:r w:rsidR="00DE0760" w:rsidRPr="00E00CDD">
        <w:rPr>
          <w:b w:val="0"/>
        </w:rPr>
        <w:t xml:space="preserve"> № </w:t>
      </w:r>
      <w:r w:rsidR="00DE0760">
        <w:rPr>
          <w:b w:val="0"/>
        </w:rPr>
        <w:t>2177</w:t>
      </w:r>
      <w:r w:rsidR="00DE0760" w:rsidRPr="00E00CDD">
        <w:rPr>
          <w:b w:val="0"/>
        </w:rPr>
        <w:t>-па «Об утверждении административного регламента по предоставлению муниципал</w:t>
      </w:r>
      <w:r w:rsidR="00DE0760" w:rsidRPr="00E00CDD">
        <w:rPr>
          <w:b w:val="0"/>
        </w:rPr>
        <w:t>ь</w:t>
      </w:r>
      <w:r w:rsidR="00DE0760" w:rsidRPr="00E00CDD">
        <w:rPr>
          <w:b w:val="0"/>
        </w:rPr>
        <w:t>ной услуги «Выдача документов об отказе от преимущественного права покупки доли в праве общей долевой собственности</w:t>
      </w:r>
      <w:r w:rsidR="00DE0760" w:rsidRPr="002775DE">
        <w:rPr>
          <w:b w:val="0"/>
        </w:rPr>
        <w:t xml:space="preserve"> на жилые помещения»</w:t>
      </w:r>
      <w:r w:rsidR="00DE0760">
        <w:rPr>
          <w:b w:val="0"/>
        </w:rPr>
        <w:t>.</w:t>
      </w:r>
    </w:p>
    <w:p w:rsidR="008C6F96" w:rsidRPr="00D734F9" w:rsidRDefault="002F253E" w:rsidP="00D734F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5</w:t>
      </w:r>
      <w:r w:rsidR="00D734F9" w:rsidRPr="00D734F9">
        <w:rPr>
          <w:b w:val="0"/>
        </w:rPr>
        <w:t xml:space="preserve">. </w:t>
      </w:r>
      <w:proofErr w:type="gramStart"/>
      <w:r w:rsidR="008C6F96" w:rsidRPr="00D734F9">
        <w:rPr>
          <w:b w:val="0"/>
        </w:rPr>
        <w:t>Контроль за</w:t>
      </w:r>
      <w:proofErr w:type="gramEnd"/>
      <w:r w:rsidR="008C6F96" w:rsidRPr="00D734F9">
        <w:rPr>
          <w:b w:val="0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8C6F96" w:rsidRPr="00D734F9" w:rsidRDefault="008C6F96" w:rsidP="008C6F96">
      <w:pPr>
        <w:pStyle w:val="ConsPlusTitle"/>
        <w:widowControl/>
        <w:jc w:val="both"/>
        <w:rPr>
          <w:b w:val="0"/>
        </w:rPr>
      </w:pPr>
    </w:p>
    <w:p w:rsidR="008C6F96" w:rsidRPr="008D17A4" w:rsidRDefault="008C6F96" w:rsidP="008C6F96">
      <w:pPr>
        <w:pStyle w:val="ConsPlusTitle"/>
        <w:widowControl/>
        <w:jc w:val="both"/>
        <w:rPr>
          <w:b w:val="0"/>
          <w:highlight w:val="yellow"/>
        </w:rPr>
      </w:pPr>
    </w:p>
    <w:p w:rsidR="008C6F96" w:rsidRDefault="008C6F96" w:rsidP="008C6F96">
      <w:pPr>
        <w:pStyle w:val="ConsPlusTitle"/>
        <w:widowControl/>
        <w:jc w:val="both"/>
        <w:rPr>
          <w:b w:val="0"/>
          <w:highlight w:val="yellow"/>
        </w:rPr>
      </w:pPr>
    </w:p>
    <w:p w:rsidR="00BC6FAB" w:rsidRDefault="00BC6FAB" w:rsidP="008C6F9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D734F9" w:rsidRDefault="008C6F96" w:rsidP="008C6F96">
      <w:pPr>
        <w:pStyle w:val="ConsPlusTitle"/>
        <w:widowControl/>
        <w:jc w:val="both"/>
        <w:rPr>
          <w:b w:val="0"/>
        </w:rPr>
      </w:pPr>
      <w:r w:rsidRPr="00D734F9">
        <w:rPr>
          <w:b w:val="0"/>
        </w:rPr>
        <w:t xml:space="preserve">Глава администрации                                                            </w:t>
      </w:r>
      <w:r w:rsidR="00D734F9" w:rsidRPr="00D734F9">
        <w:rPr>
          <w:b w:val="0"/>
        </w:rPr>
        <w:t xml:space="preserve">          </w:t>
      </w:r>
      <w:r w:rsidRPr="00D734F9">
        <w:rPr>
          <w:b w:val="0"/>
        </w:rPr>
        <w:t>А.Г. Клементьев</w:t>
      </w:r>
    </w:p>
    <w:p w:rsidR="008C6F96" w:rsidRPr="00D734F9" w:rsidRDefault="008C6F96" w:rsidP="008C6F96">
      <w:pPr>
        <w:pStyle w:val="ConsPlusTitle"/>
        <w:widowControl/>
        <w:jc w:val="both"/>
        <w:rPr>
          <w:b w:val="0"/>
        </w:rPr>
      </w:pPr>
    </w:p>
    <w:p w:rsidR="008C6F96" w:rsidRPr="008D17A4" w:rsidRDefault="008C6F96" w:rsidP="008C6F9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8D17A4" w:rsidRDefault="008C6F96" w:rsidP="008C6F9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8D17A4" w:rsidRDefault="008C6F96" w:rsidP="008C6F9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8D17A4" w:rsidRDefault="008C6F96" w:rsidP="008C6F9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8C6F96" w:rsidRDefault="008C6F96" w:rsidP="008C6F96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8C6F96" w:rsidRPr="008C6F96" w:rsidRDefault="008C6F96" w:rsidP="008C6F96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8C6F96" w:rsidRPr="008C6F96" w:rsidRDefault="008C6F96" w:rsidP="008C6F96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8C6F96" w:rsidRPr="008C6F96" w:rsidRDefault="008C6F96" w:rsidP="008C6F96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E82329" w:rsidRDefault="00E82329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E82329" w:rsidRDefault="00E82329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E82329" w:rsidRDefault="00E82329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2734DA" w:rsidRDefault="002734DA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2734DA" w:rsidRDefault="002734DA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2734DA" w:rsidRDefault="002734DA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2734DA" w:rsidRDefault="002734DA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2734DA" w:rsidRDefault="002734DA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C6F96" w:rsidRPr="00C5646C" w:rsidRDefault="00723D8B" w:rsidP="008C6F96">
      <w:pPr>
        <w:pStyle w:val="ConsPlusTitle"/>
        <w:widowControl/>
        <w:jc w:val="both"/>
        <w:rPr>
          <w:b w:val="0"/>
          <w:sz w:val="20"/>
          <w:szCs w:val="20"/>
        </w:rPr>
      </w:pPr>
      <w:r w:rsidRPr="00C5646C">
        <w:rPr>
          <w:b w:val="0"/>
          <w:sz w:val="20"/>
          <w:szCs w:val="20"/>
        </w:rPr>
        <w:t>Бушуева Наталья Юрьевна, 8 (81361) 2</w:t>
      </w:r>
      <w:r w:rsidR="00602A50" w:rsidRPr="00C5646C">
        <w:rPr>
          <w:b w:val="0"/>
          <w:sz w:val="20"/>
          <w:szCs w:val="20"/>
        </w:rPr>
        <w:t>91</w:t>
      </w:r>
      <w:r w:rsidR="00D734F9" w:rsidRPr="00C5646C">
        <w:rPr>
          <w:b w:val="0"/>
          <w:sz w:val="20"/>
          <w:szCs w:val="20"/>
        </w:rPr>
        <w:t>91</w:t>
      </w:r>
    </w:p>
    <w:p w:rsidR="00C5646C" w:rsidRPr="00C5646C" w:rsidRDefault="00C5646C" w:rsidP="008C6F96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11 га</w:t>
      </w:r>
    </w:p>
    <w:p w:rsidR="00C5646C" w:rsidRDefault="00C5646C" w:rsidP="00C5646C">
      <w:pPr>
        <w:pStyle w:val="ConsPlusTitle"/>
        <w:widowControl/>
        <w:ind w:left="4253"/>
        <w:jc w:val="both"/>
        <w:rPr>
          <w:b w:val="0"/>
        </w:rPr>
      </w:pPr>
      <w:r w:rsidRPr="0092093D">
        <w:rPr>
          <w:b w:val="0"/>
        </w:rPr>
        <w:lastRenderedPageBreak/>
        <w:t>Приложение</w:t>
      </w:r>
    </w:p>
    <w:p w:rsidR="00C5646C" w:rsidRDefault="00C5646C" w:rsidP="00C5646C">
      <w:pPr>
        <w:pStyle w:val="ConsPlusTitle"/>
        <w:widowControl/>
        <w:ind w:left="4253"/>
        <w:jc w:val="both"/>
        <w:rPr>
          <w:b w:val="0"/>
        </w:rPr>
      </w:pPr>
      <w:r w:rsidRPr="0092093D">
        <w:rPr>
          <w:b w:val="0"/>
        </w:rPr>
        <w:t xml:space="preserve">к постановлению администрации </w:t>
      </w:r>
    </w:p>
    <w:p w:rsidR="00C5646C" w:rsidRDefault="00C5646C" w:rsidP="00C5646C">
      <w:pPr>
        <w:pStyle w:val="ConsPlusTitle"/>
        <w:widowControl/>
        <w:ind w:left="4253"/>
        <w:jc w:val="both"/>
        <w:rPr>
          <w:b w:val="0"/>
        </w:rPr>
      </w:pPr>
      <w:r w:rsidRPr="0092093D">
        <w:rPr>
          <w:b w:val="0"/>
        </w:rPr>
        <w:t>муниципального образования Тосненский район Ленинградской области</w:t>
      </w:r>
    </w:p>
    <w:p w:rsidR="00C5646C" w:rsidRDefault="00506FE5" w:rsidP="00C5646C">
      <w:pPr>
        <w:pStyle w:val="ConsPlusTitle"/>
        <w:widowControl/>
        <w:ind w:left="4253"/>
        <w:jc w:val="both"/>
        <w:rPr>
          <w:b w:val="0"/>
        </w:rPr>
      </w:pPr>
      <w:r>
        <w:rPr>
          <w:b w:val="0"/>
        </w:rPr>
        <w:t xml:space="preserve">        11.05.2022                1614-па</w:t>
      </w:r>
    </w:p>
    <w:p w:rsidR="00BC6FAB" w:rsidRPr="0092093D" w:rsidRDefault="00C5646C" w:rsidP="00C5646C">
      <w:pPr>
        <w:pStyle w:val="ConsPlusTitle"/>
        <w:widowControl/>
        <w:ind w:left="4253"/>
        <w:jc w:val="both"/>
        <w:rPr>
          <w:b w:val="0"/>
        </w:rPr>
      </w:pPr>
      <w:r>
        <w:rPr>
          <w:b w:val="0"/>
        </w:rPr>
        <w:t>о</w:t>
      </w:r>
      <w:r w:rsidRPr="0092093D">
        <w:rPr>
          <w:b w:val="0"/>
        </w:rPr>
        <w:t>т_______________ № __________</w:t>
      </w:r>
    </w:p>
    <w:p w:rsidR="00BC6FAB" w:rsidRPr="0092093D" w:rsidRDefault="00BC6FAB" w:rsidP="00C5646C">
      <w:pPr>
        <w:pStyle w:val="ConsPlusTitle"/>
        <w:widowControl/>
        <w:ind w:left="4253"/>
        <w:jc w:val="both"/>
        <w:rPr>
          <w:b w:val="0"/>
        </w:rPr>
      </w:pPr>
    </w:p>
    <w:p w:rsidR="00FC5F8C" w:rsidRPr="0092093D" w:rsidRDefault="00FC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FFA" w:rsidRPr="006C3269" w:rsidRDefault="00DF3F4C" w:rsidP="00240F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:rsidR="00C5646C" w:rsidRDefault="00E86048" w:rsidP="00DF3F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F3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муниципального образования Тосненский район Ленинградской области</w:t>
      </w:r>
      <w:r w:rsidR="00240FFA" w:rsidRPr="006C3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F3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предоставлению муниципальной услуги</w:t>
      </w:r>
      <w:r w:rsidR="00C5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0FFA" w:rsidRPr="006C3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F3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справок об отказе</w:t>
      </w:r>
      <w:r w:rsidR="00240FFA" w:rsidRPr="006C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F4C" w:rsidRDefault="00DF3F4C" w:rsidP="00DF3F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преимущественного</w:t>
      </w:r>
      <w:r w:rsidR="00240FFA" w:rsidRPr="006C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покупки доли</w:t>
      </w:r>
      <w:r w:rsidR="00240FFA" w:rsidRPr="006C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 общей</w:t>
      </w:r>
      <w:r w:rsidR="00D5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долевой</w:t>
      </w:r>
    </w:p>
    <w:p w:rsidR="00C5646C" w:rsidRDefault="00DF3F4C" w:rsidP="00C564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240FFA" w:rsidRPr="006C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жилые помещения»</w:t>
      </w:r>
      <w:bookmarkStart w:id="1" w:name="Par1"/>
      <w:bookmarkEnd w:id="1"/>
      <w:r w:rsidR="00C5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FFA"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муниципальная услуга, </w:t>
      </w:r>
      <w:proofErr w:type="gramEnd"/>
    </w:p>
    <w:p w:rsidR="00240FFA" w:rsidRPr="00240FFA" w:rsidRDefault="00240FFA" w:rsidP="00C564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регламент)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2734DA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устанавливает порядок и стандарт пред</w:t>
      </w:r>
      <w:r w:rsidRPr="00240F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36657E">
        <w:rPr>
          <w:rFonts w:ascii="Times New Roman" w:eastAsia="Calibri" w:hAnsi="Times New Roman" w:cs="Times New Roman"/>
          <w:sz w:val="24"/>
          <w:szCs w:val="24"/>
        </w:rPr>
        <w:t xml:space="preserve">«Выдача справок </w:t>
      </w:r>
      <w:r w:rsidRPr="00240FFA">
        <w:rPr>
          <w:rFonts w:ascii="Times New Roman" w:eastAsia="Calibri" w:hAnsi="Times New Roman" w:cs="Times New Roman"/>
          <w:sz w:val="24"/>
          <w:szCs w:val="24"/>
        </w:rPr>
        <w:t>об отказе от преимущественн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>го права пок</w:t>
      </w:r>
      <w:r w:rsidR="0036657E">
        <w:rPr>
          <w:rFonts w:ascii="Times New Roman" w:eastAsia="Calibri" w:hAnsi="Times New Roman" w:cs="Times New Roman"/>
          <w:sz w:val="24"/>
          <w:szCs w:val="24"/>
        </w:rPr>
        <w:t xml:space="preserve">упки доли в праве общей долевой </w:t>
      </w:r>
      <w:r w:rsidRPr="00240FFA">
        <w:rPr>
          <w:rFonts w:ascii="Times New Roman" w:eastAsia="Calibri" w:hAnsi="Times New Roman" w:cs="Times New Roman"/>
          <w:sz w:val="24"/>
          <w:szCs w:val="24"/>
        </w:rPr>
        <w:t>собственности на жилые помещ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ния»</w:t>
      </w:r>
      <w:r w:rsidRPr="00240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FFA" w:rsidRPr="00240FFA" w:rsidRDefault="00240FFA" w:rsidP="002734DA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Заявителями, имеющими право на получение муниципальной услуги, я</w:t>
      </w:r>
      <w:r w:rsidRPr="00240FFA">
        <w:rPr>
          <w:rFonts w:ascii="Times New Roman" w:eastAsia="Calibri" w:hAnsi="Times New Roman" w:cs="Times New Roman"/>
          <w:sz w:val="24"/>
          <w:szCs w:val="24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</w:rPr>
        <w:t>ляются:</w:t>
      </w:r>
    </w:p>
    <w:p w:rsidR="00240FFA" w:rsidRPr="00240FFA" w:rsidRDefault="00240FFA" w:rsidP="002734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лица;</w:t>
      </w:r>
    </w:p>
    <w:p w:rsidR="00240FFA" w:rsidRPr="00240FFA" w:rsidRDefault="00240FFA" w:rsidP="002734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(далее – заявитель).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имеют право: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веренности;</w:t>
      </w:r>
    </w:p>
    <w:p w:rsidR="00240FFA" w:rsidRPr="00240FFA" w:rsidRDefault="00240FFA" w:rsidP="002734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</w:t>
      </w:r>
      <w:r w:rsidR="009F59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представители, действующие в силу полномочий, основанных на доверенности или договоре.</w:t>
      </w:r>
    </w:p>
    <w:p w:rsidR="00240FFA" w:rsidRPr="00240FFA" w:rsidRDefault="00240FFA" w:rsidP="0027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240FFA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 органов местного самоуправления Л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нинградской области в лице администраци</w:t>
      </w:r>
      <w:r w:rsidR="009F593D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93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Тосне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ский район Ленинградской области (далее – орган местного самоуправления, О</w:t>
      </w:r>
      <w:r w:rsidRPr="00240FFA">
        <w:rPr>
          <w:rFonts w:ascii="Times New Roman" w:eastAsia="Calibri" w:hAnsi="Times New Roman" w:cs="Times New Roman"/>
          <w:sz w:val="24"/>
          <w:szCs w:val="24"/>
        </w:rPr>
        <w:t>М</w:t>
      </w:r>
      <w:r w:rsidRPr="00240FFA">
        <w:rPr>
          <w:rFonts w:ascii="Times New Roman" w:eastAsia="Calibri" w:hAnsi="Times New Roman" w:cs="Times New Roman"/>
          <w:sz w:val="24"/>
          <w:szCs w:val="24"/>
        </w:rPr>
        <w:t>СУ, Администрация),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="009F593D">
        <w:rPr>
          <w:rFonts w:ascii="Times New Roman" w:eastAsia="Calibri" w:hAnsi="Times New Roman" w:cs="Times New Roman"/>
          <w:sz w:val="24"/>
          <w:szCs w:val="24"/>
        </w:rPr>
        <w:t>ах</w:t>
      </w:r>
      <w:r w:rsidRPr="00240FFA">
        <w:rPr>
          <w:rFonts w:ascii="Times New Roman" w:eastAsia="Calibri" w:hAnsi="Times New Roman" w:cs="Times New Roman"/>
          <w:sz w:val="24"/>
          <w:szCs w:val="24"/>
        </w:rPr>
        <w:t>, размеща</w:t>
      </w:r>
      <w:r w:rsidR="009F593D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тся:</w:t>
      </w:r>
    </w:p>
    <w:p w:rsidR="00240FFA" w:rsidRPr="00240FFA" w:rsidRDefault="00AD57B6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40FFA" w:rsidRPr="00240FFA" w:rsidRDefault="00AD57B6" w:rsidP="002734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муниципального образования Тосненский район Ленинградской области: </w:t>
      </w:r>
      <w:proofErr w:type="spellStart"/>
      <w:r w:rsidR="00240FFA" w:rsidRPr="00240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FFA" w:rsidRPr="00240FFA" w:rsidRDefault="00AD57B6" w:rsidP="002734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Государственного бюджетного учреждения Ленинградской области «Многофункциональный центр </w:t>
      </w:r>
      <w:r w:rsidR="007F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государственных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услуг» (далее </w:t>
      </w:r>
      <w:r w:rsidR="00240FFA"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ЛО «МФЦ»): </w:t>
      </w:r>
      <w:hyperlink r:id="rId11" w:history="1">
        <w:r w:rsidR="00240FFA" w:rsidRPr="009F59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http://mfc47.ru/</w:t>
        </w:r>
      </w:hyperlink>
      <w:r w:rsidR="00240FFA" w:rsidRPr="009F59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FFA" w:rsidRPr="00240FFA" w:rsidRDefault="00AD57B6" w:rsidP="002734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Ленингра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(далее </w:t>
      </w:r>
      <w:r w:rsidR="00240FFA"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ПГУ ЛО)/на Едином портале государственных услуг (далее </w:t>
      </w:r>
      <w:r w:rsidR="00240FFA"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7F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ЕПГУ): </w:t>
      </w:r>
      <w:hyperlink r:id="rId12" w:history="1">
        <w:r w:rsidR="00240FFA" w:rsidRPr="009F59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http://gu.lenobl.ru/</w:t>
        </w:r>
      </w:hyperlink>
      <w:r w:rsidR="00240FFA" w:rsidRPr="009F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="00240FFA" w:rsidRPr="009F593D">
          <w:rPr>
            <w:rFonts w:ascii="Times New Roman" w:eastAsia="Calibri" w:hAnsi="Times New Roman" w:cs="Times New Roman"/>
            <w:sz w:val="24"/>
            <w:szCs w:val="24"/>
          </w:rPr>
          <w:t>www.gosuslugi.ru</w:t>
        </w:r>
      </w:hyperlink>
      <w:r w:rsidR="00240FFA" w:rsidRPr="009F59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0FFA" w:rsidRPr="00240FFA" w:rsidRDefault="00AD57B6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государственной информационной с</w:t>
      </w:r>
      <w:r w:rsidR="007F66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истеме «Реестр государственных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м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ниципальных услуг (функций) Ленинградской области».</w:t>
      </w:r>
    </w:p>
    <w:p w:rsidR="00240FFA" w:rsidRPr="00240FFA" w:rsidRDefault="00240FFA" w:rsidP="00240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2.1. Полное наименование муницип</w:t>
      </w:r>
      <w:r w:rsidR="007F66DD">
        <w:rPr>
          <w:rFonts w:ascii="Times New Roman" w:eastAsia="Calibri" w:hAnsi="Times New Roman" w:cs="Times New Roman"/>
          <w:sz w:val="24"/>
          <w:szCs w:val="24"/>
        </w:rPr>
        <w:t xml:space="preserve">альной услуги: «Выдача справок </w:t>
      </w:r>
      <w:r w:rsidRPr="00240FFA">
        <w:rPr>
          <w:rFonts w:ascii="Times New Roman" w:eastAsia="Calibri" w:hAnsi="Times New Roman" w:cs="Times New Roman"/>
          <w:sz w:val="24"/>
          <w:szCs w:val="24"/>
        </w:rPr>
        <w:t>об отказе от преимущественного права покупки доли в праве</w:t>
      </w:r>
      <w:r w:rsidR="007F66DD">
        <w:rPr>
          <w:rFonts w:ascii="Times New Roman" w:eastAsia="Calibri" w:hAnsi="Times New Roman" w:cs="Times New Roman"/>
          <w:sz w:val="24"/>
          <w:szCs w:val="24"/>
        </w:rPr>
        <w:t xml:space="preserve"> общей долевой собственности на </w:t>
      </w:r>
      <w:r w:rsidRPr="00240FFA">
        <w:rPr>
          <w:rFonts w:ascii="Times New Roman" w:eastAsia="Calibri" w:hAnsi="Times New Roman" w:cs="Times New Roman"/>
          <w:sz w:val="24"/>
          <w:szCs w:val="24"/>
        </w:rPr>
        <w:t>жилые помещения».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Сокращенное наименование муницип</w:t>
      </w:r>
      <w:r w:rsidR="007F66DD">
        <w:rPr>
          <w:rFonts w:ascii="Times New Roman" w:eastAsia="Calibri" w:hAnsi="Times New Roman" w:cs="Times New Roman"/>
          <w:sz w:val="24"/>
          <w:szCs w:val="24"/>
        </w:rPr>
        <w:t xml:space="preserve">альной услуги: «Выдача справок </w:t>
      </w:r>
      <w:r w:rsidRPr="00240FFA">
        <w:rPr>
          <w:rFonts w:ascii="Times New Roman" w:eastAsia="Calibri" w:hAnsi="Times New Roman" w:cs="Times New Roman"/>
          <w:sz w:val="24"/>
          <w:szCs w:val="24"/>
        </w:rPr>
        <w:t>об о</w:t>
      </w:r>
      <w:r w:rsidRPr="00240FFA">
        <w:rPr>
          <w:rFonts w:ascii="Times New Roman" w:eastAsia="Calibri" w:hAnsi="Times New Roman" w:cs="Times New Roman"/>
          <w:sz w:val="24"/>
          <w:szCs w:val="24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</w:rPr>
        <w:t>казе от преимущественного права покупки доли в праве</w:t>
      </w:r>
      <w:r w:rsidR="007F66DD">
        <w:rPr>
          <w:rFonts w:ascii="Times New Roman" w:eastAsia="Calibri" w:hAnsi="Times New Roman" w:cs="Times New Roman"/>
          <w:sz w:val="24"/>
          <w:szCs w:val="24"/>
        </w:rPr>
        <w:t xml:space="preserve"> общей долевой собстве</w:t>
      </w:r>
      <w:r w:rsidR="007F66DD">
        <w:rPr>
          <w:rFonts w:ascii="Times New Roman" w:eastAsia="Calibri" w:hAnsi="Times New Roman" w:cs="Times New Roman"/>
          <w:sz w:val="24"/>
          <w:szCs w:val="24"/>
        </w:rPr>
        <w:t>н</w:t>
      </w:r>
      <w:r w:rsidR="007F66DD">
        <w:rPr>
          <w:rFonts w:ascii="Times New Roman" w:eastAsia="Calibri" w:hAnsi="Times New Roman" w:cs="Times New Roman"/>
          <w:sz w:val="24"/>
          <w:szCs w:val="24"/>
        </w:rPr>
        <w:t xml:space="preserve">ности на </w:t>
      </w:r>
      <w:r w:rsidRPr="00240FFA">
        <w:rPr>
          <w:rFonts w:ascii="Times New Roman" w:eastAsia="Calibri" w:hAnsi="Times New Roman" w:cs="Times New Roman"/>
          <w:sz w:val="24"/>
          <w:szCs w:val="24"/>
        </w:rPr>
        <w:t>жилые помещения».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2.2. Муни</w:t>
      </w:r>
      <w:r w:rsidR="009F593D">
        <w:rPr>
          <w:rFonts w:ascii="Times New Roman" w:eastAsia="Calibri" w:hAnsi="Times New Roman" w:cs="Times New Roman"/>
          <w:sz w:val="24"/>
          <w:szCs w:val="24"/>
        </w:rPr>
        <w:t xml:space="preserve">ципальную услугу предоставляет </w:t>
      </w:r>
      <w:r w:rsidR="002B27A4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дминистрация</w:t>
      </w:r>
      <w:r w:rsidR="009F59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240FFA" w:rsidRPr="00240FFA" w:rsidRDefault="00AD57B6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Государственное бюджетное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чреждение Ленинградской области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«Мн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гофункциональный центр предоставления государст</w:t>
      </w:r>
      <w:r w:rsidR="00925D85">
        <w:rPr>
          <w:rFonts w:ascii="Times New Roman" w:eastAsia="Calibri" w:hAnsi="Times New Roman" w:cs="Times New Roman"/>
          <w:sz w:val="24"/>
          <w:szCs w:val="24"/>
        </w:rPr>
        <w:t xml:space="preserve">венных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и муниципальных услуг»;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Управление Федеральной налоговой службы по Ленинградской области;</w:t>
      </w:r>
    </w:p>
    <w:p w:rsidR="00240FFA" w:rsidRPr="00240FFA" w:rsidRDefault="005E6719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D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Управление Федеральной службы государс</w:t>
      </w:r>
      <w:r w:rsidR="00925D85">
        <w:rPr>
          <w:rFonts w:ascii="Times New Roman" w:eastAsia="Calibri" w:hAnsi="Times New Roman" w:cs="Times New Roman"/>
          <w:sz w:val="24"/>
          <w:szCs w:val="24"/>
        </w:rPr>
        <w:t xml:space="preserve">твенной регистрации, кадастра и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картографии по Ленинградской области.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Заявление на получение государственной услуги с комплектом документов принимается: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1) при личной явке:</w:t>
      </w:r>
    </w:p>
    <w:p w:rsidR="00240FFA" w:rsidRPr="00240FFA" w:rsidRDefault="000026B7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органе местного самоуправления;</w:t>
      </w:r>
    </w:p>
    <w:p w:rsidR="00240FFA" w:rsidRPr="00240FFA" w:rsidRDefault="000026B7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2) без личной явки:</w:t>
      </w:r>
    </w:p>
    <w:p w:rsidR="00240FFA" w:rsidRPr="00240FFA" w:rsidRDefault="000026B7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орган местного самоуправления;</w:t>
      </w:r>
    </w:p>
    <w:p w:rsidR="00240FFA" w:rsidRPr="00240FFA" w:rsidRDefault="000026B7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ПГУ/ЕПГУ.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Заявитель имеет право записаться на прием для подачи заявления о пред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>ставлении услуги следующими способами: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1) посредством ПГУ ЛО/ЕПГУ – в Администрацию, в МФЦ (при технической реализации);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2) по телефону – в Администрацию, в МФЦ;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3) посредством сайта ОМСУ, МФЦ – в Администрацию, в МФЦ.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Для записи заявитель выбирает любые свободные для приема дату и время в пределах установленного в Администрации или МФЦ графика приема заявителей.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240FFA">
        <w:rPr>
          <w:rFonts w:ascii="Times New Roman" w:eastAsia="Calibri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240FFA">
        <w:rPr>
          <w:rFonts w:ascii="Times New Roman" w:eastAsia="Calibri" w:hAnsi="Times New Roman" w:cs="Times New Roman"/>
          <w:sz w:val="24"/>
          <w:szCs w:val="24"/>
        </w:rPr>
        <w:t>ю</w:t>
      </w:r>
      <w:r w:rsidRPr="00240FFA">
        <w:rPr>
          <w:rFonts w:ascii="Times New Roman" w:eastAsia="Calibri" w:hAnsi="Times New Roman" w:cs="Times New Roman"/>
          <w:sz w:val="24"/>
          <w:szCs w:val="24"/>
        </w:rPr>
        <w:t>щего личность, в соответствии с законодательством Российской Федерации или п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средством идентификации и аутентификации в ОИВ/ОМСУ/Организации, ГБУ ЛО «МФЦ» с использованием информационных технологий, предусмотренных </w:t>
      </w:r>
      <w:hyperlink r:id="rId14" w:history="1">
        <w:r w:rsidRPr="00240FFA">
          <w:rPr>
            <w:rFonts w:ascii="Times New Roman" w:eastAsia="Calibri" w:hAnsi="Times New Roman" w:cs="Times New Roman"/>
            <w:sz w:val="24"/>
            <w:szCs w:val="24"/>
          </w:rPr>
          <w:t>частью 18 статьи 14.1</w:t>
        </w:r>
      </w:hyperlink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2006 года № 149-ФЗ</w:t>
      </w:r>
      <w:proofErr w:type="gramEnd"/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«Об информ</w:t>
      </w:r>
      <w:r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ции, информационных технологиях и о защите информации»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технической р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ализации).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Pr="00240FFA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иде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тификация и аутентификация могут осуществляться посредством: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FFA">
        <w:rPr>
          <w:rFonts w:ascii="Times New Roman" w:eastAsia="Calibri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Pr="00240FFA">
        <w:rPr>
          <w:rFonts w:ascii="Times New Roman" w:eastAsia="Calibri" w:hAnsi="Times New Roman" w:cs="Times New Roman"/>
          <w:sz w:val="24"/>
          <w:szCs w:val="24"/>
        </w:rPr>
        <w:t>р</w:t>
      </w:r>
      <w:r w:rsidRPr="00240FFA">
        <w:rPr>
          <w:rFonts w:ascii="Times New Roman" w:eastAsia="Calibri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40FFA" w:rsidRPr="00240FFA" w:rsidRDefault="00240FFA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lastRenderedPageBreak/>
        <w:t>2) единой системы идентификац</w:t>
      </w:r>
      <w:proofErr w:type="gramStart"/>
      <w:r w:rsidRPr="00240FFA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240FFA">
        <w:rPr>
          <w:rFonts w:ascii="Times New Roman" w:eastAsia="Calibri" w:hAnsi="Times New Roman" w:cs="Times New Roman"/>
          <w:sz w:val="24"/>
          <w:szCs w:val="24"/>
        </w:rPr>
        <w:t>тентификации и единой информац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240FFA">
        <w:rPr>
          <w:rFonts w:ascii="Times New Roman" w:eastAsia="Calibri" w:hAnsi="Times New Roman" w:cs="Times New Roman"/>
          <w:sz w:val="24"/>
          <w:szCs w:val="24"/>
        </w:rPr>
        <w:t>р</w:t>
      </w:r>
      <w:r w:rsidRPr="00240FFA">
        <w:rPr>
          <w:rFonts w:ascii="Times New Roman" w:eastAsia="Calibri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240FFA" w:rsidRPr="00240FFA" w:rsidRDefault="00240FFA" w:rsidP="0027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32"/>
      <w:bookmarkEnd w:id="2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240FFA">
        <w:rPr>
          <w:rFonts w:ascii="Times New Roman" w:eastAsia="Calibri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240FFA" w:rsidRPr="00240FFA" w:rsidRDefault="00240FFA" w:rsidP="0027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выдача заявителю справки об отказе от преимущественного права покупки доли в праве общей долевой собственности на жилые помещения;</w:t>
      </w:r>
    </w:p>
    <w:p w:rsidR="00240FFA" w:rsidRPr="00240FFA" w:rsidRDefault="00240FFA" w:rsidP="0027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выдача заявителю письма, содержащего мотиви</w:t>
      </w:r>
      <w:r w:rsidR="000026B7">
        <w:rPr>
          <w:rFonts w:ascii="Times New Roman" w:eastAsia="Calibri" w:hAnsi="Times New Roman" w:cs="Times New Roman"/>
          <w:sz w:val="24"/>
          <w:szCs w:val="24"/>
        </w:rPr>
        <w:t xml:space="preserve">рованный отказ </w:t>
      </w:r>
      <w:r w:rsidRPr="00240FFA">
        <w:rPr>
          <w:rFonts w:ascii="Times New Roman" w:eastAsia="Calibri" w:hAnsi="Times New Roman" w:cs="Times New Roman"/>
          <w:sz w:val="24"/>
          <w:szCs w:val="24"/>
        </w:rPr>
        <w:t>в предоста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</w:rPr>
        <w:t>лении муниципальной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предоставляется:</w:t>
      </w:r>
    </w:p>
    <w:p w:rsidR="00240FFA" w:rsidRPr="00240FFA" w:rsidRDefault="00240FFA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240FFA" w:rsidRPr="00240FFA" w:rsidRDefault="000026B7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240FFA" w:rsidRPr="00240FFA" w:rsidRDefault="000026B7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240FFA" w:rsidRPr="00240FFA" w:rsidRDefault="00240FFA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240FFA" w:rsidRPr="00240FFA" w:rsidRDefault="000026B7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:rsidR="00240FFA" w:rsidRPr="00240FFA" w:rsidRDefault="000026B7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ПГУ/ ЕПГУ (при технической реализации).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2.4. Срок предоставления муниципальной услуги составляет 15 рабочих дней со дня поступления заявления и документов в Администрацию</w:t>
      </w:r>
      <w:r w:rsidR="009F59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144"/>
      <w:bookmarkEnd w:id="3"/>
      <w:r w:rsidRPr="00240FFA">
        <w:rPr>
          <w:rFonts w:ascii="Times New Roman" w:eastAsia="Calibri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Нормативн</w:t>
      </w:r>
      <w:r w:rsidR="005E6719">
        <w:rPr>
          <w:rFonts w:ascii="Times New Roman" w:eastAsia="Calibri" w:hAnsi="Times New Roman" w:cs="Times New Roman"/>
          <w:sz w:val="24"/>
          <w:szCs w:val="24"/>
        </w:rPr>
        <w:t>о-</w:t>
      </w:r>
      <w:r w:rsidRPr="00240FFA">
        <w:rPr>
          <w:rFonts w:ascii="Times New Roman" w:eastAsia="Calibri" w:hAnsi="Times New Roman" w:cs="Times New Roman"/>
          <w:sz w:val="24"/>
          <w:szCs w:val="24"/>
        </w:rPr>
        <w:t>правовые акты, регулирующие предоставление муниципальной услуги: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Гражданский кодекс Российской Федерации (часть первая);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- Жилищный </w:t>
      </w:r>
      <w:hyperlink r:id="rId15" w:history="1">
        <w:r w:rsidRPr="00240FFA">
          <w:rPr>
            <w:rFonts w:ascii="Times New Roman" w:eastAsia="Calibri" w:hAnsi="Times New Roman" w:cs="Times New Roman"/>
            <w:sz w:val="24"/>
            <w:szCs w:val="24"/>
          </w:rPr>
          <w:t>кодекс</w:t>
        </w:r>
      </w:hyperlink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нормативн</w:t>
      </w:r>
      <w:r w:rsidR="005E6719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правовые акты органа местного самоуправления.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>с законодательными или иными</w:t>
      </w:r>
      <w:r w:rsidR="000026B7">
        <w:rPr>
          <w:rFonts w:ascii="Times New Roman" w:eastAsia="Calibri" w:hAnsi="Times New Roman" w:cs="Times New Roman"/>
          <w:sz w:val="24"/>
          <w:szCs w:val="24"/>
        </w:rPr>
        <w:t xml:space="preserve"> нормативн</w:t>
      </w:r>
      <w:r w:rsidR="003147E3">
        <w:rPr>
          <w:rFonts w:ascii="Times New Roman" w:eastAsia="Calibri" w:hAnsi="Times New Roman" w:cs="Times New Roman"/>
          <w:sz w:val="24"/>
          <w:szCs w:val="24"/>
        </w:rPr>
        <w:t>о-</w:t>
      </w:r>
      <w:r w:rsidR="000026B7">
        <w:rPr>
          <w:rFonts w:ascii="Times New Roman" w:eastAsia="Calibri" w:hAnsi="Times New Roman" w:cs="Times New Roman"/>
          <w:sz w:val="24"/>
          <w:szCs w:val="24"/>
        </w:rPr>
        <w:t xml:space="preserve">правовыми актами 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услуги, подлежащих представлению заявителем: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240FFA">
          <w:rPr>
            <w:rFonts w:ascii="Times New Roman" w:eastAsia="Calibri" w:hAnsi="Times New Roman" w:cs="Times New Roman"/>
            <w:sz w:val="24"/>
            <w:szCs w:val="24"/>
          </w:rPr>
          <w:t xml:space="preserve">приложение </w:t>
        </w:r>
      </w:hyperlink>
      <w:r w:rsidRPr="00240FFA">
        <w:rPr>
          <w:rFonts w:ascii="Times New Roman" w:eastAsia="Calibri" w:hAnsi="Times New Roman" w:cs="Times New Roman"/>
          <w:sz w:val="24"/>
          <w:szCs w:val="24"/>
        </w:rPr>
        <w:t>1 к административному регламенту) или заявление в электронном в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де.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 и их заверенные копии: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 на объекты недвижимости, права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 xml:space="preserve">на которые не зарегистрированы в Едином государственном реестре прав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>на недвижимое имущество и сделок с ним;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- если представлены документы и информация о членах семьи заявителя,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>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лица.</w:t>
      </w:r>
      <w:proofErr w:type="gramEnd"/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152"/>
      <w:bookmarkEnd w:id="4"/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2.7. Исчерпывающий перечень документов (сведений), необходимых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240FFA">
        <w:rPr>
          <w:rFonts w:ascii="Times New Roman" w:eastAsia="Calibri" w:hAnsi="Times New Roman" w:cs="Times New Roman"/>
          <w:sz w:val="24"/>
          <w:szCs w:val="24"/>
        </w:rPr>
        <w:t>р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ственных органов, органов местного самоуправления и подведомственных им </w:t>
      </w:r>
      <w:r w:rsidR="00FB4458" w:rsidRPr="00240FFA">
        <w:rPr>
          <w:rFonts w:ascii="Times New Roman" w:eastAsia="Calibri" w:hAnsi="Times New Roman" w:cs="Times New Roman"/>
          <w:sz w:val="24"/>
          <w:szCs w:val="24"/>
        </w:rPr>
        <w:t>орг</w:t>
      </w:r>
      <w:r w:rsidR="00FB4458"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="00FB4458" w:rsidRPr="00240FFA">
        <w:rPr>
          <w:rFonts w:ascii="Times New Roman" w:eastAsia="Calibri" w:hAnsi="Times New Roman" w:cs="Times New Roman"/>
          <w:sz w:val="24"/>
          <w:szCs w:val="24"/>
        </w:rPr>
        <w:t>низаци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й (за исключением организаций, оказывающих услуги, необходимые и об</w:t>
      </w:r>
      <w:r w:rsidRPr="00240FFA">
        <w:rPr>
          <w:rFonts w:ascii="Times New Roman" w:eastAsia="Calibri" w:hAnsi="Times New Roman" w:cs="Times New Roman"/>
          <w:sz w:val="24"/>
          <w:szCs w:val="24"/>
        </w:rPr>
        <w:t>я</w:t>
      </w:r>
      <w:r w:rsidRPr="00240FFA">
        <w:rPr>
          <w:rFonts w:ascii="Times New Roman" w:eastAsia="Calibri" w:hAnsi="Times New Roman" w:cs="Times New Roman"/>
          <w:sz w:val="24"/>
          <w:szCs w:val="24"/>
        </w:rPr>
        <w:t>зательные для пр</w:t>
      </w:r>
      <w:r w:rsidR="00361EFE">
        <w:rPr>
          <w:rFonts w:ascii="Times New Roman" w:eastAsia="Calibri" w:hAnsi="Times New Roman" w:cs="Times New Roman"/>
          <w:sz w:val="24"/>
          <w:szCs w:val="24"/>
        </w:rPr>
        <w:t xml:space="preserve">едоставления муниципальной услуги) </w:t>
      </w:r>
      <w:r w:rsidRPr="00240FFA">
        <w:rPr>
          <w:rFonts w:ascii="Times New Roman" w:eastAsia="Calibri" w:hAnsi="Times New Roman" w:cs="Times New Roman"/>
          <w:sz w:val="24"/>
          <w:szCs w:val="24"/>
        </w:rPr>
        <w:t>и подлежащих представл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lastRenderedPageBreak/>
        <w:t>Структурное подразделение в рамках межведомственного информационного взаимодействия для предоставления муниципальной услуги запрашивае</w:t>
      </w:r>
      <w:r w:rsidR="000026B7">
        <w:rPr>
          <w:rFonts w:ascii="Times New Roman" w:eastAsia="Calibri" w:hAnsi="Times New Roman" w:cs="Times New Roman"/>
          <w:sz w:val="24"/>
          <w:szCs w:val="24"/>
        </w:rPr>
        <w:t>т следу</w:t>
      </w:r>
      <w:r w:rsidR="000026B7">
        <w:rPr>
          <w:rFonts w:ascii="Times New Roman" w:eastAsia="Calibri" w:hAnsi="Times New Roman" w:cs="Times New Roman"/>
          <w:sz w:val="24"/>
          <w:szCs w:val="24"/>
        </w:rPr>
        <w:t>ю</w:t>
      </w:r>
      <w:r w:rsidR="000026B7">
        <w:rPr>
          <w:rFonts w:ascii="Times New Roman" w:eastAsia="Calibri" w:hAnsi="Times New Roman" w:cs="Times New Roman"/>
          <w:sz w:val="24"/>
          <w:szCs w:val="24"/>
        </w:rPr>
        <w:t xml:space="preserve">щие 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документы и (или) сведения: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 на объекты недвижимости, права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>на которые зарегистрированы в Едино</w:t>
      </w:r>
      <w:r w:rsidR="000026B7">
        <w:rPr>
          <w:rFonts w:ascii="Times New Roman" w:eastAsia="Calibri" w:hAnsi="Times New Roman" w:cs="Times New Roman"/>
          <w:sz w:val="24"/>
          <w:szCs w:val="24"/>
        </w:rPr>
        <w:t xml:space="preserve">м государственном реестре прав 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на недв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жимое имущество и сделок с ним;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документы, подтверждающие регистрацию по месту жительства или месту пребывания (для физических лиц).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2.7.1. Заявитель вправе представить документы, указанные в пункте 2.</w:t>
      </w:r>
      <w:hyperlink w:anchor="Par167" w:history="1">
        <w:r w:rsidRPr="00240FFA">
          <w:rPr>
            <w:rFonts w:ascii="Times New Roman" w:eastAsia="Calibri" w:hAnsi="Times New Roman" w:cs="Times New Roman"/>
            <w:sz w:val="24"/>
            <w:szCs w:val="24"/>
          </w:rPr>
          <w:t>7</w:t>
        </w:r>
      </w:hyperlink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93D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дм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нистративного регламента, по собственной инициативе.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2.7.2. Органы, предоставляющие муниципальную</w:t>
      </w:r>
      <w:r w:rsidR="008D3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услугу, не вправе требовать от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заявителя:</w:t>
      </w:r>
    </w:p>
    <w:p w:rsidR="00240FFA" w:rsidRPr="00240FFA" w:rsidRDefault="009F593D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2.7.2.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4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ствий, представление или осуществление которых не предусмотрено нормативн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ми правовыми актами, регули</w:t>
      </w:r>
      <w:r w:rsidR="00F868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рующими отношения, возникающие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пред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ставлением муниципальной услуги; </w:t>
      </w:r>
    </w:p>
    <w:p w:rsidR="00240FFA" w:rsidRPr="00240FFA" w:rsidRDefault="009F593D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2.7.2.</w:t>
      </w:r>
      <w:r w:rsidR="004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ственных государственным органам или органам местного самоуправления орган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заций, участвующих в предоставлении муниципальной услуги, за искл</w:t>
      </w:r>
      <w:r w:rsidR="008D38F9">
        <w:rPr>
          <w:rFonts w:ascii="Times New Roman" w:eastAsia="Calibri" w:hAnsi="Times New Roman" w:cs="Times New Roman"/>
          <w:sz w:val="24"/>
          <w:szCs w:val="24"/>
          <w:lang w:eastAsia="ru-RU"/>
        </w:rPr>
        <w:t>ючением д</w:t>
      </w:r>
      <w:r w:rsidR="008D38F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D3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кументов, включенных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определенный частью 6 статьи 7 Федерального закона от 27.07.2010 № 210-ФЗ «Об организации</w:t>
      </w:r>
      <w:proofErr w:type="gramEnd"/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предоставления государственных и мун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>авляющие муниц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пальные услуги,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по собственной инициат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иве.</w:t>
      </w:r>
    </w:p>
    <w:p w:rsidR="00240FFA" w:rsidRPr="00240FFA" w:rsidRDefault="009F593D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2.7.2.</w:t>
      </w:r>
      <w:r w:rsidR="004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ные органы, органы местно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самоуправления, организации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(за исключением пол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чения услуг, являющихся необходимыми и обязательными для предоставления м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ниципальной услуги, включенных в перечни, предусмотренные частью 1 статьи 9 Федерального закона № 210-ФЗ, а также документов и информации, предоставля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мых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результате оказания таких услуг).</w:t>
      </w:r>
      <w:proofErr w:type="gramEnd"/>
    </w:p>
    <w:p w:rsidR="00240FFA" w:rsidRPr="00240FFA" w:rsidRDefault="009F593D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2.7.2.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4. Представления документов и информации, отсутствие и (или) нед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стоверность которых не указывались при первоначальном отказе в приеме док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ментов, необходимых для предоставле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муниципальной услуги, либо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пред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ставлении муниципальной услуги, за исключением следующих случаев: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240FFA" w:rsidRPr="00240FFA" w:rsidRDefault="00653D87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ошибок в заявлении о предоставлении муниципальной услуги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документах, поданных заявителем после первоначального отказа в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приеме док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ментов, необходимых </w:t>
      </w:r>
      <w:r w:rsidR="009F59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предоставления 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услуги, либо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пред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ставлении муниципальной услуги и не включенных в представленный ранее ко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плект документов;</w:t>
      </w:r>
    </w:p>
    <w:p w:rsidR="00240FFA" w:rsidRPr="00240FFA" w:rsidRDefault="00653D87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ставляющего государственную услугу, или органа, предоставляющего муниц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пальную услугу, муниципального служащего, работника многофункционального центра, работника организации, предусмотренной частью 1.1 статьи 16 Федерал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закона № 210-ФЗ, при первоначальном отказе в 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>приеме документов, необх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димых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либо в предоставлении мун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ципальной услуги, о чем в письменном виде за подписью руководителя</w:t>
      </w:r>
      <w:proofErr w:type="gramEnd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услуги, либо руководителя организации, предусмотре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ной частью 1.1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16 Федерального закона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№ 210-ФЗ, уведомляется заявитель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приносятся извинения </w:t>
      </w:r>
      <w:r w:rsidR="009F593D">
        <w:rPr>
          <w:rFonts w:ascii="Times New Roman" w:eastAsia="Calibri" w:hAnsi="Times New Roman" w:cs="Times New Roman"/>
          <w:sz w:val="24"/>
          <w:szCs w:val="24"/>
          <w:lang w:eastAsia="ru-RU"/>
        </w:rPr>
        <w:t>за доставленные неудобства.</w:t>
      </w:r>
    </w:p>
    <w:p w:rsidR="00240FFA" w:rsidRPr="00240FFA" w:rsidRDefault="009F593D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2.7.2.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240FFA" w:rsidRPr="00240FFA">
        <w:rPr>
          <w:rFonts w:ascii="Times New Roman" w:eastAsia="Calibri" w:hAnsi="Times New Roman" w:cs="Times New Roman"/>
          <w:sz w:val="24"/>
          <w:szCs w:val="24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240FFA" w:rsidRPr="00240FFA" w:rsidRDefault="009F593D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 проводить мероприятия, направленные на подготовку результатов пред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ставления муниципальных услуг, в том числе направлять межведомственные з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просы, получать на них ответы, после чего уведомлять заявителя о возможности подать </w:t>
      </w:r>
      <w:r w:rsidR="000A4D0A" w:rsidRPr="00240FFA">
        <w:rPr>
          <w:rFonts w:ascii="Times New Roman" w:eastAsia="Calibri" w:hAnsi="Times New Roman" w:cs="Times New Roman"/>
          <w:sz w:val="24"/>
          <w:szCs w:val="24"/>
        </w:rPr>
        <w:t>запрос,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соответствующей услуги для немедленного пол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у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чения результата предоставления такой услуги;</w:t>
      </w:r>
    </w:p>
    <w:p w:rsidR="00240FFA" w:rsidRPr="00240FFA" w:rsidRDefault="009F593D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 при условии наличия запроса заявителя о предоставлении муниципальных услуг, в отношении которых у заявителя могут появиться основания для их пред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ж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ведомственные запросы, получать на них ответы, формировать результат пред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ставления соответствующей услуги, а также предоставлять его заявителю с испол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ь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зованием ЕПГУ/ПГУ ЛО и уведомлять заявителя</w:t>
      </w:r>
      <w:proofErr w:type="gramEnd"/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 о проведенных мероприятиях.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2.8. </w:t>
      </w:r>
      <w:bookmarkStart w:id="5" w:name="Par174"/>
      <w:bookmarkStart w:id="6" w:name="Par193"/>
      <w:bookmarkEnd w:id="5"/>
      <w:bookmarkEnd w:id="6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</w:t>
      </w:r>
      <w:r w:rsidR="000A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ановления муниципальной услуги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ны.</w:t>
      </w:r>
    </w:p>
    <w:p w:rsidR="00240FFA" w:rsidRPr="009F593D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bookmarkStart w:id="7" w:name="P129"/>
      <w:bookmarkEnd w:id="7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</w:t>
      </w:r>
      <w:r w:rsidR="009F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оставления муниципальной услуги </w:t>
      </w:r>
      <w:r w:rsidRPr="00240FFA">
        <w:rPr>
          <w:rFonts w:ascii="Times New Roman" w:eastAsia="Calibri" w:hAnsi="Times New Roman" w:cs="Times New Roman"/>
          <w:sz w:val="24"/>
          <w:szCs w:val="24"/>
        </w:rPr>
        <w:t>заявление подано лицом, не уполномоченным на осуществление таких действий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2.10. Исчерпывающий перечень оснований для отказа в предоставлении м</w:t>
      </w:r>
      <w:r w:rsidRPr="00240FFA">
        <w:rPr>
          <w:rFonts w:ascii="Times New Roman" w:eastAsia="Calibri" w:hAnsi="Times New Roman" w:cs="Times New Roman"/>
          <w:sz w:val="24"/>
          <w:szCs w:val="24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ниципальной услуги:</w:t>
      </w:r>
    </w:p>
    <w:p w:rsidR="00240FFA" w:rsidRPr="00240FFA" w:rsidRDefault="009F593D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2.10.1.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Представление неполного комплекта 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документов, необходимых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в с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непредставление или представление в неполном объеме документов, опр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деленных п. 2.6 административного регламента.</w:t>
      </w:r>
    </w:p>
    <w:p w:rsidR="00240FFA" w:rsidRPr="00240FFA" w:rsidRDefault="001504E2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2.10.2.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Представленные заявителем докум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енты </w:t>
      </w:r>
      <w:proofErr w:type="gramStart"/>
      <w:r w:rsidR="000A4D0A">
        <w:rPr>
          <w:rFonts w:ascii="Times New Roman" w:eastAsia="Calibri" w:hAnsi="Times New Roman" w:cs="Times New Roman"/>
          <w:sz w:val="24"/>
          <w:szCs w:val="24"/>
        </w:rPr>
        <w:t xml:space="preserve">недействительны/указанные </w:t>
      </w:r>
      <w:r w:rsidR="008D38F9">
        <w:rPr>
          <w:rFonts w:ascii="Times New Roman" w:eastAsia="Calibri" w:hAnsi="Times New Roman" w:cs="Times New Roman"/>
          <w:sz w:val="24"/>
          <w:szCs w:val="24"/>
        </w:rPr>
        <w:t xml:space="preserve">в заявлении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сведения недостоверны</w:t>
      </w:r>
      <w:proofErr w:type="gramEnd"/>
      <w:r w:rsidR="00240FFA" w:rsidRPr="00240F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наличие в представленных документах недостоверных сведений.</w:t>
      </w:r>
    </w:p>
    <w:p w:rsidR="00240FFA" w:rsidRPr="00240FFA" w:rsidRDefault="001504E2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2.10.3.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Отсутствие права на предоставление услуги: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поступление от заявителя письменного заявления о прекращении рассмотр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ния заявления.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2.11. Муниципальная услуга предоставляется Администрацией бесплатно.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2.12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40FFA">
        <w:rPr>
          <w:rFonts w:ascii="Times New Roman" w:eastAsia="Calibri" w:hAnsi="Times New Roman" w:cs="Times New Roman"/>
          <w:sz w:val="24"/>
          <w:szCs w:val="24"/>
        </w:rPr>
        <w:t>Максимальный срок ожидани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я в очереди при подаче запроса </w:t>
      </w:r>
      <w:r w:rsidRPr="00240FFA">
        <w:rPr>
          <w:rFonts w:ascii="Times New Roman" w:eastAsia="Calibri" w:hAnsi="Times New Roman" w:cs="Times New Roman"/>
          <w:sz w:val="24"/>
          <w:szCs w:val="24"/>
        </w:rPr>
        <w:t>о пред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>ставлении муниципальной услуги и при получении результата предоставления м</w:t>
      </w:r>
      <w:r w:rsidRPr="00240FFA">
        <w:rPr>
          <w:rFonts w:ascii="Times New Roman" w:eastAsia="Calibri" w:hAnsi="Times New Roman" w:cs="Times New Roman"/>
          <w:sz w:val="24"/>
          <w:szCs w:val="24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</w:rPr>
        <w:lastRenderedPageBreak/>
        <w:t>ниципальной услуги составляет не более 15 минут.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240FFA" w:rsidRPr="00240FFA" w:rsidRDefault="008D38F9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240FFA"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в день поступления заявления в Администрацию;</w:t>
      </w:r>
    </w:p>
    <w:p w:rsidR="00240FFA" w:rsidRPr="00240FFA" w:rsidRDefault="008D38F9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при направлении заявления почтовой связью в Администрацию – в день п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ступления заявления в Администрацию;</w:t>
      </w:r>
    </w:p>
    <w:p w:rsidR="00240FFA" w:rsidRPr="00240FFA" w:rsidRDefault="008D38F9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="00240FFA"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в день поступления запроса в Администрацию;</w:t>
      </w:r>
    </w:p>
    <w:p w:rsidR="00240FFA" w:rsidRPr="00240FFA" w:rsidRDefault="008D38F9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240FFA"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в день поступления запроса на ЕПГУ или ПГУ ЛО или на следующий рабочий день (в случае напра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в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ципальной услуги, информационным сте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ндам с образцами их заполнения </w:t>
      </w:r>
      <w:r w:rsidRPr="00240FFA">
        <w:rPr>
          <w:rFonts w:ascii="Times New Roman" w:eastAsia="Calibri" w:hAnsi="Times New Roman" w:cs="Times New Roman"/>
          <w:sz w:val="24"/>
          <w:szCs w:val="24"/>
        </w:rPr>
        <w:t>и пере</w:t>
      </w:r>
      <w:r w:rsidRPr="00240FFA">
        <w:rPr>
          <w:rFonts w:ascii="Times New Roman" w:eastAsia="Calibri" w:hAnsi="Times New Roman" w:cs="Times New Roman"/>
          <w:sz w:val="24"/>
          <w:szCs w:val="24"/>
        </w:rPr>
        <w:t>ч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240FFA" w:rsidRPr="00240FFA" w:rsidRDefault="00653D87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2.14.1.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Предоставление муниц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ипальной услуги осуществляется в специально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выделенных для этих целей помещениях Администрации и МФЦ.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валиды пользуются местами для парковки специальных транспортных средств бе</w:t>
      </w:r>
      <w:r w:rsidRPr="00240FFA">
        <w:rPr>
          <w:rFonts w:ascii="Times New Roman" w:eastAsia="Calibri" w:hAnsi="Times New Roman" w:cs="Times New Roman"/>
          <w:sz w:val="24"/>
          <w:szCs w:val="24"/>
        </w:rPr>
        <w:t>с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платно. </w:t>
      </w:r>
      <w:proofErr w:type="gramStart"/>
      <w:r w:rsidRPr="00240FFA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зданию, в котор</w:t>
      </w:r>
      <w:r w:rsidR="001504E2">
        <w:rPr>
          <w:rFonts w:ascii="Times New Roman" w:eastAsia="Calibri" w:hAnsi="Times New Roman" w:cs="Times New Roman"/>
          <w:sz w:val="24"/>
          <w:szCs w:val="24"/>
        </w:rPr>
        <w:t>ом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размещен МФЦ, расп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лидов.</w:t>
      </w:r>
      <w:proofErr w:type="gramEnd"/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тельнее на первых этажах зда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ния, с предоставлением доступа </w:t>
      </w:r>
      <w:r w:rsidRPr="00240FFA">
        <w:rPr>
          <w:rFonts w:ascii="Times New Roman" w:eastAsia="Calibri" w:hAnsi="Times New Roman" w:cs="Times New Roman"/>
          <w:sz w:val="24"/>
          <w:szCs w:val="24"/>
        </w:rPr>
        <w:t>в помещение инвал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дам.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кой), содержащей полное наименование Администрации, а также информацию о режиме ее работы.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2.14.6. В помещении организуется бесп</w:t>
      </w:r>
      <w:r w:rsidR="008D38F9">
        <w:rPr>
          <w:rFonts w:ascii="Times New Roman" w:eastAsia="Calibri" w:hAnsi="Times New Roman" w:cs="Times New Roman"/>
          <w:sz w:val="24"/>
          <w:szCs w:val="24"/>
        </w:rPr>
        <w:t xml:space="preserve">латный туалет для посетителей, </w:t>
      </w:r>
      <w:r w:rsidRPr="00240FFA">
        <w:rPr>
          <w:rFonts w:ascii="Times New Roman" w:eastAsia="Calibri" w:hAnsi="Times New Roman" w:cs="Times New Roman"/>
          <w:sz w:val="24"/>
          <w:szCs w:val="24"/>
        </w:rPr>
        <w:t>в том числе туалет, предназначенный для инвалидов.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2.14.7. При необходимости работником Администрации, работником МФЦ инвалиду оказывается помощь в преодолении барьеров при п</w:t>
      </w:r>
      <w:r w:rsidR="008D38F9">
        <w:rPr>
          <w:rFonts w:ascii="Times New Roman" w:eastAsia="Calibri" w:hAnsi="Times New Roman" w:cs="Times New Roman"/>
          <w:sz w:val="24"/>
          <w:szCs w:val="24"/>
        </w:rPr>
        <w:t>олучении муниц</w:t>
      </w:r>
      <w:r w:rsidR="008D38F9">
        <w:rPr>
          <w:rFonts w:ascii="Times New Roman" w:eastAsia="Calibri" w:hAnsi="Times New Roman" w:cs="Times New Roman"/>
          <w:sz w:val="24"/>
          <w:szCs w:val="24"/>
        </w:rPr>
        <w:t>и</w:t>
      </w:r>
      <w:r w:rsidR="008D38F9">
        <w:rPr>
          <w:rFonts w:ascii="Times New Roman" w:eastAsia="Calibri" w:hAnsi="Times New Roman" w:cs="Times New Roman"/>
          <w:sz w:val="24"/>
          <w:szCs w:val="24"/>
        </w:rPr>
        <w:t xml:space="preserve">пальной услуги в </w:t>
      </w:r>
      <w:r w:rsidRPr="00240FFA">
        <w:rPr>
          <w:rFonts w:ascii="Times New Roman" w:eastAsia="Calibri" w:hAnsi="Times New Roman" w:cs="Times New Roman"/>
          <w:sz w:val="24"/>
          <w:szCs w:val="24"/>
        </w:rPr>
        <w:t>интересах заявителей.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</w:t>
      </w:r>
      <w:r w:rsidR="008D38F9">
        <w:rPr>
          <w:rFonts w:ascii="Times New Roman" w:eastAsia="Calibri" w:hAnsi="Times New Roman" w:cs="Times New Roman"/>
          <w:sz w:val="24"/>
          <w:szCs w:val="24"/>
        </w:rPr>
        <w:t xml:space="preserve">рах телефонов вызова работника 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для с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>провождения инвалида.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2.14.9. Дублирование необходимой для инвалидов звуковой и зрительной 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40FFA">
        <w:rPr>
          <w:rFonts w:ascii="Times New Roman" w:eastAsia="Calibri" w:hAnsi="Times New Roman" w:cs="Times New Roman"/>
          <w:sz w:val="24"/>
          <w:szCs w:val="24"/>
        </w:rPr>
        <w:t>сурдопер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водчика</w:t>
      </w:r>
      <w:proofErr w:type="spellEnd"/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40FFA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240F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2.14.10. Оборудование мест повышенного удобства с до</w:t>
      </w:r>
      <w:r w:rsidR="001504E2">
        <w:rPr>
          <w:rFonts w:ascii="Times New Roman" w:eastAsia="Calibri" w:hAnsi="Times New Roman" w:cs="Times New Roman"/>
          <w:sz w:val="24"/>
          <w:szCs w:val="24"/>
        </w:rPr>
        <w:t>полнительным местом для собаки-</w:t>
      </w:r>
      <w:r w:rsidRPr="00240FFA">
        <w:rPr>
          <w:rFonts w:ascii="Times New Roman" w:eastAsia="Calibri" w:hAnsi="Times New Roman" w:cs="Times New Roman"/>
          <w:sz w:val="24"/>
          <w:szCs w:val="24"/>
        </w:rPr>
        <w:t>поводыря и устрой</w:t>
      </w:r>
      <w:proofErr w:type="gramStart"/>
      <w:r w:rsidRPr="00240FFA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240FFA">
        <w:rPr>
          <w:rFonts w:ascii="Times New Roman" w:eastAsia="Calibri" w:hAnsi="Times New Roman" w:cs="Times New Roman"/>
          <w:sz w:val="24"/>
          <w:szCs w:val="24"/>
        </w:rPr>
        <w:t>я передвижения инвалида (костылей, ходу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ков).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з</w:t>
      </w:r>
      <w:r w:rsidRPr="00240FFA">
        <w:rPr>
          <w:rFonts w:ascii="Times New Roman" w:eastAsia="Calibri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240FFA">
        <w:rPr>
          <w:rFonts w:ascii="Times New Roman" w:eastAsia="Calibri" w:hAnsi="Times New Roman" w:cs="Times New Roman"/>
          <w:sz w:val="24"/>
          <w:szCs w:val="24"/>
        </w:rPr>
        <w:t>р</w:t>
      </w:r>
      <w:r w:rsidRPr="00240F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мативных документов, действующих на территории Российской Федерации.      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2.14.13. Места ожидания и места для информирования оборудуются стульями, кресельными секциями, скамьями и столами (стойкам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и) 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для оформления докуме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тов с размещением на них бланков документов, необходимых для получения мун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ципальной услуги, канцелярскими принадлежностями, а также информационными стендами, содержащими актуальную и исчерпывающую информацию, необход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мую для получения муниципальной услуги, и информацию о часах приема заявл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ний.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лами, стульями, обеспечиваются 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канцелярскими принадлежностями 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для написания письменных обращений.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2.15.1. Показатели доступности муниципаль</w:t>
      </w:r>
      <w:r w:rsidR="00D463DB">
        <w:rPr>
          <w:rFonts w:ascii="Times New Roman" w:eastAsia="Calibri" w:hAnsi="Times New Roman" w:cs="Times New Roman"/>
          <w:sz w:val="24"/>
          <w:szCs w:val="24"/>
        </w:rPr>
        <w:t xml:space="preserve">ной услуги (общие, применимые в </w:t>
      </w:r>
      <w:r w:rsidRPr="00240FFA">
        <w:rPr>
          <w:rFonts w:ascii="Times New Roman" w:eastAsia="Calibri" w:hAnsi="Times New Roman" w:cs="Times New Roman"/>
          <w:sz w:val="24"/>
          <w:szCs w:val="24"/>
        </w:rPr>
        <w:t>отношении всех заявителей):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1) транспортная доступность к месту предоставления муниципальной услуги;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2) наличие указателей, обеспечивающих беспрепятственный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доступ</w:t>
      </w:r>
      <w:r w:rsidR="00EF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пом</w:t>
      </w:r>
      <w:r w:rsidR="00EF62E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F62E9">
        <w:rPr>
          <w:rFonts w:ascii="Times New Roman" w:eastAsia="Calibri" w:hAnsi="Times New Roman" w:cs="Times New Roman"/>
          <w:sz w:val="24"/>
          <w:szCs w:val="24"/>
          <w:lang w:eastAsia="ru-RU"/>
        </w:rPr>
        <w:t>щениям, в которых предоставляется услуга;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3) возможность получения полной и достоверной информации</w:t>
      </w:r>
      <w:r w:rsidR="00EF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муниципал</w:t>
      </w:r>
      <w:r w:rsidR="00EF62E9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EF62E9">
        <w:rPr>
          <w:rFonts w:ascii="Times New Roman" w:eastAsia="Calibri" w:hAnsi="Times New Roman" w:cs="Times New Roman"/>
          <w:sz w:val="24"/>
          <w:szCs w:val="24"/>
          <w:lang w:eastAsia="ru-RU"/>
        </w:rPr>
        <w:t>ной услуге в Администрации по телефону, на официальном сайте;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F62E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EF62E9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любым доступным способом, предусмотренным действующим законодательством;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</w:t>
      </w:r>
      <w:r w:rsidR="00EF6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FFA">
        <w:rPr>
          <w:rFonts w:ascii="Times New Roman" w:eastAsia="Calibri" w:hAnsi="Times New Roman" w:cs="Times New Roman"/>
          <w:sz w:val="24"/>
          <w:szCs w:val="24"/>
        </w:rPr>
        <w:t>(или) ПГУ ЛО.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2.15.2. Показатели доступности муниципальной услуги (специальные, прим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нимые в отношении инвалидов):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Pr="00240FFA">
          <w:rPr>
            <w:rFonts w:ascii="Times New Roman" w:eastAsia="Calibri" w:hAnsi="Times New Roman" w:cs="Times New Roman"/>
            <w:sz w:val="24"/>
            <w:szCs w:val="24"/>
          </w:rPr>
          <w:t>п. 2.14</w:t>
        </w:r>
      </w:hyperlink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регламента;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240FFA" w:rsidRPr="00240FFA" w:rsidRDefault="00EF62E9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обеспечение беспрепятственного доступа инвалидов к помещениям, в 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торых предоставляется муниципальная услуга.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2.15.3. Показатели качества муниципальной услуги: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2) соблюдение времени ожидания в очереди при подаче заяв</w:t>
      </w:r>
      <w:r w:rsidR="000A4D0A">
        <w:rPr>
          <w:rFonts w:ascii="Times New Roman" w:eastAsia="Calibri" w:hAnsi="Times New Roman" w:cs="Times New Roman"/>
          <w:sz w:val="24"/>
          <w:szCs w:val="24"/>
        </w:rPr>
        <w:t>ления</w:t>
      </w:r>
      <w:r w:rsidR="00EF62E9">
        <w:rPr>
          <w:rFonts w:ascii="Times New Roman" w:eastAsia="Calibri" w:hAnsi="Times New Roman" w:cs="Times New Roman"/>
          <w:sz w:val="24"/>
          <w:szCs w:val="24"/>
        </w:rPr>
        <w:t xml:space="preserve"> и получ</w:t>
      </w:r>
      <w:r w:rsidR="00EF62E9">
        <w:rPr>
          <w:rFonts w:ascii="Times New Roman" w:eastAsia="Calibri" w:hAnsi="Times New Roman" w:cs="Times New Roman"/>
          <w:sz w:val="24"/>
          <w:szCs w:val="24"/>
        </w:rPr>
        <w:t>е</w:t>
      </w:r>
      <w:r w:rsidR="00EF62E9">
        <w:rPr>
          <w:rFonts w:ascii="Times New Roman" w:eastAsia="Calibri" w:hAnsi="Times New Roman" w:cs="Times New Roman"/>
          <w:sz w:val="24"/>
          <w:szCs w:val="24"/>
        </w:rPr>
        <w:t>ния результата;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3) осуществление не более одного обращения заявителя к должностным 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цам Администрации или работникам ГБУ ЛО «МФЦ» при подаче документов на получение муниципальной услуги и не более одного обращения при получении 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зультата в Администрацию или ГБУ ЛО «МФЦ»;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4) отсутствие жалоб на действия или бездействие должностных лиц Админ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страции, поданных в установленном порядке.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2.15.4. После получения результата муниципальной услуги, предоставление которой осуществлялось в электронном виде через ЕПГУ или ПГУ ЛО либо п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>средством МФЦ, заявителю обеспечивается возможность оценки качества оказания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2.16. Получения услуг, которые являются н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еобходимыми и обязательными для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услуги, не требуется.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Согласований, необходимых для п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олучения муниципальной услуги,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не треб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ется.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ния муниципальной услуги п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экстерриториальному принципу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случае, если м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ниципальная услуга предоставляется по экстерриториальному принципу) и особе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ности предоставления муниципальной услуги в электронной форме. 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2.17.1. Предоставление услуги по экстерриториальному принципу не пред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смотрено.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осущест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ляется при технической реализации услуги посредством ПГУ ЛО и/или ЕПГУ.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3. Состав, последовательность и сроки выполнения 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административных процедур, требования к порядку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 xml:space="preserve">их выполнения, в том числе особенности выполнения 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>цедур, требования к порядку их выполнения.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3.1.1. Предоставление муниципальной услуги включает в себя следующие 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д</w:t>
      </w:r>
      <w:r w:rsidRPr="00240FFA">
        <w:rPr>
          <w:rFonts w:ascii="Times New Roman" w:eastAsia="Calibri" w:hAnsi="Times New Roman" w:cs="Times New Roman"/>
          <w:sz w:val="24"/>
          <w:szCs w:val="24"/>
        </w:rPr>
        <w:t>министративные процедуры: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1) прием и регистрация заявления и документов о предоставлении муниц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пальной услуги </w:t>
      </w:r>
      <w:r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1 рабочий день;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2) рассмотрение заявления и документов о предоставлении муниципальной услуги </w:t>
      </w:r>
      <w:r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не более 12 рабочих дней;</w:t>
      </w:r>
    </w:p>
    <w:p w:rsidR="00240FFA" w:rsidRPr="00240FFA" w:rsidRDefault="000A4D0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 – не более 1 рабочего дня;</w:t>
      </w:r>
    </w:p>
    <w:p w:rsidR="00240FFA" w:rsidRPr="00240FFA" w:rsidRDefault="000A4D0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выдача результата – не более 1 рабочего дня.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3.1.2. Прием и регистрация заявления и документов о предоставлении мун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ципальной услуги.</w:t>
      </w:r>
    </w:p>
    <w:p w:rsidR="00240FFA" w:rsidRPr="00240FFA" w:rsidRDefault="000A4D0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3.1.2.1.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 для начала административной процедуры: поступление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Администрацию заявления и документов, предусмотренных </w:t>
      </w:r>
      <w:hyperlink w:anchor="P99" w:history="1">
        <w:r w:rsidR="00240FFA" w:rsidRPr="00240FF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2.6</w:t>
        </w:r>
      </w:hyperlink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тивного регламента.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 Содержание административного действия, продолжительность и</w:t>
      </w:r>
      <w:r w:rsidR="00EF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 заявление и документы и</w:t>
      </w:r>
      <w:r w:rsidRPr="00240FFA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установленных пунктом 2.9 административного регламента оснований для отказа в приеме регистрирует их в соответствии</w:t>
      </w:r>
      <w:r w:rsidR="00EF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делопроизводства в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не более 1 рабочего дня.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3.1.2.2.1. При наличии оснований для отказа в приеме документов, пред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пунктом 2.9 административного регламента, работник Администр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с указанием оснований такого отказа и возвращает заявление и докуме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заявителю.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3.1.2.4. Критерии принятия решения: наличие либо отсутствие установленных пунктом 2.9 административного регламента оснований для отказа в приеме заявл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документов о предоставлении муниципальной услуги. 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3.1.2.5. Результат выполнения административной процедуры: 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заявления и документов о предоставлении муниципальной услуги;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заявления и документов о предоставлении муниципальной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3.1.3. Рассмотрение заявления и документов о предоставлении муниципал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ной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3.1.3.1. Основание для начала административной процедуры: поступление з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регистрированного заявления и документов работнику Администрации, отве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ственному за формирование проекта решения.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3.1.3.2. Содержание административного действия (административных де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ствий), продолжительность </w:t>
      </w:r>
      <w:r w:rsidR="0036657E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(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или) максимальный срок его (их) выполнения: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4E2">
        <w:rPr>
          <w:rFonts w:ascii="Times New Roman" w:eastAsia="Calibri" w:hAnsi="Times New Roman" w:cs="Times New Roman"/>
          <w:sz w:val="24"/>
          <w:szCs w:val="24"/>
          <w:lang w:eastAsia="ru-RU"/>
        </w:rPr>
        <w:t>1 действие: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заявлении</w:t>
      </w:r>
      <w:proofErr w:type="gramEnd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документах, в целях оце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 их соответствия требованиям и условиям на получение муниципальной услуги; </w:t>
      </w:r>
    </w:p>
    <w:p w:rsidR="00240FFA" w:rsidRPr="00240FFA" w:rsidRDefault="0036657E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4E2">
        <w:rPr>
          <w:rFonts w:ascii="Times New Roman" w:eastAsia="Calibri" w:hAnsi="Times New Roman" w:cs="Times New Roman"/>
          <w:sz w:val="24"/>
          <w:szCs w:val="24"/>
          <w:lang w:eastAsia="ru-RU"/>
        </w:rPr>
        <w:t>2 действие</w:t>
      </w:r>
      <w:r w:rsidR="00240FFA" w:rsidRPr="001504E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формирование, направ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ление межведомственного запроса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(межв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домственных запросов) (в случае непредставления заявителем документов, пред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смотренных пунктом 2.7 административного регламента) в электронной форме с использованием системы межведомственного электронного взаимодействия и п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лучение ответов на межведомственные запросы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течение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не более 5 рабочих дней с даты окончания первой административной процедуры;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4E2">
        <w:rPr>
          <w:rFonts w:ascii="Times New Roman" w:eastAsia="Calibri" w:hAnsi="Times New Roman" w:cs="Times New Roman"/>
          <w:sz w:val="24"/>
          <w:szCs w:val="24"/>
          <w:lang w:eastAsia="ru-RU"/>
        </w:rPr>
        <w:t>3 действие: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рассмотрение заявления и документов о предоставлении муниц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пальной услуги на заседании 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омиссии по рассмотрению жилищных вопросов 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министрации (далее – комиссия) в течение не более 11 рабочих дней </w:t>
      </w:r>
      <w:proofErr w:type="gramStart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 даты око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чания</w:t>
      </w:r>
      <w:proofErr w:type="gramEnd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первой административной процедуры;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действие: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представление проекта решения, заявления и д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должностному лицу Администрации, ответственному за принятие и по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соответствующего решения</w:t>
      </w:r>
      <w:r w:rsidRPr="00240FFA">
        <w:rPr>
          <w:rFonts w:ascii="Calibri" w:eastAsia="Calibri" w:hAnsi="Calibri" w:cs="Times New Roman"/>
          <w:sz w:val="24"/>
          <w:szCs w:val="24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не более 12 рабочих дней </w:t>
      </w:r>
      <w:proofErr w:type="gram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административной процедуры.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3.1.3.3. Лицо, ответственное за выполнение административной процедуры: работник Администрации, отвечающий за рассмотрение и подготовку проекта 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шения, секретарь комиссии, председатель комиссии.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3.1.3.4. Критерии принятия решения: соответствие/несоответствие заявления и документов требованиям пункта 2.10 административного регламента.  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3.1.3.5. Результат выполнения административной процедуры: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подготовка справки об отказе от преиму</w:t>
      </w:r>
      <w:r w:rsidR="003842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щественного права покупки доли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праве общей долевой собственности на жилые помещения; 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подготовка письма, содержащего мотиви</w:t>
      </w:r>
      <w:r w:rsidR="00035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рованный отказ в предоставлении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3.1.4. Принятие решения о предоставлении муницип</w:t>
      </w:r>
      <w:r w:rsidR="00035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альной услуги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или об 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казе в предоставлении муниципальной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страции, ответственному за принятие и подписание соответствующего решения.</w:t>
      </w:r>
    </w:p>
    <w:p w:rsidR="00240FFA" w:rsidRPr="00240FFA" w:rsidRDefault="00653D87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3.1.4.2.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административного действия (административных де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ствий), продолжительность и (или) максимальный срок его (их) выполнения: ра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смотрение заявления и документов, а также проекта решения должностным лицом Администрации, ответственным за принятие и подписание соответствующего р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шения, в течение не более 1 рабочего дня </w:t>
      </w:r>
      <w:proofErr w:type="gramStart"/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второй администрати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ной процедуры.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3.1.4.3. Лицо, ответственное за выполнение административной процедуры: должностное лицо Администрации, ответственное за принятие и подписание соо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ветствующего решения.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3.1.4.4. Критерии принятия решения: наличие/отсутствие у заявителя права на получение муниципальной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3.1.4.5. Результат выполнения административной процедуры: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подписание справки об отказе от преимущественного права покупки доли в праве общей долевой собственности на жилые помещения; 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подписание письма, со</w:t>
      </w:r>
      <w:r w:rsidR="0036657E">
        <w:rPr>
          <w:rFonts w:ascii="Times New Roman" w:eastAsia="Calibri" w:hAnsi="Times New Roman" w:cs="Times New Roman"/>
          <w:sz w:val="24"/>
          <w:szCs w:val="24"/>
          <w:lang w:eastAsia="ru-RU"/>
        </w:rPr>
        <w:t>держащего мотивированный отказ в предоставлении</w:t>
      </w:r>
      <w:r w:rsidR="00FE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3.1.5. Выдача результата.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3.1.5.1. Основание для начала админис</w:t>
      </w:r>
      <w:r w:rsidR="00FE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тративной процедуры: подписание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ответствующего решения, являющегося результатом предоставления муниципал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ной услуги.</w:t>
      </w:r>
    </w:p>
    <w:p w:rsidR="00240FFA" w:rsidRPr="00240FFA" w:rsidRDefault="0036657E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3.1.5.2.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административно</w:t>
      </w:r>
      <w:r w:rsidR="00FE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действия, продолжительность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(или) максимальный срок его выполнения: регистрация и 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правление результата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пред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ной услуги способом, указанным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заявлении, в течение 1 дня.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3.1.5.3. Лицо, ответственное за выполнение административной процедуры: работник Администрации,</w:t>
      </w:r>
      <w:r w:rsidRPr="00240FF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обработку исходящих документов.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3.1.5.4. Результат выполнения административной процедуры: направление 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зультата предоставления муниципаль</w:t>
      </w:r>
      <w:r w:rsidR="00366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ной услуги способом, указанным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заявлении. 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68"/>
      <w:bookmarkEnd w:id="8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в соответствии с Федеральным </w:t>
      </w:r>
      <w:hyperlink r:id="rId16" w:history="1">
        <w:r w:rsidRPr="00240F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7" w:history="1">
        <w:r w:rsidRPr="00240F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8" w:history="1">
        <w:r w:rsidRPr="00240F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№ 634 «О</w:t>
      </w:r>
      <w:r w:rsidR="00FE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 электронной подписи, использование которых допускается при 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ращении за получением государственных и муниципальных услуг».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стеме идентификации и аутентификации (далее – ЕСИА).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обязательной личной явкой на прием в Администрацию;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личной явки на прием в Администрацию.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получения муниципальной услуги без личной явки на прием в 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министрацию заявителю необходимо пр</w:t>
      </w:r>
      <w:r w:rsidR="00FE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едварительно оформить усиленную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фицированную электронную подпись </w:t>
      </w:r>
      <w:r w:rsidR="0075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="00752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заявления</w:t>
      </w:r>
      <w:proofErr w:type="gramEnd"/>
      <w:r w:rsidR="0075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E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в электронном виде на ПГУ ЛО или на ЕПГУ.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18"/>
      <w:bookmarkEnd w:id="9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Для подачи заявления через ЕПГУ или через ПГУ ЛО заявитель должен выполнить следующие действия: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выбрал способ оказания услуги с личной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явкой на прием в Администрацию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приложить к заявлению электронные документы;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выбрал способ оказания услуги без личной явки на прием в Администрацию:</w:t>
      </w:r>
    </w:p>
    <w:p w:rsidR="00240FFA" w:rsidRPr="00240FFA" w:rsidRDefault="00653D87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заявлению электронные документы, заверенные усиленной квалифицированной электронной подписью;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приложить к заявлению электронные документы, заверенные усиленной квалифицированной электронной подписью нотариуса (в </w:t>
      </w:r>
      <w:r w:rsidR="0036657E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требованиями законодательства Российской Федерации в отношении док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установлено требование о нотариальном свидетельствовании верности их копий);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240FFA" w:rsidRPr="00240FFA" w:rsidRDefault="001504E2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пакет электронных документов в Администрацию посредством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функционала ЕПГУ или ПГУ ЛО.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318" w:history="1">
        <w:r w:rsidRPr="00240F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3.2.5</w:t>
        </w:r>
      </w:hyperlink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рованной информационной системой межведомственного электронного взаимоде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Ленинградской области (далее – АИС «</w:t>
      </w:r>
      <w:proofErr w:type="spell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ЛО») производятся автом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ПГУ ЛО или ЕПГУ.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При предоставлении муниципальной услуги через ПГУ ЛО либо через ЕПГУ, в случае если направленные заявителем (уполномоченным лицом) эле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тронное заявление и электронные документы заверены усиленной квалифицир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электронной подписью, должностное лицо Администрации выполняет сл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действия: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проект решения на основании документов, поступивших через ПГУ ЛО либо через ЕПГУ, а также документов (сведе</w:t>
      </w:r>
      <w:r w:rsidR="00FE4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ний), поступивших посре</w:t>
      </w:r>
      <w:r w:rsidR="00FE4D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E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ством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взаимодействия, и передает должностному лицу, над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ленному функциями по принятию решения;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принятия решения о предоставлении м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ЛО»;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о принятом решении с помощью указанных в заявл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сре</w:t>
      </w:r>
      <w:proofErr w:type="gramStart"/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тронный документ, подписанный усиленной квалифицированной электронной по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писью должностного лица, принявшего решение, в 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 заявителя.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</w:t>
      </w:r>
      <w:proofErr w:type="gram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через ПГУ ЛО либо через ЕПГУ, в случае если направленные заявителем (уполномоченным лицом) эле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тронное заявление и электронные документы не заверены усиленной квалифицир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электронной подписью, должностное лицо Администрац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выполняет сл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действия</w:t>
      </w:r>
      <w:r w:rsidR="00F912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через АИС «</w:t>
      </w:r>
      <w:proofErr w:type="spell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приглашение на прием, к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торое должно содержать следующую информацию: адрес Администрации, в кот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 необходимо обратиться заявителю, дату и время приема, номер очереди</w:t>
      </w:r>
      <w:proofErr w:type="gram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тификационный номер приглашения и перечень документов, которые необходимо представить на приеме. В АИС «</w:t>
      </w:r>
      <w:proofErr w:type="spell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заявителя на прием в назначенное время заявление и док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хранятся в АИС «</w:t>
      </w:r>
      <w:proofErr w:type="spell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в течение 30 календарных дней, затем дол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ностное лицо Администрации, наделенное в соответствии с должностным регл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 функциями по приему заявлений и документов через ПГУ ЛО либо через ЕПГУ, переводит документы в архив АИС «</w:t>
      </w:r>
      <w:proofErr w:type="spell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  <w:proofErr w:type="gramEnd"/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должен явиться на прием в указанное время. В случае если заяв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ЛО», дело переводит в статус «Прием заявителя окончен».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принятия решения о предоставлении (отк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в предоставлении) муниципальной услуги заполняет предусмотренные в АИС «</w:t>
      </w:r>
      <w:proofErr w:type="spell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уведомляет заявителя о принятом реш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с помощью указанных в заявлении средств связи, затем направляет документ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способом, указанным в заявлении: в письменном виде почтой, либо выдает его при личном обращении заявителя в Администрацию,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  <w:proofErr w:type="gramEnd"/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В случае поступления всех документов, указанных в </w:t>
      </w:r>
      <w:hyperlink w:anchor="P99" w:history="1">
        <w:r w:rsidRPr="00240F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административного регламента, в форме электронных документов (электро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 документов), удостоверенных усиленной квалифицированной эле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направленные заявителем (уполномоченным лицом) электро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заявление и документы не заверены усиленной квалифицированной электро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подписью, днем обращения за предоставлением муниципальной услуги счит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дата личной явки заявителя в Администрацию с представлением документов, указанных в </w:t>
      </w:r>
      <w:hyperlink w:anchor="P99" w:history="1">
        <w:r w:rsidRPr="00240F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и отсутствия оснований, указанных в </w:t>
      </w:r>
      <w:hyperlink w:anchor="P134" w:history="1">
        <w:r w:rsidRPr="00240F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2.10</w:t>
        </w:r>
      </w:hyperlink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Администрация при поступлении документов от заявителя посре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ПГУ ЛО или ЕПГУ по требованию заявителя направляет результат пред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услуги в форме электронного документа, подписанного усиленной кв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</w:t>
      </w:r>
      <w:r w:rsidR="00366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 в день рег</w:t>
      </w:r>
      <w:r w:rsidR="003665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 Администрацией.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Порядок исправления допущенных опечаток и ошибок в </w:t>
      </w:r>
      <w:r w:rsidR="00366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выданных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зультате предоставления муниципальной услуги документах.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3.3.1. </w:t>
      </w:r>
      <w:proofErr w:type="gramStart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в выданных в результате предоставления муниципальной услуги документах допущены опечатки и ошибки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 заявитель вправе представить в комитет непосредственно, направить почтовым отправлением, посредством ЕПГУ подписанное заявителем, заверенное печатью заявителя (при наличии) или офор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ленное </w:t>
      </w:r>
      <w:r w:rsidR="00366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подписанное усиленной квалифицир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ванной </w:t>
      </w:r>
      <w:r w:rsidR="00366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электронной подписью заявление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исправления допуще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ных опечаток и (или) ошибок с изложением сути допущенных опечатки</w:t>
      </w:r>
      <w:proofErr w:type="gramEnd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(или) ошибки</w:t>
      </w:r>
      <w:r w:rsidR="00366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приложением копии документа,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содержащего опечатки и (или) ошибки.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В течение 5 (пяти) рабочих дней со дня регистрации заявления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об исправлении опечаток и ошибок в выданных в результате предоставления мун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ципальной услуги документах ответственный специалист Администрации устана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ливает наличие опечатки (ошибки) и оформляет результат предоставления муниц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пальной услуги (документ) с исправленными опечатками (ошибками) или напра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заявлении.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4.1. Порядок осуществления те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кущего </w:t>
      </w:r>
      <w:proofErr w:type="gramStart"/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исполн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нием ответственными должностны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лицами положений регламента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иных но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мативных правовых акт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ов, устанавливающих требования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 предоставлению мун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ципальной услуги, а также п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ринятием решений ответственными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лицами.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контроль осуществляется ответственными работниками Админ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 по каждой процедуре в соответствии с установленными настоящим регл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ментом содержанием действий и срокам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их осуществления,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путем пров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дения руководителем (заместителем руководителя, начальником отдела) Админ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страци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проверок исполнения положений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регламента, иных нормати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ных правовых актов.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верок полноты и качества предоставления муниципальной услуги.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Плановые проверки предоставления муниципальной услуги проводятся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не чаще одного раза в три года в соответствии с планом проведения проверок, утвержденным руководителем Администрации.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проверке могут рассматр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иваться все вопросы, связанные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 предоставл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нием муниципальной услуги (комплексные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проверки),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или отдельный вопрос, св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занный с предоставлением муниципальной услуги (тематические проверки).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 проведении проверки издае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правовой акт Администрации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 проведении проверки исполнени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административного регламента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по предоставлению муниц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пальной услуги.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ые факты нарушений, выявленные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ходе проверки, или отсутствие таковых, а также выводы, содержащие оценку по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ноты и качества предоставления муниципальной услуги и пре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дложения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по устран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рассмотрения обращений обратившемуся дается письменный ответ.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ствий, предусмотренных настоящим регл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аментом, несут ответственность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за собл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дение требований действующих нормативных правовых актов, в том числе за с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блюдение сроков выполнения адми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нистративных действий, полноту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их соверш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ния, соблюдение принципов поведения с заявителями, сохранность документов.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Администрации несет ответственност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>ь за обеспечение пред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ставления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дур при предоставлении муниципальной услуги;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регламента, привлекаются к отве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ственности в порядке, установленном действующим законодательством Р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F91260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и действий (бездействия) органа, предоставляющего муниципальную услугу, должностных лиц органа, предоставляющего муниципальную услугу, либо </w:t>
      </w:r>
    </w:p>
    <w:p w:rsidR="00F91260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служащих, многофункционального центра предоставления государственных и муниципальных услуг, работника многофункционального 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центра предоставления государственных и муниципальных услуг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ципального служащего, многофункционального центра, работника многофункци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нального центра </w:t>
      </w:r>
      <w:r w:rsidR="001C2FDC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являются,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следующие случаи: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ципальной услуги, запроса, указанного в статье 15.1 Федерального закон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№ 210-ФЗ;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указанном сл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чае досудебное (внесудебное) обжалование заявителем решений и действий (бе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действия) многофункционального центра, работника многофункционального це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тра возможно в случае, если на мног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офункциональный центр, решения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действия (бездействие) которого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обжалуются, возложена функция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по предоставлению соо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ветствующих государственных или муниципальных услуг в полном объеме в п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рядке, определенном частью 1.3 статьи 16 Федерального закона № 210-ФЗ;</w:t>
      </w:r>
      <w:proofErr w:type="gramEnd"/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тами Ленинградской области для предоставления муниципальной услуги, у заяв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теля;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5) отказ в предоставлении муниципальной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если основания отказа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не предусмотрены федеральными законами и принятыми в соответствии с ними ин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ми нормативными правовыми актами Российской Федерации, нормативными пр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вовыми актами Ленинградской области. </w:t>
      </w:r>
      <w:proofErr w:type="gramStart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указанном случае досудебное (внесуде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ное) обжалование заявителем решений и действий (бездействия) многофункци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нального центра, работника многофункционального центра возможно в случае, 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ственных или муниц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ипальных услуг в полном объеме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порядке, определенном ч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стью 1.3 статьи 16 Федерального закона № 210-ФЗ;</w:t>
      </w:r>
      <w:proofErr w:type="gramEnd"/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вовыми актами;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опечаток и ошибок в выданных в результате предоставления муниципальной усл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ги документах либо нарушение установле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нного срока таких исправлений. </w:t>
      </w:r>
      <w:proofErr w:type="gramStart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ук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занном случае досудебное (внесудебное) обжалование заявителем решений и де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ствий (бездействия) многофункционального центра, работника многофункционал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</w:t>
      </w:r>
      <w:r w:rsidR="009F0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центра возможно в случае, если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нию соответствующих государственных или муниципальных услуг в полном объ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ме в порядке, определенном частью 1.3 статьи 16 Федерального закона № 210-ФЗ;</w:t>
      </w:r>
      <w:proofErr w:type="gramEnd"/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9) приостановление предоставления муниц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ипальной услуги, если основания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приостановления не предусмотрены фед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еральными законами и принятыми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соо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области, м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ниципальными правовыми актами. </w:t>
      </w:r>
      <w:proofErr w:type="gramStart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ипальных услуг в полном объеме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порядке, определенном частью 1.3 статьи 16 Федерального закона № 210-ФЗ;</w:t>
      </w:r>
      <w:proofErr w:type="gramEnd"/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ментов или информации, отсутствие и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(или) недостоверность которых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не указыв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лись при первоначальном отказе в приеме документов, необходимых для пред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услуги, либо в предоставлении муниципальной услуги, за исключением случаев, предусмотренных пунктом 4 части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статьи 7 Федерал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закона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указанном случае досудебное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(внесудебное) обжалование заявителем решений и 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действий (бездействия)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многофункционального центра, 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ботника многофункционального центра возможно в случае, если на мног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>офункци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нальный центр, решения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действия (бездействие) которого обжалуются, возложена функция по предоставлению соответствующих муници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пальных услуг в полном 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объеме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порядке, определенном частью 1.3 статьи 16 Федерального закона № 210-ФЗ.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 w:rsidR="001504E2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дитель ГБУ ЛО «МФЦ»). Жалобы на решения и действия (бездействие) руковод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ственно руководителем органа, предоставляющего муниципальную услугу. Жал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бы на решения и действия (бездействие) работника ГБУ ЛО «МФЦ» подаются 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ководителю многофункционального центра. Жалобы на решения и действия (бе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действие) ГБУ ЛО «МФЦ» подаются учредителю ГБУ ЛО «МФЦ» или должнос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ному лицу, уполномоченному нормативным правовым актом Ленинградской обл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ниципальную услугу, должностного лица органа, предост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>авляющего муниципал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ную услугу,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нальный центр, с использованием информационно-теле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коммуникационной сети Интернет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официального сайта органа, предоставляющего муниципальную услугу,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ЕПГУ либо ПГУ ЛО, а также может быть принята при личном приеме заявителя.</w:t>
      </w:r>
      <w:proofErr w:type="gramEnd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Жалоба на решения и действия (бездействие) многофункционального центра, 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ботника многофункционального центра может быть направлена по почте, с испол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зованием информационно-теле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коммуникационной сети Интернет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вания является подача заявителем жалобы, соответствующей требованиям </w:t>
      </w:r>
      <w:hyperlink r:id="rId19" w:history="1">
        <w:r w:rsidRPr="00240FF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ч. 5 ст. 11.2</w:t>
        </w:r>
      </w:hyperlink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№ 210-ФЗ.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>лугу, либо госуда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ственного или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служащего, филиала, отдела, удаленного рабочего места ГБУ ЛО «МФЦ», его руководи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>теля и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(или) работника, решения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действия (бездействие) которых обжалуются;</w:t>
      </w:r>
      <w:proofErr w:type="gramEnd"/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(последнее – при наличии), сведения о месте ж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наличии) и почтовый адрес,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по которым должен быть направлен ответ заявителю;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ляющего муниципальную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услугу, либо государственного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или муниципального служащего, филиала, отдела, удаленного рабочего места ГБУ ЛО «МФЦ», его 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ботника;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гос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дарственного или муниципального служащего, филиала, отдела, удаленного раб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5.5. Заявитель имеет право на получение информации и документов, необх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димых для составления и обоснования жалобы, в случаях, установленных </w:t>
      </w:r>
      <w:hyperlink r:id="rId20" w:history="1">
        <w:r w:rsidRPr="00240FF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ст. 11.1</w:t>
        </w:r>
      </w:hyperlink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AD2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№ 210-ФЗ, при условии, что это не затрагивает права, своб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пальную услугу, ГБУ ЛО «МФЦ» в прие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 документов у заявителя либо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испра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лении допущенных опечаток и ошибок или в случае обжалования нарушения уст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новленного срока таких исправлений – в течение пяти рабочих дней со дня ее рег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пальными правовыми актами; 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в удовлетворении жалобы отказывается.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смотрения жалобы, заявителю в письменно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форме и по желанию заявителя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эле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тронной форме направляется мотивированный ответ о результатах рассмотрения жалобы.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ниципальную услуг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у, многофункциональным центром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незамедлительного ус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транения выявленных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нарушений при оказании муниципальной услуги, а также приносятся извинения за доставленные </w:t>
      </w:r>
      <w:r w:rsidR="008B01E0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неудобства,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ния муниципальной услуги.</w:t>
      </w:r>
      <w:proofErr w:type="gramEnd"/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="00AD2791">
        <w:rPr>
          <w:rFonts w:ascii="Times New Roman" w:eastAsia="Calibri" w:hAnsi="Times New Roman" w:cs="Times New Roman"/>
          <w:sz w:val="24"/>
          <w:szCs w:val="24"/>
          <w:lang w:eastAsia="ru-RU"/>
        </w:rPr>
        <w:t>жалобы</w:t>
      </w:r>
      <w:proofErr w:type="gramEnd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подлежащей удовлетворению, в ответе заяв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знаков состава административного правонарушения или преступления должнос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ное лицо, работник, наделенные полномочиями по рассмотрению жалоб, незаме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лительно направляют имеющиеся материалы в органы прокуратуры.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Calibri" w:eastAsia="Calibri" w:hAnsi="Calibri" w:cs="Times New Roman"/>
          <w:sz w:val="24"/>
          <w:szCs w:val="24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6. Особенности выполнения административных процедур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>в многофункциональных центрах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6.1. Предоставление муниципальной услуги посредством МФЦ осуществляе</w:t>
      </w:r>
      <w:r w:rsidRPr="00240FFA">
        <w:rPr>
          <w:rFonts w:ascii="Times New Roman" w:eastAsia="Calibri" w:hAnsi="Times New Roman" w:cs="Times New Roman"/>
          <w:sz w:val="24"/>
          <w:szCs w:val="24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</w:rPr>
        <w:t>ся в подразделениях ГБУ ЛО</w:t>
      </w:r>
      <w:r w:rsidR="008B01E0">
        <w:rPr>
          <w:rFonts w:ascii="Times New Roman" w:eastAsia="Calibri" w:hAnsi="Times New Roman" w:cs="Times New Roman"/>
          <w:sz w:val="24"/>
          <w:szCs w:val="24"/>
        </w:rPr>
        <w:t xml:space="preserve"> «МФЦ» при наличии вступившего </w:t>
      </w:r>
      <w:r w:rsidRPr="00240FFA">
        <w:rPr>
          <w:rFonts w:ascii="Times New Roman" w:eastAsia="Calibri" w:hAnsi="Times New Roman" w:cs="Times New Roman"/>
          <w:sz w:val="24"/>
          <w:szCs w:val="24"/>
        </w:rPr>
        <w:t>в силу соглашения о взаимодействии между</w:t>
      </w:r>
      <w:r w:rsidR="008B01E0">
        <w:rPr>
          <w:rFonts w:ascii="Times New Roman" w:eastAsia="Calibri" w:hAnsi="Times New Roman" w:cs="Times New Roman"/>
          <w:sz w:val="24"/>
          <w:szCs w:val="24"/>
        </w:rPr>
        <w:t xml:space="preserve"> ГБУ ЛО «МФЦ» и Администрацией. </w:t>
      </w:r>
      <w:r w:rsidRPr="00240FFA">
        <w:rPr>
          <w:rFonts w:ascii="Times New Roman" w:eastAsia="Calibri" w:hAnsi="Times New Roman" w:cs="Times New Roman"/>
          <w:sz w:val="24"/>
          <w:szCs w:val="24"/>
        </w:rPr>
        <w:t>Предоставление м</w:t>
      </w:r>
      <w:r w:rsidRPr="00240FFA">
        <w:rPr>
          <w:rFonts w:ascii="Times New Roman" w:eastAsia="Calibri" w:hAnsi="Times New Roman" w:cs="Times New Roman"/>
          <w:sz w:val="24"/>
          <w:szCs w:val="24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ниципальной ус</w:t>
      </w:r>
      <w:r w:rsidR="008B01E0">
        <w:rPr>
          <w:rFonts w:ascii="Times New Roman" w:eastAsia="Calibri" w:hAnsi="Times New Roman" w:cs="Times New Roman"/>
          <w:sz w:val="24"/>
          <w:szCs w:val="24"/>
        </w:rPr>
        <w:t xml:space="preserve">луги в иных МФЦ осуществляется </w:t>
      </w:r>
      <w:r w:rsidRPr="00240FFA">
        <w:rPr>
          <w:rFonts w:ascii="Times New Roman" w:eastAsia="Calibri" w:hAnsi="Times New Roman" w:cs="Times New Roman"/>
          <w:sz w:val="24"/>
          <w:szCs w:val="24"/>
        </w:rPr>
        <w:t>при наличии вступившего в силу соглашения о взаимодей</w:t>
      </w:r>
      <w:r w:rsidR="008B01E0">
        <w:rPr>
          <w:rFonts w:ascii="Times New Roman" w:eastAsia="Calibri" w:hAnsi="Times New Roman" w:cs="Times New Roman"/>
          <w:sz w:val="24"/>
          <w:szCs w:val="24"/>
        </w:rPr>
        <w:t xml:space="preserve">ствии между ГБУ ЛО «МФЦ» и иным </w:t>
      </w:r>
      <w:r w:rsidRPr="00240FFA">
        <w:rPr>
          <w:rFonts w:ascii="Times New Roman" w:eastAsia="Calibri" w:hAnsi="Times New Roman" w:cs="Times New Roman"/>
          <w:sz w:val="24"/>
          <w:szCs w:val="24"/>
        </w:rPr>
        <w:t>МФЦ.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6.2. В случае подачи документов в Администрацию посредством МФЦ спец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алист МФЦ, осуществляющий пр</w:t>
      </w:r>
      <w:r w:rsidR="008B01E0">
        <w:rPr>
          <w:rFonts w:ascii="Times New Roman" w:eastAsia="Calibri" w:hAnsi="Times New Roman" w:cs="Times New Roman"/>
          <w:sz w:val="24"/>
          <w:szCs w:val="24"/>
        </w:rPr>
        <w:t xml:space="preserve">ием документов, представленных 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услуги, выполняет следующие действия: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– в случае обращения физического лица; 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 xml:space="preserve">или индивидуального предпринимателя –  в случае </w:t>
      </w:r>
      <w:r w:rsidR="008B01E0">
        <w:rPr>
          <w:rFonts w:ascii="Times New Roman" w:eastAsia="Calibri" w:hAnsi="Times New Roman" w:cs="Times New Roman"/>
          <w:sz w:val="24"/>
          <w:szCs w:val="24"/>
        </w:rPr>
        <w:t xml:space="preserve">обращения юридического лица или </w:t>
      </w:r>
      <w:r w:rsidRPr="00240FFA">
        <w:rPr>
          <w:rFonts w:ascii="Times New Roman" w:eastAsia="Calibri" w:hAnsi="Times New Roman" w:cs="Times New Roman"/>
          <w:sz w:val="24"/>
          <w:szCs w:val="24"/>
        </w:rPr>
        <w:t>индивидуального предпринимателя;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б) определяет предмет обращения;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к</w:t>
      </w:r>
      <w:r w:rsidRPr="00240FFA">
        <w:rPr>
          <w:rFonts w:ascii="Times New Roman" w:eastAsia="Calibri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е) заверяет каждый документ дела своей э</w:t>
      </w:r>
      <w:r w:rsidR="00AD2791">
        <w:rPr>
          <w:rFonts w:ascii="Times New Roman" w:eastAsia="Calibri" w:hAnsi="Times New Roman" w:cs="Times New Roman"/>
          <w:sz w:val="24"/>
          <w:szCs w:val="24"/>
        </w:rPr>
        <w:t>лектронной подписью</w:t>
      </w:r>
      <w:r w:rsidRPr="00240F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ж) направляет копии документов и реестр документов в комитет</w:t>
      </w:r>
      <w:r w:rsidR="00AD2791">
        <w:rPr>
          <w:rFonts w:ascii="Times New Roman" w:eastAsia="Calibri" w:hAnsi="Times New Roman" w:cs="Times New Roman"/>
          <w:sz w:val="24"/>
          <w:szCs w:val="24"/>
        </w:rPr>
        <w:t xml:space="preserve"> имуществе</w:t>
      </w:r>
      <w:r w:rsidR="00AD2791">
        <w:rPr>
          <w:rFonts w:ascii="Times New Roman" w:eastAsia="Calibri" w:hAnsi="Times New Roman" w:cs="Times New Roman"/>
          <w:sz w:val="24"/>
          <w:szCs w:val="24"/>
        </w:rPr>
        <w:t>н</w:t>
      </w:r>
      <w:r w:rsidR="00AD2791">
        <w:rPr>
          <w:rFonts w:ascii="Times New Roman" w:eastAsia="Calibri" w:hAnsi="Times New Roman" w:cs="Times New Roman"/>
          <w:sz w:val="24"/>
          <w:szCs w:val="24"/>
        </w:rPr>
        <w:t>ных отношений</w:t>
      </w:r>
      <w:r w:rsidRPr="00240F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ния оригиналов документов) – в течение 3 рабочих дней со дня обращения заявит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lastRenderedPageBreak/>
        <w:t>кументов, с указанием даты, количества листов, фамилии, должности и подписа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ные уполномоченным специалистом МФЦ.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240FFA">
        <w:rPr>
          <w:rFonts w:ascii="Times New Roman" w:eastAsia="Calibri" w:hAnsi="Times New Roman" w:cs="Times New Roman"/>
          <w:sz w:val="24"/>
          <w:szCs w:val="24"/>
        </w:rPr>
        <w:t>с</w:t>
      </w:r>
      <w:r w:rsidRPr="00240FFA">
        <w:rPr>
          <w:rFonts w:ascii="Times New Roman" w:eastAsia="Calibri" w:hAnsi="Times New Roman" w:cs="Times New Roman"/>
          <w:sz w:val="24"/>
          <w:szCs w:val="24"/>
        </w:rPr>
        <w:t>писку в приеме документов.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- в электронном виде в течение 1 рабочего дня со дня принятия решения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>о предоставлении (отказе в предоставлении) муниципальной услуги заявителю;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</w:t>
      </w:r>
      <w:r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>явителю, но не позднее двух рабочих дней до окончания срока предоставления услуги.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Специалист МФЦ, ответственный за</w:t>
      </w:r>
      <w:r w:rsidR="0092330A">
        <w:rPr>
          <w:rFonts w:ascii="Times New Roman" w:eastAsia="Calibri" w:hAnsi="Times New Roman" w:cs="Times New Roman"/>
          <w:sz w:val="24"/>
          <w:szCs w:val="24"/>
        </w:rPr>
        <w:t xml:space="preserve"> выдачу документов, полученных </w:t>
      </w:r>
      <w:r w:rsidRPr="00240FFA">
        <w:rPr>
          <w:rFonts w:ascii="Times New Roman" w:eastAsia="Calibri" w:hAnsi="Times New Roman" w:cs="Times New Roman"/>
          <w:sz w:val="24"/>
          <w:szCs w:val="24"/>
        </w:rPr>
        <w:t>от 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д</w:t>
      </w:r>
      <w:r w:rsidRPr="00240FFA">
        <w:rPr>
          <w:rFonts w:ascii="Times New Roman" w:eastAsia="Calibri" w:hAnsi="Times New Roman" w:cs="Times New Roman"/>
          <w:sz w:val="24"/>
          <w:szCs w:val="24"/>
        </w:rPr>
        <w:t>министрации по результатам рассмотрения представленных заявителем докуме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тов, не позднее двух дней с даты их получения от Администрации сообщает заяв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</w:t>
      </w:r>
      <w:r w:rsidR="008B01E0">
        <w:rPr>
          <w:rFonts w:ascii="Times New Roman" w:eastAsia="Calibri" w:hAnsi="Times New Roman" w:cs="Times New Roman"/>
          <w:sz w:val="24"/>
          <w:szCs w:val="24"/>
        </w:rPr>
        <w:t xml:space="preserve">м смс-информирования), а также </w:t>
      </w:r>
      <w:r w:rsidRPr="00240FFA">
        <w:rPr>
          <w:rFonts w:ascii="Times New Roman" w:eastAsia="Calibri" w:hAnsi="Times New Roman" w:cs="Times New Roman"/>
          <w:sz w:val="24"/>
          <w:szCs w:val="24"/>
        </w:rPr>
        <w:t>о возможности получения документов в МФЦ.</w:t>
      </w:r>
    </w:p>
    <w:p w:rsidR="002734D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6.4. При вводе безбумажного электронного документооборота администр</w:t>
      </w:r>
      <w:r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>тивные процедуры регламентируются нормативным правовым актом ОМСУ, уст</w:t>
      </w:r>
      <w:r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навливающим порядок электронного (безбумажного) документооборота в сфере муниципальных услуг.</w:t>
      </w:r>
      <w:bookmarkStart w:id="10" w:name="Par441"/>
      <w:bookmarkEnd w:id="10"/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40FFA" w:rsidRPr="00240FFA" w:rsidRDefault="00240FFA" w:rsidP="002734DA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B70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734DA" w:rsidRDefault="005B6223" w:rsidP="002734D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0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9B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B70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9B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4DA" w:rsidRDefault="009B703E" w:rsidP="002734D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Тосненский район </w:t>
      </w:r>
    </w:p>
    <w:p w:rsidR="00240FFA" w:rsidRPr="00240FFA" w:rsidRDefault="009B703E" w:rsidP="002734D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240FFA" w:rsidRPr="002734D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34DA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заявителя, адрес проживания</w:t>
      </w:r>
      <w:r w:rsidR="009B703E" w:rsidRPr="00273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B703E" w:rsidRPr="002734DA">
        <w:rPr>
          <w:rFonts w:ascii="Times New Roman" w:eastAsia="Calibri" w:hAnsi="Times New Roman" w:cs="Times New Roman"/>
          <w:sz w:val="18"/>
          <w:szCs w:val="18"/>
          <w:lang w:eastAsia="ru-RU"/>
        </w:rPr>
        <w:t>–</w:t>
      </w:r>
      <w:r w:rsidR="009B703E" w:rsidRPr="00273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</w:t>
      </w:r>
      <w:r w:rsidRPr="00273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физических лиц, наименование, юридический адрес, ИНН, ОГРН – для юридических лиц)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452"/>
      <w:bookmarkEnd w:id="11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продажей комнаты площадью ___________ кв. м, расположенной по</w:t>
      </w:r>
      <w:r w:rsidR="0027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_____________________________________________________________,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принадлежащей на праве собственности ____________________________________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2734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:rsidR="00240FFA" w:rsidRPr="002734DA" w:rsidRDefault="005B6223" w:rsidP="00273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34DA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</w:t>
      </w:r>
      <w:r w:rsidR="00240FFA" w:rsidRPr="00273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физического лица/полное наименование юридического лица)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 об отказе от преимущественного права покупки доли в</w:t>
      </w:r>
      <w:r w:rsidR="0027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общей долевой собственности на жилые помещения.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комнаты _______________________________________________.</w:t>
      </w:r>
    </w:p>
    <w:p w:rsidR="00240FFA" w:rsidRPr="002734D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34DA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(сумму указывать цифрами и прописью)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21" w:history="1">
        <w:r w:rsidRPr="00240F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</w:t>
        </w:r>
      </w:hyperlink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27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 «О персональных данных» подтверждаю свое согласие</w:t>
      </w:r>
      <w:r w:rsidR="0027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 данных,  необходимых для предоставления</w:t>
      </w:r>
      <w:r w:rsidR="0027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5B6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условии, что обработка  персональных данных</w:t>
      </w:r>
      <w:r w:rsidR="00B7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строго  лицом,  уполномоченным  на  осуществление  работы с</w:t>
      </w:r>
      <w:r w:rsidR="00B7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 данными,  обяза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 сохранять служебную информацию, ставшую</w:t>
      </w:r>
      <w:r w:rsidR="00B7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известной в связи с испо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должностных обязанностей.</w:t>
      </w:r>
      <w:proofErr w:type="gramEnd"/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 г.                 ______________________________</w:t>
      </w:r>
    </w:p>
    <w:p w:rsidR="00240FFA" w:rsidRPr="00B73D8D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3D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r w:rsidR="00B73D8D" w:rsidRPr="00B73D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B73D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B73D8D" w:rsidRPr="00B73D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B73D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(подпись заявителя)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B73D8D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3D8D">
        <w:rPr>
          <w:rFonts w:ascii="Times New Roman" w:eastAsia="Calibri" w:hAnsi="Times New Roman" w:cs="Times New Roman"/>
          <w:sz w:val="24"/>
          <w:szCs w:val="24"/>
        </w:rPr>
        <w:t>Результат рассмотрения заявления прошу:</w:t>
      </w:r>
    </w:p>
    <w:p w:rsidR="00240FFA" w:rsidRPr="00B73D8D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13"/>
      </w:tblGrid>
      <w:tr w:rsidR="00240FFA" w:rsidRPr="00B73D8D" w:rsidTr="00B73D8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40FFA" w:rsidRPr="00B73D8D" w:rsidRDefault="00240FFA" w:rsidP="0024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FFA" w:rsidRPr="00B73D8D" w:rsidRDefault="00240FFA" w:rsidP="0024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FFA" w:rsidRPr="00B73D8D" w:rsidRDefault="00240FFA" w:rsidP="00B7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D8D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240FFA" w:rsidRPr="00B73D8D" w:rsidTr="00B73D8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40FFA" w:rsidRPr="00B73D8D" w:rsidRDefault="00240FFA" w:rsidP="0024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FFA" w:rsidRPr="00B73D8D" w:rsidRDefault="00240FFA" w:rsidP="0024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FFA" w:rsidRPr="00B73D8D" w:rsidRDefault="00240FFA" w:rsidP="00B7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D8D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240FFA" w:rsidRPr="00B73D8D" w:rsidTr="00B73D8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40FFA" w:rsidRPr="00B73D8D" w:rsidRDefault="00240FFA" w:rsidP="0024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FFA" w:rsidRPr="00B73D8D" w:rsidRDefault="00240FFA" w:rsidP="0024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FFA" w:rsidRPr="00B73D8D" w:rsidRDefault="00240FFA" w:rsidP="00B7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D8D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240FFA" w:rsidRPr="00B73D8D" w:rsidTr="00B73D8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40FFA" w:rsidRPr="00B73D8D" w:rsidRDefault="00240FFA" w:rsidP="0024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FFA" w:rsidRPr="00B73D8D" w:rsidRDefault="00240FFA" w:rsidP="0024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FFA" w:rsidRPr="00B73D8D" w:rsidRDefault="00240FFA" w:rsidP="00B7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D8D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240FFA" w:rsidRDefault="00240FFA" w:rsidP="0092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3D8D" w:rsidRPr="00240FFA" w:rsidRDefault="00B73D8D" w:rsidP="0092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209D" w:rsidRPr="00B73D8D" w:rsidRDefault="00A3209D" w:rsidP="00B73D8D">
      <w:pPr>
        <w:pStyle w:val="af2"/>
        <w:ind w:left="5103"/>
        <w:rPr>
          <w:rFonts w:ascii="Times New Roman" w:hAnsi="Times New Roman" w:cs="Times New Roman"/>
          <w:sz w:val="24"/>
          <w:szCs w:val="24"/>
        </w:rPr>
      </w:pPr>
      <w:bookmarkStart w:id="12" w:name="Par480"/>
      <w:bookmarkEnd w:id="12"/>
      <w:r w:rsidRPr="00B73D8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3209D" w:rsidRPr="00B73D8D" w:rsidRDefault="00A3209D" w:rsidP="00B73D8D">
      <w:pPr>
        <w:pStyle w:val="af2"/>
        <w:ind w:left="5103"/>
        <w:rPr>
          <w:rFonts w:ascii="Times New Roman" w:hAnsi="Times New Roman" w:cs="Times New Roman"/>
          <w:sz w:val="24"/>
          <w:szCs w:val="24"/>
        </w:rPr>
      </w:pPr>
      <w:r w:rsidRPr="00B73D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3" w:name="Par483"/>
      <w:bookmarkEnd w:id="13"/>
      <w:r w:rsidRPr="00240FFA">
        <w:rPr>
          <w:rFonts w:ascii="Times New Roman" w:eastAsia="Calibri" w:hAnsi="Times New Roman" w:cs="Times New Roman"/>
          <w:sz w:val="24"/>
          <w:szCs w:val="24"/>
        </w:rPr>
        <w:t>ЖУРНАЛ</w:t>
      </w: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регистрации выдачи справок об отказе от преимущественного</w:t>
      </w: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права покупки доли в праве общей долевой собственности</w:t>
      </w: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на жилые помещения</w:t>
      </w: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_________________________________________________</w:t>
      </w:r>
    </w:p>
    <w:p w:rsidR="00A3209D" w:rsidRPr="00B73D8D" w:rsidRDefault="00B73D8D" w:rsidP="00B73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A3209D" w:rsidRPr="00B73D8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предоставляющего муниципальную услугу)</w:t>
      </w: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Начат _________________</w:t>
      </w: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Окончен _______________</w:t>
      </w: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640"/>
        <w:gridCol w:w="1680"/>
        <w:gridCol w:w="1480"/>
        <w:gridCol w:w="1520"/>
      </w:tblGrid>
      <w:tr w:rsidR="00A3209D" w:rsidRPr="00240FFA" w:rsidTr="00FE4DB2">
        <w:trPr>
          <w:trHeight w:val="800"/>
          <w:tblCellSpacing w:w="5" w:type="nil"/>
        </w:trPr>
        <w:tc>
          <w:tcPr>
            <w:tcW w:w="600" w:type="dxa"/>
          </w:tcPr>
          <w:p w:rsidR="00A3209D" w:rsidRPr="00240FFA" w:rsidRDefault="00B42A7E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0" w:type="dxa"/>
          </w:tcPr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Дата и номер справки</w:t>
            </w:r>
          </w:p>
        </w:tc>
        <w:tc>
          <w:tcPr>
            <w:tcW w:w="2640" w:type="dxa"/>
          </w:tcPr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гражданина-заявителя</w:t>
            </w:r>
          </w:p>
        </w:tc>
        <w:tc>
          <w:tcPr>
            <w:tcW w:w="1680" w:type="dxa"/>
          </w:tcPr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Адрес отчу</w:t>
            </w: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даемого</w:t>
            </w: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жилого пом</w:t>
            </w: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1480" w:type="dxa"/>
          </w:tcPr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гражданина,</w:t>
            </w: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получивш</w:t>
            </w: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520" w:type="dxa"/>
          </w:tcPr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3209D" w:rsidRPr="00240FFA" w:rsidTr="00FE4DB2">
        <w:trPr>
          <w:tblCellSpacing w:w="5" w:type="nil"/>
        </w:trPr>
        <w:tc>
          <w:tcPr>
            <w:tcW w:w="600" w:type="dxa"/>
          </w:tcPr>
          <w:p w:rsidR="00A3209D" w:rsidRPr="00240FFA" w:rsidRDefault="00B42A7E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B42A7E" w:rsidRDefault="00B42A7E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B42A7E" w:rsidRDefault="00B42A7E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B42A7E" w:rsidRDefault="00B42A7E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B42A7E" w:rsidRDefault="00B42A7E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B42A7E" w:rsidRDefault="00B42A7E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240FFA" w:rsidRPr="00240FFA" w:rsidRDefault="00240FFA" w:rsidP="00A3209D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3209D" w:rsidRPr="00240FFA" w:rsidRDefault="00A3209D" w:rsidP="00B73D8D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Par507"/>
      <w:bookmarkEnd w:id="14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A3209D" w:rsidRPr="00240FFA" w:rsidRDefault="00A3209D" w:rsidP="00B73D8D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</w:t>
      </w: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№ ________</w:t>
      </w: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отказе от преимущественного права покупки доли </w:t>
      </w: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праве общей долевой собственности на жилые помещения</w:t>
      </w: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7B64E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  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</w:t>
      </w:r>
    </w:p>
    <w:p w:rsidR="00240FFA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30A" w:rsidRDefault="0092330A" w:rsidP="00A32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30A" w:rsidRPr="00240FFA" w:rsidRDefault="0092330A" w:rsidP="00A32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B73D8D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240FFA" w:rsidRPr="00240FFA" w:rsidRDefault="00240FFA" w:rsidP="00B73D8D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240FFA" w:rsidRPr="00B73D8D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73D8D">
        <w:rPr>
          <w:rFonts w:ascii="Times New Roman" w:eastAsia="Calibri" w:hAnsi="Times New Roman" w:cs="Times New Roman"/>
          <w:sz w:val="18"/>
          <w:szCs w:val="18"/>
          <w:lang w:eastAsia="ru-RU"/>
        </w:rPr>
        <w:t>(контактные данные заявителя</w:t>
      </w:r>
      <w:r w:rsidR="007B64EE" w:rsidRPr="00B73D8D">
        <w:rPr>
          <w:rFonts w:ascii="Times New Roman" w:eastAsia="Calibri" w:hAnsi="Times New Roman" w:cs="Times New Roman"/>
          <w:sz w:val="18"/>
          <w:szCs w:val="18"/>
          <w:lang w:eastAsia="ru-RU"/>
        </w:rPr>
        <w:t>,</w:t>
      </w:r>
      <w:r w:rsidRPr="00B73D8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gramEnd"/>
    </w:p>
    <w:p w:rsidR="00240FFA" w:rsidRPr="00B73D8D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73D8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адрес, телефон)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7B64E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  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</w:t>
      </w:r>
    </w:p>
    <w:p w:rsidR="00240FFA" w:rsidRPr="00240FFA" w:rsidRDefault="00240FFA" w:rsidP="00240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Times New Roman"/>
          <w:sz w:val="24"/>
          <w:szCs w:val="24"/>
        </w:rPr>
      </w:pPr>
    </w:p>
    <w:p w:rsidR="008F33D1" w:rsidRPr="00A3209D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33D1" w:rsidRPr="00A3209D" w:rsidSect="002734DA">
      <w:headerReference w:type="default" r:id="rId22"/>
      <w:pgSz w:w="11905" w:h="16838"/>
      <w:pgMar w:top="1440" w:right="1440" w:bottom="993" w:left="1800" w:header="720" w:footer="137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838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5C" w:rsidRDefault="00D4535C" w:rsidP="009B6AA6">
      <w:pPr>
        <w:spacing w:after="0" w:line="240" w:lineRule="auto"/>
      </w:pPr>
      <w:r>
        <w:separator/>
      </w:r>
    </w:p>
  </w:endnote>
  <w:endnote w:type="continuationSeparator" w:id="0">
    <w:p w:rsidR="00D4535C" w:rsidRDefault="00D4535C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5C" w:rsidRDefault="00D4535C" w:rsidP="009B6AA6">
      <w:pPr>
        <w:spacing w:after="0" w:line="240" w:lineRule="auto"/>
      </w:pPr>
      <w:r>
        <w:separator/>
      </w:r>
    </w:p>
  </w:footnote>
  <w:footnote w:type="continuationSeparator" w:id="0">
    <w:p w:rsidR="00D4535C" w:rsidRDefault="00D4535C" w:rsidP="009B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95964"/>
      <w:docPartObj>
        <w:docPartGallery w:val="Page Numbers (Top of Page)"/>
        <w:docPartUnique/>
      </w:docPartObj>
    </w:sdtPr>
    <w:sdtEndPr/>
    <w:sdtContent>
      <w:p w:rsidR="002734DA" w:rsidRDefault="002734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993">
          <w:rPr>
            <w:noProof/>
          </w:rPr>
          <w:t>24</w:t>
        </w:r>
        <w:r>
          <w:fldChar w:fldCharType="end"/>
        </w:r>
      </w:p>
    </w:sdtContent>
  </w:sdt>
  <w:p w:rsidR="002734DA" w:rsidRDefault="002734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498" w:hanging="720"/>
      </w:pPr>
    </w:lvl>
    <w:lvl w:ilvl="2">
      <w:start w:val="1"/>
      <w:numFmt w:val="decimal"/>
      <w:isLgl/>
      <w:lvlText w:val="%1.%2.%3."/>
      <w:lvlJc w:val="left"/>
      <w:pPr>
        <w:ind w:left="2858" w:hanging="720"/>
      </w:pPr>
    </w:lvl>
    <w:lvl w:ilvl="3">
      <w:start w:val="1"/>
      <w:numFmt w:val="decimal"/>
      <w:isLgl/>
      <w:lvlText w:val="%1.%2.%3.%4."/>
      <w:lvlJc w:val="left"/>
      <w:pPr>
        <w:ind w:left="3578" w:hanging="1080"/>
      </w:pPr>
    </w:lvl>
    <w:lvl w:ilvl="4">
      <w:start w:val="1"/>
      <w:numFmt w:val="decimal"/>
      <w:isLgl/>
      <w:lvlText w:val="%1.%2.%3.%4.%5."/>
      <w:lvlJc w:val="left"/>
      <w:pPr>
        <w:ind w:left="3938" w:hanging="1080"/>
      </w:pPr>
    </w:lvl>
    <w:lvl w:ilvl="5">
      <w:start w:val="1"/>
      <w:numFmt w:val="decimal"/>
      <w:isLgl/>
      <w:lvlText w:val="%1.%2.%3.%4.%5.%6."/>
      <w:lvlJc w:val="left"/>
      <w:pPr>
        <w:ind w:left="4658" w:hanging="1440"/>
      </w:pPr>
    </w:lvl>
    <w:lvl w:ilvl="6">
      <w:start w:val="1"/>
      <w:numFmt w:val="decimal"/>
      <w:isLgl/>
      <w:lvlText w:val="%1.%2.%3.%4.%5.%6.%7."/>
      <w:lvlJc w:val="left"/>
      <w:pPr>
        <w:ind w:left="5378" w:hanging="1800"/>
      </w:p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26B7"/>
    <w:rsid w:val="000150B2"/>
    <w:rsid w:val="000151C2"/>
    <w:rsid w:val="00021ABF"/>
    <w:rsid w:val="00022DCA"/>
    <w:rsid w:val="0002687E"/>
    <w:rsid w:val="000317C8"/>
    <w:rsid w:val="00035565"/>
    <w:rsid w:val="0004252F"/>
    <w:rsid w:val="0006101D"/>
    <w:rsid w:val="000676A4"/>
    <w:rsid w:val="00083BDB"/>
    <w:rsid w:val="000914FA"/>
    <w:rsid w:val="0009788F"/>
    <w:rsid w:val="00097AE1"/>
    <w:rsid w:val="000A4D0A"/>
    <w:rsid w:val="000A576A"/>
    <w:rsid w:val="000B0439"/>
    <w:rsid w:val="000B166E"/>
    <w:rsid w:val="000C4743"/>
    <w:rsid w:val="000D5DD1"/>
    <w:rsid w:val="000E375C"/>
    <w:rsid w:val="000E6128"/>
    <w:rsid w:val="000F61E1"/>
    <w:rsid w:val="001040E4"/>
    <w:rsid w:val="001047AC"/>
    <w:rsid w:val="00126ED4"/>
    <w:rsid w:val="00136B82"/>
    <w:rsid w:val="00142276"/>
    <w:rsid w:val="00142AB2"/>
    <w:rsid w:val="001504E2"/>
    <w:rsid w:val="00167837"/>
    <w:rsid w:val="0017484D"/>
    <w:rsid w:val="00177B49"/>
    <w:rsid w:val="0018026F"/>
    <w:rsid w:val="0018605A"/>
    <w:rsid w:val="001A0866"/>
    <w:rsid w:val="001A7662"/>
    <w:rsid w:val="001C2FDC"/>
    <w:rsid w:val="001C7CE4"/>
    <w:rsid w:val="001D48BB"/>
    <w:rsid w:val="002056FD"/>
    <w:rsid w:val="00210484"/>
    <w:rsid w:val="002213B3"/>
    <w:rsid w:val="00240FFA"/>
    <w:rsid w:val="00242460"/>
    <w:rsid w:val="00250654"/>
    <w:rsid w:val="00272FF9"/>
    <w:rsid w:val="002734DA"/>
    <w:rsid w:val="002775DE"/>
    <w:rsid w:val="00281BFE"/>
    <w:rsid w:val="002824B6"/>
    <w:rsid w:val="002942FA"/>
    <w:rsid w:val="002A4663"/>
    <w:rsid w:val="002A60E6"/>
    <w:rsid w:val="002B18AA"/>
    <w:rsid w:val="002B27A4"/>
    <w:rsid w:val="002C057C"/>
    <w:rsid w:val="002C2A39"/>
    <w:rsid w:val="002F253E"/>
    <w:rsid w:val="002F33B6"/>
    <w:rsid w:val="002F559B"/>
    <w:rsid w:val="00302519"/>
    <w:rsid w:val="003147E3"/>
    <w:rsid w:val="003155A4"/>
    <w:rsid w:val="003245E6"/>
    <w:rsid w:val="003270DE"/>
    <w:rsid w:val="0032715D"/>
    <w:rsid w:val="00332AD6"/>
    <w:rsid w:val="003509E5"/>
    <w:rsid w:val="00361EFE"/>
    <w:rsid w:val="003645EA"/>
    <w:rsid w:val="0036657E"/>
    <w:rsid w:val="003730A8"/>
    <w:rsid w:val="00384269"/>
    <w:rsid w:val="003C4338"/>
    <w:rsid w:val="003D5D75"/>
    <w:rsid w:val="003E6D9C"/>
    <w:rsid w:val="003E7425"/>
    <w:rsid w:val="003F6B2F"/>
    <w:rsid w:val="00423E45"/>
    <w:rsid w:val="004438EB"/>
    <w:rsid w:val="004868F5"/>
    <w:rsid w:val="004879A5"/>
    <w:rsid w:val="00494B35"/>
    <w:rsid w:val="00496849"/>
    <w:rsid w:val="004A322B"/>
    <w:rsid w:val="004B6B8C"/>
    <w:rsid w:val="004C6B9F"/>
    <w:rsid w:val="004D163D"/>
    <w:rsid w:val="004D34FB"/>
    <w:rsid w:val="004D4F55"/>
    <w:rsid w:val="004E082D"/>
    <w:rsid w:val="004E122A"/>
    <w:rsid w:val="004E1CCA"/>
    <w:rsid w:val="00500687"/>
    <w:rsid w:val="00506FE5"/>
    <w:rsid w:val="00507BB3"/>
    <w:rsid w:val="0051711D"/>
    <w:rsid w:val="00527934"/>
    <w:rsid w:val="0053213F"/>
    <w:rsid w:val="00543691"/>
    <w:rsid w:val="0054435D"/>
    <w:rsid w:val="00551296"/>
    <w:rsid w:val="0056785D"/>
    <w:rsid w:val="0058143F"/>
    <w:rsid w:val="00585F49"/>
    <w:rsid w:val="005874F5"/>
    <w:rsid w:val="005951C7"/>
    <w:rsid w:val="00597BEB"/>
    <w:rsid w:val="005A315F"/>
    <w:rsid w:val="005A6EB5"/>
    <w:rsid w:val="005B6223"/>
    <w:rsid w:val="005C23CA"/>
    <w:rsid w:val="005C3C35"/>
    <w:rsid w:val="005C6EF9"/>
    <w:rsid w:val="005D3367"/>
    <w:rsid w:val="005D36B6"/>
    <w:rsid w:val="005E1B92"/>
    <w:rsid w:val="005E1CDD"/>
    <w:rsid w:val="005E4FD6"/>
    <w:rsid w:val="005E6719"/>
    <w:rsid w:val="005F0555"/>
    <w:rsid w:val="005F2E4B"/>
    <w:rsid w:val="005F6D17"/>
    <w:rsid w:val="005F774A"/>
    <w:rsid w:val="006006D6"/>
    <w:rsid w:val="00602A50"/>
    <w:rsid w:val="00617987"/>
    <w:rsid w:val="00632BD2"/>
    <w:rsid w:val="00636E10"/>
    <w:rsid w:val="0064638C"/>
    <w:rsid w:val="00653D87"/>
    <w:rsid w:val="0065785E"/>
    <w:rsid w:val="00672696"/>
    <w:rsid w:val="006854B0"/>
    <w:rsid w:val="006874CF"/>
    <w:rsid w:val="00690EFE"/>
    <w:rsid w:val="006935F6"/>
    <w:rsid w:val="006C3269"/>
    <w:rsid w:val="006D087F"/>
    <w:rsid w:val="006E2ECD"/>
    <w:rsid w:val="00720D16"/>
    <w:rsid w:val="00723D8B"/>
    <w:rsid w:val="007413B3"/>
    <w:rsid w:val="00752760"/>
    <w:rsid w:val="0076087F"/>
    <w:rsid w:val="0077121F"/>
    <w:rsid w:val="007808B0"/>
    <w:rsid w:val="007920FB"/>
    <w:rsid w:val="00792C73"/>
    <w:rsid w:val="007961F8"/>
    <w:rsid w:val="007B180A"/>
    <w:rsid w:val="007B64EE"/>
    <w:rsid w:val="007D21A1"/>
    <w:rsid w:val="007E1EE6"/>
    <w:rsid w:val="007E2AAB"/>
    <w:rsid w:val="007E34AD"/>
    <w:rsid w:val="007F24BF"/>
    <w:rsid w:val="007F2EB3"/>
    <w:rsid w:val="007F66DD"/>
    <w:rsid w:val="00802B69"/>
    <w:rsid w:val="00824275"/>
    <w:rsid w:val="00824B85"/>
    <w:rsid w:val="0084667E"/>
    <w:rsid w:val="008476F5"/>
    <w:rsid w:val="008541F6"/>
    <w:rsid w:val="00855FCD"/>
    <w:rsid w:val="00863F52"/>
    <w:rsid w:val="00872C1C"/>
    <w:rsid w:val="0089029F"/>
    <w:rsid w:val="008A1090"/>
    <w:rsid w:val="008A64F7"/>
    <w:rsid w:val="008B01E0"/>
    <w:rsid w:val="008C62DA"/>
    <w:rsid w:val="008C6F96"/>
    <w:rsid w:val="008D17A4"/>
    <w:rsid w:val="008D36EE"/>
    <w:rsid w:val="008D38F9"/>
    <w:rsid w:val="008D73D2"/>
    <w:rsid w:val="008E40AC"/>
    <w:rsid w:val="008E4740"/>
    <w:rsid w:val="008F0CD5"/>
    <w:rsid w:val="008F33D1"/>
    <w:rsid w:val="008F6CA1"/>
    <w:rsid w:val="0092093D"/>
    <w:rsid w:val="0092330A"/>
    <w:rsid w:val="00925D85"/>
    <w:rsid w:val="00934E05"/>
    <w:rsid w:val="00934FBB"/>
    <w:rsid w:val="00943B83"/>
    <w:rsid w:val="009460F1"/>
    <w:rsid w:val="009512E3"/>
    <w:rsid w:val="009534FD"/>
    <w:rsid w:val="00954395"/>
    <w:rsid w:val="00962423"/>
    <w:rsid w:val="009738E4"/>
    <w:rsid w:val="00993985"/>
    <w:rsid w:val="009A0276"/>
    <w:rsid w:val="009A4C98"/>
    <w:rsid w:val="009A747B"/>
    <w:rsid w:val="009B34E3"/>
    <w:rsid w:val="009B4CEE"/>
    <w:rsid w:val="009B6AA6"/>
    <w:rsid w:val="009B703E"/>
    <w:rsid w:val="009C0AAE"/>
    <w:rsid w:val="009C3216"/>
    <w:rsid w:val="009D005D"/>
    <w:rsid w:val="009D28C4"/>
    <w:rsid w:val="009D4F6F"/>
    <w:rsid w:val="009D5752"/>
    <w:rsid w:val="009D6502"/>
    <w:rsid w:val="009D7464"/>
    <w:rsid w:val="009E64A1"/>
    <w:rsid w:val="009F07E5"/>
    <w:rsid w:val="009F593D"/>
    <w:rsid w:val="00A11842"/>
    <w:rsid w:val="00A3209D"/>
    <w:rsid w:val="00A704F5"/>
    <w:rsid w:val="00A867BC"/>
    <w:rsid w:val="00A97817"/>
    <w:rsid w:val="00AB2BC7"/>
    <w:rsid w:val="00AC72D1"/>
    <w:rsid w:val="00AD2791"/>
    <w:rsid w:val="00AD57B6"/>
    <w:rsid w:val="00AD5B56"/>
    <w:rsid w:val="00AE617E"/>
    <w:rsid w:val="00AF07F0"/>
    <w:rsid w:val="00B17924"/>
    <w:rsid w:val="00B230C7"/>
    <w:rsid w:val="00B33FE8"/>
    <w:rsid w:val="00B37509"/>
    <w:rsid w:val="00B42A7E"/>
    <w:rsid w:val="00B5543D"/>
    <w:rsid w:val="00B56B2C"/>
    <w:rsid w:val="00B73D8D"/>
    <w:rsid w:val="00B74AF0"/>
    <w:rsid w:val="00B8568A"/>
    <w:rsid w:val="00BC07FF"/>
    <w:rsid w:val="00BC4B55"/>
    <w:rsid w:val="00BC6FAB"/>
    <w:rsid w:val="00BD711C"/>
    <w:rsid w:val="00BE3702"/>
    <w:rsid w:val="00BE5463"/>
    <w:rsid w:val="00C00FA7"/>
    <w:rsid w:val="00C24F2C"/>
    <w:rsid w:val="00C268A0"/>
    <w:rsid w:val="00C273F2"/>
    <w:rsid w:val="00C31910"/>
    <w:rsid w:val="00C37173"/>
    <w:rsid w:val="00C401FE"/>
    <w:rsid w:val="00C5646C"/>
    <w:rsid w:val="00C607D8"/>
    <w:rsid w:val="00C613F0"/>
    <w:rsid w:val="00C74E14"/>
    <w:rsid w:val="00C75911"/>
    <w:rsid w:val="00C774D1"/>
    <w:rsid w:val="00C82353"/>
    <w:rsid w:val="00C829D7"/>
    <w:rsid w:val="00C962F2"/>
    <w:rsid w:val="00CA7D68"/>
    <w:rsid w:val="00CE4FA6"/>
    <w:rsid w:val="00D17AD5"/>
    <w:rsid w:val="00D23831"/>
    <w:rsid w:val="00D24268"/>
    <w:rsid w:val="00D301F5"/>
    <w:rsid w:val="00D4535C"/>
    <w:rsid w:val="00D463DB"/>
    <w:rsid w:val="00D50106"/>
    <w:rsid w:val="00D5497F"/>
    <w:rsid w:val="00D63147"/>
    <w:rsid w:val="00D6791D"/>
    <w:rsid w:val="00D734F9"/>
    <w:rsid w:val="00D80B50"/>
    <w:rsid w:val="00D821CC"/>
    <w:rsid w:val="00D83DAD"/>
    <w:rsid w:val="00D9361D"/>
    <w:rsid w:val="00DB3993"/>
    <w:rsid w:val="00DB4124"/>
    <w:rsid w:val="00DE0760"/>
    <w:rsid w:val="00DF3F4C"/>
    <w:rsid w:val="00E003BD"/>
    <w:rsid w:val="00E00CDD"/>
    <w:rsid w:val="00E012EE"/>
    <w:rsid w:val="00E121E9"/>
    <w:rsid w:val="00E22549"/>
    <w:rsid w:val="00E26D2F"/>
    <w:rsid w:val="00E3626E"/>
    <w:rsid w:val="00E529BD"/>
    <w:rsid w:val="00E7187F"/>
    <w:rsid w:val="00E80CAB"/>
    <w:rsid w:val="00E82329"/>
    <w:rsid w:val="00E86048"/>
    <w:rsid w:val="00E96289"/>
    <w:rsid w:val="00EA108A"/>
    <w:rsid w:val="00EA5C54"/>
    <w:rsid w:val="00EA6958"/>
    <w:rsid w:val="00EA69A8"/>
    <w:rsid w:val="00EE59D2"/>
    <w:rsid w:val="00EF0775"/>
    <w:rsid w:val="00EF62E9"/>
    <w:rsid w:val="00F033B5"/>
    <w:rsid w:val="00F078B4"/>
    <w:rsid w:val="00F12CAE"/>
    <w:rsid w:val="00F16B41"/>
    <w:rsid w:val="00F368AA"/>
    <w:rsid w:val="00F36F71"/>
    <w:rsid w:val="00F627B3"/>
    <w:rsid w:val="00F649E7"/>
    <w:rsid w:val="00F7622A"/>
    <w:rsid w:val="00F81F2E"/>
    <w:rsid w:val="00F8683A"/>
    <w:rsid w:val="00F91260"/>
    <w:rsid w:val="00FB2EB9"/>
    <w:rsid w:val="00FB4458"/>
    <w:rsid w:val="00FC5F8C"/>
    <w:rsid w:val="00FD037F"/>
    <w:rsid w:val="00FE4DB2"/>
    <w:rsid w:val="00FE5923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1">
    <w:name w:val="Table Grid"/>
    <w:basedOn w:val="a1"/>
    <w:uiPriority w:val="59"/>
    <w:rsid w:val="008C6F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B73D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1">
    <w:name w:val="Table Grid"/>
    <w:basedOn w:val="a1"/>
    <w:uiPriority w:val="59"/>
    <w:rsid w:val="008C6F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B73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E661085ED54F412FA5CA6470B032C1BB0094086E0444493D44858794BC2CR1L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002800B4C542225660D8578C8C22A333857AEA25E1F732B4B649F32CE008636C6BB1D49DDAF0E957oF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u.lenobl.ru/" TargetMode="External"/><Relationship Id="rId17" Type="http://schemas.openxmlformats.org/officeDocument/2006/relationships/hyperlink" Target="consultantplus://offline/ref=E661085ED54F412FA5CA6470B032C1BB0390056F0E46493D44858794BC2CR1L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10D6B0F4F493D44858794BC2CR1L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47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002800B4C542225660D8578C8C22A3338475E828E2F732B4B649F32CE008636C6BB1D49DDAF1EE57o5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B3E3AA40DE090A40A6C7E5FD5E4DF3FDD6564FE52C0B7FC85E9B2A365E90C5842336DFB86337B2A59C8925146F3D908A219143B8C25337Bn5e1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0A7F-23BB-4E78-9DBD-8C2F97A6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9552</Words>
  <Characters>54448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Зимогорская Анна Алексеевна</cp:lastModifiedBy>
  <cp:revision>2</cp:revision>
  <cp:lastPrinted>2022-05-05T07:32:00Z</cp:lastPrinted>
  <dcterms:created xsi:type="dcterms:W3CDTF">2024-04-01T05:18:00Z</dcterms:created>
  <dcterms:modified xsi:type="dcterms:W3CDTF">2024-04-01T05:18:00Z</dcterms:modified>
</cp:coreProperties>
</file>