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5F" w:rsidRPr="00EA4BC0" w:rsidRDefault="00FA235F" w:rsidP="00EA4BC0">
      <w:pPr>
        <w:shd w:val="clear" w:color="auto" w:fill="FFFFFF"/>
        <w:spacing w:after="285" w:line="240" w:lineRule="auto"/>
        <w:jc w:val="center"/>
        <w:outlineLvl w:val="0"/>
        <w:rPr>
          <w:rFonts w:ascii="Times New Roman" w:eastAsia="Times New Roman" w:hAnsi="Times New Roman" w:cs="Times New Roman"/>
          <w:b/>
          <w:color w:val="111111"/>
          <w:kern w:val="36"/>
          <w:sz w:val="28"/>
          <w:szCs w:val="45"/>
          <w:lang w:eastAsia="ru-RU"/>
        </w:rPr>
      </w:pPr>
      <w:bookmarkStart w:id="0" w:name="_GoBack"/>
      <w:bookmarkEnd w:id="0"/>
      <w:r w:rsidRPr="00EA4BC0">
        <w:rPr>
          <w:rFonts w:ascii="Times New Roman" w:eastAsia="Times New Roman" w:hAnsi="Times New Roman" w:cs="Times New Roman"/>
          <w:b/>
          <w:color w:val="111111"/>
          <w:kern w:val="36"/>
          <w:sz w:val="28"/>
          <w:szCs w:val="45"/>
          <w:lang w:eastAsia="ru-RU"/>
        </w:rPr>
        <w:t>Информация об осуществлении муниципального жилищного контроля</w:t>
      </w:r>
      <w:r w:rsidR="0041253B" w:rsidRPr="00EA4BC0">
        <w:rPr>
          <w:rFonts w:ascii="Times New Roman" w:eastAsia="Times New Roman" w:hAnsi="Times New Roman" w:cs="Times New Roman"/>
          <w:b/>
          <w:color w:val="111111"/>
          <w:kern w:val="36"/>
          <w:sz w:val="28"/>
          <w:szCs w:val="45"/>
          <w:lang w:eastAsia="ru-RU"/>
        </w:rPr>
        <w:t xml:space="preserve"> </w:t>
      </w:r>
      <w:r w:rsidR="00EA4BC0" w:rsidRPr="00EA4BC0">
        <w:rPr>
          <w:rFonts w:ascii="Times New Roman" w:eastAsia="Times New Roman" w:hAnsi="Times New Roman" w:cs="Times New Roman"/>
          <w:b/>
          <w:color w:val="111111"/>
          <w:kern w:val="36"/>
          <w:sz w:val="28"/>
          <w:szCs w:val="45"/>
          <w:lang w:eastAsia="ru-RU"/>
        </w:rPr>
        <w:t xml:space="preserve">        </w:t>
      </w:r>
      <w:r w:rsidR="0041253B" w:rsidRPr="00EA4BC0">
        <w:rPr>
          <w:rFonts w:ascii="Times New Roman" w:eastAsia="Times New Roman" w:hAnsi="Times New Roman" w:cs="Times New Roman"/>
          <w:b/>
          <w:color w:val="111111"/>
          <w:kern w:val="36"/>
          <w:sz w:val="28"/>
          <w:szCs w:val="45"/>
          <w:lang w:eastAsia="ru-RU"/>
        </w:rPr>
        <w:t>на территории Тосненского городского поселения</w:t>
      </w:r>
      <w:r w:rsidR="00EA4BC0" w:rsidRPr="00EA4BC0">
        <w:rPr>
          <w:rFonts w:ascii="Times New Roman" w:eastAsia="Times New Roman" w:hAnsi="Times New Roman" w:cs="Times New Roman"/>
          <w:b/>
          <w:color w:val="111111"/>
          <w:kern w:val="36"/>
          <w:sz w:val="28"/>
          <w:szCs w:val="45"/>
          <w:lang w:eastAsia="ru-RU"/>
        </w:rPr>
        <w:t xml:space="preserve">                                 </w:t>
      </w:r>
      <w:r w:rsidR="0041253B" w:rsidRPr="00EA4BC0">
        <w:rPr>
          <w:rFonts w:ascii="Times New Roman" w:eastAsia="Times New Roman" w:hAnsi="Times New Roman" w:cs="Times New Roman"/>
          <w:b/>
          <w:color w:val="111111"/>
          <w:kern w:val="36"/>
          <w:sz w:val="28"/>
          <w:szCs w:val="45"/>
          <w:lang w:eastAsia="ru-RU"/>
        </w:rPr>
        <w:t xml:space="preserve"> Тосненского муниципального района Ленинградской области</w:t>
      </w:r>
    </w:p>
    <w:p w:rsidR="00D24E65" w:rsidRPr="0045365C" w:rsidRDefault="00D24E65" w:rsidP="00916859">
      <w:pPr>
        <w:pStyle w:val="a3"/>
        <w:spacing w:line="276" w:lineRule="auto"/>
        <w:ind w:firstLine="708"/>
        <w:jc w:val="both"/>
        <w:rPr>
          <w:rFonts w:ascii="Times New Roman" w:hAnsi="Times New Roman" w:cs="Times New Roman"/>
          <w:sz w:val="24"/>
          <w:szCs w:val="28"/>
        </w:rPr>
      </w:pPr>
      <w:proofErr w:type="gramStart"/>
      <w:r w:rsidRPr="0045365C">
        <w:rPr>
          <w:rFonts w:ascii="Times New Roman" w:hAnsi="Times New Roman" w:cs="Times New Roman"/>
          <w:sz w:val="24"/>
          <w:szCs w:val="28"/>
        </w:rPr>
        <w:t>Под муниципальным контролем (далее - муниципальный контроль) понимается деятельность органов местного самоуправления, направленная на предупреждение, выявление и пресечение нарушений обязательных требований, осуществляемая в пределах полномочий органов</w:t>
      </w:r>
      <w:r w:rsidR="00681717" w:rsidRPr="0045365C">
        <w:rPr>
          <w:rFonts w:ascii="Times New Roman" w:hAnsi="Times New Roman" w:cs="Times New Roman"/>
          <w:sz w:val="24"/>
          <w:szCs w:val="28"/>
        </w:rPr>
        <w:t xml:space="preserve"> местного самоуправления</w:t>
      </w:r>
      <w:r w:rsidRPr="0045365C">
        <w:rPr>
          <w:rFonts w:ascii="Times New Roman" w:hAnsi="Times New Roman" w:cs="Times New Roman"/>
          <w:sz w:val="24"/>
          <w:szCs w:val="28"/>
        </w:rPr>
        <w:t xml:space="preserve">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45365C">
        <w:rPr>
          <w:rFonts w:ascii="Times New Roman" w:hAnsi="Times New Roman" w:cs="Times New Roman"/>
          <w:sz w:val="24"/>
          <w:szCs w:val="28"/>
        </w:rPr>
        <w:t xml:space="preserve"> правового положения, существовавшего до возникновения таких нарушений. </w:t>
      </w:r>
    </w:p>
    <w:p w:rsidR="00916859" w:rsidRPr="0045365C" w:rsidRDefault="00916859" w:rsidP="00916859">
      <w:pPr>
        <w:pStyle w:val="a3"/>
        <w:spacing w:line="276" w:lineRule="auto"/>
        <w:ind w:firstLine="708"/>
        <w:jc w:val="both"/>
        <w:rPr>
          <w:rFonts w:ascii="Times New Roman" w:hAnsi="Times New Roman" w:cs="Times New Roman"/>
          <w:sz w:val="24"/>
          <w:szCs w:val="28"/>
        </w:rPr>
      </w:pPr>
      <w:r w:rsidRPr="0045365C">
        <w:rPr>
          <w:rFonts w:ascii="Times New Roman" w:hAnsi="Times New Roman" w:cs="Times New Roman"/>
          <w:sz w:val="24"/>
          <w:szCs w:val="28"/>
        </w:rPr>
        <w:t>Полномочия по осуществлению муниципального жилищного контроля на территории Тосненского городского поселения возложены на администрацию муниципального образования Тосненский район Ленинградской области на основании статьи 13 Устава муниципального образования Тосненского городского поселения Тосненского района Ленинградской области и статьи 25 Устава муниципального образования Тосненский район Ленинградской области.</w:t>
      </w:r>
    </w:p>
    <w:p w:rsidR="00194EE6" w:rsidRPr="0045365C" w:rsidRDefault="0022727D" w:rsidP="00916859">
      <w:pPr>
        <w:pStyle w:val="a3"/>
        <w:spacing w:line="276" w:lineRule="auto"/>
        <w:ind w:firstLine="708"/>
        <w:jc w:val="both"/>
        <w:rPr>
          <w:rFonts w:ascii="Times New Roman" w:hAnsi="Times New Roman" w:cs="Times New Roman"/>
          <w:sz w:val="24"/>
          <w:szCs w:val="28"/>
        </w:rPr>
      </w:pPr>
      <w:proofErr w:type="gramStart"/>
      <w:r w:rsidRPr="0045365C">
        <w:rPr>
          <w:rFonts w:ascii="Times New Roman" w:hAnsi="Times New Roman" w:cs="Times New Roman"/>
          <w:sz w:val="24"/>
          <w:szCs w:val="28"/>
        </w:rPr>
        <w:t>Муниципальный жилищный контроль осуществляется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45365C">
        <w:rPr>
          <w:rFonts w:ascii="Helvetica" w:hAnsi="Helvetica" w:cs="Helvetica"/>
          <w:color w:val="222222"/>
          <w:szCs w:val="23"/>
          <w:shd w:val="clear" w:color="auto" w:fill="FFFFFF"/>
        </w:rPr>
        <w:t xml:space="preserve"> </w:t>
      </w:r>
      <w:r w:rsidRPr="0045365C">
        <w:rPr>
          <w:rFonts w:ascii="Times New Roman" w:hAnsi="Times New Roman" w:cs="Times New Roman"/>
          <w:sz w:val="24"/>
          <w:szCs w:val="28"/>
        </w:rPr>
        <w:t xml:space="preserve">Положением о муниципальном </w:t>
      </w:r>
      <w:r w:rsidR="00C82138" w:rsidRPr="0045365C">
        <w:rPr>
          <w:rFonts w:ascii="Times New Roman" w:hAnsi="Times New Roman" w:cs="Times New Roman"/>
          <w:sz w:val="24"/>
          <w:szCs w:val="28"/>
        </w:rPr>
        <w:t>жилищном</w:t>
      </w:r>
      <w:r w:rsidRPr="0045365C">
        <w:rPr>
          <w:rFonts w:ascii="Times New Roman" w:hAnsi="Times New Roman" w:cs="Times New Roman"/>
          <w:sz w:val="24"/>
          <w:szCs w:val="28"/>
        </w:rPr>
        <w:t xml:space="preserve"> контроле </w:t>
      </w:r>
      <w:r w:rsidR="00C82138" w:rsidRPr="0045365C">
        <w:rPr>
          <w:rFonts w:ascii="Times New Roman" w:hAnsi="Times New Roman" w:cs="Times New Roman"/>
          <w:sz w:val="24"/>
          <w:szCs w:val="28"/>
        </w:rPr>
        <w:t>на территории Тосненского городского поселения Тосненского муниципального района Ленинградской области</w:t>
      </w:r>
      <w:r w:rsidR="004B0AFA">
        <w:rPr>
          <w:rFonts w:ascii="Times New Roman" w:hAnsi="Times New Roman" w:cs="Times New Roman"/>
          <w:sz w:val="24"/>
          <w:szCs w:val="28"/>
        </w:rPr>
        <w:t xml:space="preserve"> (далее - положение о муниципальном жилищном</w:t>
      </w:r>
      <w:proofErr w:type="gramEnd"/>
      <w:r w:rsidR="004B0AFA">
        <w:rPr>
          <w:rFonts w:ascii="Times New Roman" w:hAnsi="Times New Roman" w:cs="Times New Roman"/>
          <w:sz w:val="24"/>
          <w:szCs w:val="28"/>
        </w:rPr>
        <w:t xml:space="preserve"> </w:t>
      </w:r>
      <w:proofErr w:type="gramStart"/>
      <w:r w:rsidR="004B0AFA">
        <w:rPr>
          <w:rFonts w:ascii="Times New Roman" w:hAnsi="Times New Roman" w:cs="Times New Roman"/>
          <w:sz w:val="24"/>
          <w:szCs w:val="28"/>
        </w:rPr>
        <w:t>контроле</w:t>
      </w:r>
      <w:proofErr w:type="gramEnd"/>
      <w:r w:rsidR="004B0AFA">
        <w:rPr>
          <w:rFonts w:ascii="Times New Roman" w:hAnsi="Times New Roman" w:cs="Times New Roman"/>
          <w:sz w:val="24"/>
          <w:szCs w:val="28"/>
        </w:rPr>
        <w:t>)</w:t>
      </w:r>
      <w:r w:rsidR="00C82138" w:rsidRPr="0045365C">
        <w:rPr>
          <w:rFonts w:ascii="Times New Roman" w:hAnsi="Times New Roman" w:cs="Times New Roman"/>
          <w:sz w:val="24"/>
          <w:szCs w:val="28"/>
        </w:rPr>
        <w:t>,</w:t>
      </w:r>
      <w:r w:rsidRPr="0045365C">
        <w:rPr>
          <w:rFonts w:ascii="Times New Roman" w:hAnsi="Times New Roman" w:cs="Times New Roman"/>
          <w:sz w:val="24"/>
          <w:szCs w:val="28"/>
        </w:rPr>
        <w:t xml:space="preserve"> утвержденным Решением совета депутатов Тосненского городского поселения Тосненского муниципального района Ленинградской области от 2</w:t>
      </w:r>
      <w:r w:rsidR="00C82138" w:rsidRPr="0045365C">
        <w:rPr>
          <w:rFonts w:ascii="Times New Roman" w:hAnsi="Times New Roman" w:cs="Times New Roman"/>
          <w:sz w:val="24"/>
          <w:szCs w:val="28"/>
        </w:rPr>
        <w:t>6</w:t>
      </w:r>
      <w:r w:rsidRPr="0045365C">
        <w:rPr>
          <w:rFonts w:ascii="Times New Roman" w:hAnsi="Times New Roman" w:cs="Times New Roman"/>
          <w:sz w:val="24"/>
          <w:szCs w:val="28"/>
        </w:rPr>
        <w:t>.1</w:t>
      </w:r>
      <w:r w:rsidR="00C82138" w:rsidRPr="0045365C">
        <w:rPr>
          <w:rFonts w:ascii="Times New Roman" w:hAnsi="Times New Roman" w:cs="Times New Roman"/>
          <w:sz w:val="24"/>
          <w:szCs w:val="28"/>
        </w:rPr>
        <w:t>1</w:t>
      </w:r>
      <w:r w:rsidRPr="0045365C">
        <w:rPr>
          <w:rFonts w:ascii="Times New Roman" w:hAnsi="Times New Roman" w:cs="Times New Roman"/>
          <w:sz w:val="24"/>
          <w:szCs w:val="28"/>
        </w:rPr>
        <w:t>.2021 № 1</w:t>
      </w:r>
      <w:r w:rsidR="00C82138" w:rsidRPr="0045365C">
        <w:rPr>
          <w:rFonts w:ascii="Times New Roman" w:hAnsi="Times New Roman" w:cs="Times New Roman"/>
          <w:sz w:val="24"/>
          <w:szCs w:val="28"/>
        </w:rPr>
        <w:t>03</w:t>
      </w:r>
      <w:r w:rsidRPr="0045365C">
        <w:rPr>
          <w:rFonts w:ascii="Times New Roman" w:hAnsi="Times New Roman" w:cs="Times New Roman"/>
          <w:sz w:val="24"/>
          <w:szCs w:val="28"/>
        </w:rPr>
        <w:t>.</w:t>
      </w:r>
    </w:p>
    <w:p w:rsidR="00C9017A" w:rsidRPr="0045365C" w:rsidRDefault="00CF2D1F" w:rsidP="00C9017A">
      <w:pPr>
        <w:pStyle w:val="a3"/>
        <w:spacing w:line="276"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В положении о муниципальном жилищном контроле не предусматривается проведение плановых контрольных мероприятий. </w:t>
      </w:r>
      <w:r w:rsidR="00C9017A" w:rsidRPr="0045365C">
        <w:rPr>
          <w:rFonts w:ascii="Times New Roman" w:hAnsi="Times New Roman" w:cs="Times New Roman"/>
          <w:sz w:val="24"/>
          <w:szCs w:val="28"/>
        </w:rPr>
        <w:t>Администрация муниципального образования Тосненский район Ленинградской области в 202</w:t>
      </w:r>
      <w:r w:rsidR="004B0AFA">
        <w:rPr>
          <w:rFonts w:ascii="Times New Roman" w:hAnsi="Times New Roman" w:cs="Times New Roman"/>
          <w:sz w:val="24"/>
          <w:szCs w:val="28"/>
        </w:rPr>
        <w:t>4</w:t>
      </w:r>
      <w:r w:rsidR="00C9017A" w:rsidRPr="0045365C">
        <w:rPr>
          <w:rFonts w:ascii="Times New Roman" w:hAnsi="Times New Roman" w:cs="Times New Roman"/>
          <w:sz w:val="24"/>
          <w:szCs w:val="28"/>
        </w:rPr>
        <w:t xml:space="preserve"> год</w:t>
      </w:r>
      <w:r w:rsidR="004B0AFA">
        <w:rPr>
          <w:rFonts w:ascii="Times New Roman" w:hAnsi="Times New Roman" w:cs="Times New Roman"/>
          <w:sz w:val="24"/>
          <w:szCs w:val="28"/>
        </w:rPr>
        <w:t>у</w:t>
      </w:r>
      <w:r w:rsidR="00C9017A" w:rsidRPr="0045365C">
        <w:rPr>
          <w:rFonts w:ascii="Times New Roman" w:hAnsi="Times New Roman" w:cs="Times New Roman"/>
          <w:sz w:val="24"/>
          <w:szCs w:val="28"/>
        </w:rPr>
        <w:t xml:space="preserve"> осуществляет муниципальный жилищный контроль путем проведения профилактических мероприятий с учетом особенностей организации и осуществления муниципального контроля, установленных постановлением Правительства Российской Федерации от 10.03.2022 №</w:t>
      </w:r>
      <w:r w:rsidR="0045365C">
        <w:rPr>
          <w:rFonts w:ascii="Times New Roman" w:hAnsi="Times New Roman" w:cs="Times New Roman"/>
          <w:sz w:val="24"/>
          <w:szCs w:val="28"/>
        </w:rPr>
        <w:t xml:space="preserve"> </w:t>
      </w:r>
      <w:r w:rsidR="00C9017A" w:rsidRPr="0045365C">
        <w:rPr>
          <w:rFonts w:ascii="Times New Roman" w:hAnsi="Times New Roman" w:cs="Times New Roman"/>
          <w:sz w:val="24"/>
          <w:szCs w:val="28"/>
        </w:rPr>
        <w:t>336.</w:t>
      </w:r>
    </w:p>
    <w:p w:rsidR="00C9017A" w:rsidRPr="0045365C" w:rsidRDefault="00C9017A" w:rsidP="00C9017A">
      <w:pPr>
        <w:pStyle w:val="a3"/>
        <w:spacing w:line="276" w:lineRule="auto"/>
        <w:ind w:firstLine="708"/>
        <w:jc w:val="both"/>
        <w:rPr>
          <w:rFonts w:ascii="Times New Roman" w:hAnsi="Times New Roman" w:cs="Times New Roman"/>
          <w:sz w:val="24"/>
          <w:szCs w:val="28"/>
        </w:rPr>
      </w:pPr>
      <w:proofErr w:type="gramStart"/>
      <w:r w:rsidRPr="0045365C">
        <w:rPr>
          <w:rFonts w:ascii="Times New Roman" w:hAnsi="Times New Roman" w:cs="Times New Roman"/>
          <w:sz w:val="24"/>
          <w:szCs w:val="28"/>
        </w:rPr>
        <w:t>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постановлением Правительства Российской Федерации от 24.03.2022 № 448 «Об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 введены ограничения на проведение контрольных мероприятий (мораторий).</w:t>
      </w:r>
      <w:proofErr w:type="gramEnd"/>
    </w:p>
    <w:p w:rsidR="00C9017A" w:rsidRPr="0045365C" w:rsidRDefault="00C9017A" w:rsidP="00C9017A">
      <w:pPr>
        <w:pStyle w:val="a3"/>
        <w:spacing w:line="276" w:lineRule="auto"/>
        <w:ind w:firstLine="708"/>
        <w:jc w:val="both"/>
        <w:rPr>
          <w:rFonts w:ascii="Times New Roman" w:hAnsi="Times New Roman" w:cs="Times New Roman"/>
          <w:sz w:val="24"/>
          <w:szCs w:val="28"/>
        </w:rPr>
      </w:pPr>
      <w:r w:rsidRPr="0045365C">
        <w:rPr>
          <w:rFonts w:ascii="Times New Roman" w:hAnsi="Times New Roman" w:cs="Times New Roman"/>
          <w:sz w:val="24"/>
          <w:szCs w:val="28"/>
        </w:rPr>
        <w:t>В случае нарушения моратория контрольными (надзорными) органами, контролируемое лицо может написать на электронную почту Минэкономразвития России (электронный адрес — proverki.net@economy.gov.ru).</w:t>
      </w:r>
    </w:p>
    <w:p w:rsidR="004B0AFA" w:rsidRDefault="004B0AFA" w:rsidP="00EA4BC0">
      <w:pPr>
        <w:pStyle w:val="a3"/>
        <w:spacing w:line="276" w:lineRule="auto"/>
        <w:ind w:firstLine="708"/>
        <w:jc w:val="center"/>
        <w:rPr>
          <w:rFonts w:ascii="Times New Roman" w:hAnsi="Times New Roman" w:cs="Times New Roman"/>
          <w:b/>
          <w:bCs/>
          <w:sz w:val="24"/>
          <w:szCs w:val="28"/>
        </w:rPr>
      </w:pPr>
    </w:p>
    <w:p w:rsidR="00C82138" w:rsidRDefault="00820DB0" w:rsidP="00EA4BC0">
      <w:pPr>
        <w:pStyle w:val="a3"/>
        <w:spacing w:line="276" w:lineRule="auto"/>
        <w:ind w:firstLine="708"/>
        <w:jc w:val="center"/>
        <w:rPr>
          <w:rFonts w:ascii="Times New Roman" w:hAnsi="Times New Roman" w:cs="Times New Roman"/>
          <w:b/>
          <w:bCs/>
          <w:sz w:val="24"/>
          <w:szCs w:val="28"/>
        </w:rPr>
      </w:pPr>
      <w:r w:rsidRPr="0045365C">
        <w:rPr>
          <w:rFonts w:ascii="Times New Roman" w:hAnsi="Times New Roman" w:cs="Times New Roman"/>
          <w:b/>
          <w:bCs/>
          <w:sz w:val="24"/>
          <w:szCs w:val="28"/>
        </w:rPr>
        <w:lastRenderedPageBreak/>
        <w:t>Нормативные правовые акты, регулирующие деятельность по осуществлению муниципального жилищного контроля:</w:t>
      </w:r>
    </w:p>
    <w:p w:rsidR="00CF2D1F" w:rsidRPr="0045365C" w:rsidRDefault="00CF2D1F" w:rsidP="00EA4BC0">
      <w:pPr>
        <w:pStyle w:val="a3"/>
        <w:spacing w:line="276" w:lineRule="auto"/>
        <w:ind w:firstLine="708"/>
        <w:jc w:val="center"/>
        <w:rPr>
          <w:rFonts w:ascii="Times New Roman" w:hAnsi="Times New Roman" w:cs="Times New Roman"/>
          <w:sz w:val="24"/>
          <w:szCs w:val="28"/>
        </w:rPr>
      </w:pPr>
    </w:p>
    <w:p w:rsidR="00B3268C" w:rsidRPr="00F21A3B" w:rsidRDefault="00B3268C" w:rsidP="00B3268C">
      <w:pPr>
        <w:pStyle w:val="Default"/>
        <w:spacing w:line="276" w:lineRule="auto"/>
        <w:jc w:val="both"/>
        <w:rPr>
          <w:color w:val="auto"/>
          <w:szCs w:val="28"/>
        </w:rPr>
      </w:pPr>
      <w:r w:rsidRPr="00F21A3B">
        <w:rPr>
          <w:color w:val="auto"/>
          <w:szCs w:val="28"/>
        </w:rPr>
        <w:t xml:space="preserve">- Жилищный кодекс Российской Федерации от 29.12.2004 № 188-ФЗ; </w:t>
      </w:r>
    </w:p>
    <w:p w:rsidR="00B3268C" w:rsidRPr="00F21A3B" w:rsidRDefault="00B3268C" w:rsidP="00B3268C">
      <w:pPr>
        <w:pStyle w:val="Default"/>
        <w:spacing w:line="276" w:lineRule="auto"/>
        <w:jc w:val="both"/>
        <w:rPr>
          <w:color w:val="auto"/>
          <w:szCs w:val="28"/>
        </w:rPr>
      </w:pPr>
      <w:r w:rsidRPr="00F21A3B">
        <w:rPr>
          <w:color w:val="auto"/>
          <w:szCs w:val="28"/>
        </w:rPr>
        <w:t xml:space="preserve">- Федеральный закон от 06.10.2003 № 131-ФЗ «Об общих принципах организации местного самоуправления в Российской Федерации»; </w:t>
      </w:r>
    </w:p>
    <w:p w:rsidR="00B3268C" w:rsidRPr="00F21A3B" w:rsidRDefault="00B3268C" w:rsidP="00B3268C">
      <w:pPr>
        <w:pStyle w:val="Default"/>
        <w:spacing w:line="276" w:lineRule="auto"/>
        <w:jc w:val="both"/>
        <w:rPr>
          <w:color w:val="auto"/>
          <w:szCs w:val="28"/>
        </w:rPr>
      </w:pPr>
      <w:r w:rsidRPr="00F21A3B">
        <w:rPr>
          <w:color w:val="auto"/>
          <w:szCs w:val="28"/>
        </w:rPr>
        <w:t xml:space="preserve">- Федеральный закон от 31.07.2020 № 247-ФЗ «Об обязательных требованиях в Российской Федерации»; </w:t>
      </w:r>
    </w:p>
    <w:p w:rsidR="00B66277" w:rsidRPr="00F21A3B" w:rsidRDefault="00B66277" w:rsidP="00285D87">
      <w:pPr>
        <w:pStyle w:val="Default"/>
        <w:spacing w:line="276" w:lineRule="auto"/>
        <w:jc w:val="both"/>
        <w:rPr>
          <w:color w:val="auto"/>
          <w:szCs w:val="28"/>
        </w:rPr>
      </w:pPr>
      <w:r w:rsidRPr="00F21A3B">
        <w:rPr>
          <w:color w:val="auto"/>
          <w:szCs w:val="28"/>
        </w:rPr>
        <w:t xml:space="preserve">- Федеральный закон от 31.07.2020 № 248-ФЗ «О государственном контроле (надзоре) и муниципальном контроле в Российской Федерации»; </w:t>
      </w:r>
    </w:p>
    <w:p w:rsidR="00B3268C" w:rsidRPr="00F21A3B" w:rsidRDefault="00B3268C" w:rsidP="00B3268C">
      <w:pPr>
        <w:pStyle w:val="Default"/>
        <w:spacing w:line="276" w:lineRule="auto"/>
        <w:jc w:val="both"/>
        <w:rPr>
          <w:color w:val="auto"/>
          <w:szCs w:val="28"/>
        </w:rPr>
      </w:pPr>
      <w:r w:rsidRPr="00F21A3B">
        <w:rPr>
          <w:color w:val="auto"/>
          <w:szCs w:val="28"/>
        </w:rPr>
        <w:t xml:space="preserve">- </w:t>
      </w:r>
      <w:r w:rsidR="00DB6208">
        <w:rPr>
          <w:color w:val="auto"/>
          <w:szCs w:val="28"/>
        </w:rPr>
        <w:t>П</w:t>
      </w:r>
      <w:r w:rsidRPr="00F21A3B">
        <w:rPr>
          <w:color w:val="auto"/>
          <w:szCs w:val="28"/>
        </w:rPr>
        <w:t xml:space="preserve">остановление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w:t>
      </w:r>
    </w:p>
    <w:p w:rsidR="00B3268C" w:rsidRPr="00F21A3B" w:rsidRDefault="00B3268C" w:rsidP="00B3268C">
      <w:pPr>
        <w:pStyle w:val="Default"/>
        <w:spacing w:line="276" w:lineRule="auto"/>
        <w:jc w:val="both"/>
        <w:rPr>
          <w:color w:val="auto"/>
          <w:szCs w:val="28"/>
        </w:rPr>
      </w:pPr>
      <w:r w:rsidRPr="00F21A3B">
        <w:rPr>
          <w:color w:val="auto"/>
          <w:szCs w:val="28"/>
        </w:rPr>
        <w:t xml:space="preserve">- </w:t>
      </w:r>
      <w:r w:rsidR="00DB6208">
        <w:rPr>
          <w:color w:val="auto"/>
          <w:szCs w:val="28"/>
        </w:rPr>
        <w:t>П</w:t>
      </w:r>
      <w:r w:rsidRPr="00F21A3B">
        <w:rPr>
          <w:color w:val="auto"/>
          <w:szCs w:val="28"/>
        </w:rPr>
        <w:t>остановление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268C" w:rsidRPr="00F21A3B" w:rsidRDefault="00B3268C" w:rsidP="00B3268C">
      <w:pPr>
        <w:pStyle w:val="Default"/>
        <w:spacing w:line="276" w:lineRule="auto"/>
        <w:jc w:val="both"/>
        <w:rPr>
          <w:color w:val="auto"/>
          <w:szCs w:val="28"/>
        </w:rPr>
      </w:pPr>
      <w:r w:rsidRPr="00F21A3B">
        <w:rPr>
          <w:color w:val="auto"/>
          <w:szCs w:val="28"/>
        </w:rPr>
        <w:t xml:space="preserve">- </w:t>
      </w:r>
      <w:r w:rsidR="00DB6208">
        <w:rPr>
          <w:color w:val="auto"/>
          <w:szCs w:val="28"/>
        </w:rPr>
        <w:t>П</w:t>
      </w:r>
      <w:r w:rsidRPr="00F21A3B">
        <w:rPr>
          <w:color w:val="auto"/>
          <w:szCs w:val="28"/>
        </w:rPr>
        <w:t xml:space="preserve">риказ Минэкономразвития России от 31.03.2021 № 151 «О типовых формах документов, используемых контрольным (надзорным) органом». </w:t>
      </w:r>
    </w:p>
    <w:p w:rsidR="00B66277" w:rsidRPr="00F21A3B" w:rsidRDefault="00B66277" w:rsidP="00285D87">
      <w:pPr>
        <w:pStyle w:val="Default"/>
        <w:spacing w:line="276" w:lineRule="auto"/>
        <w:jc w:val="both"/>
        <w:rPr>
          <w:color w:val="auto"/>
          <w:szCs w:val="28"/>
        </w:rPr>
      </w:pPr>
      <w:r w:rsidRPr="00F21A3B">
        <w:rPr>
          <w:color w:val="auto"/>
          <w:szCs w:val="28"/>
        </w:rPr>
        <w:t xml:space="preserve">- </w:t>
      </w:r>
      <w:r w:rsidR="00DB6208">
        <w:rPr>
          <w:color w:val="auto"/>
          <w:szCs w:val="28"/>
        </w:rPr>
        <w:t>П</w:t>
      </w:r>
      <w:r w:rsidRPr="00F21A3B">
        <w:rPr>
          <w:color w:val="auto"/>
          <w:szCs w:val="28"/>
        </w:rPr>
        <w:t xml:space="preserve">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285D87" w:rsidRPr="00F21A3B" w:rsidRDefault="00285D87" w:rsidP="00285D87">
      <w:pPr>
        <w:pStyle w:val="Default"/>
        <w:spacing w:line="276" w:lineRule="auto"/>
        <w:jc w:val="both"/>
        <w:rPr>
          <w:color w:val="auto"/>
          <w:szCs w:val="28"/>
        </w:rPr>
      </w:pPr>
      <w:r w:rsidRPr="00F21A3B">
        <w:rPr>
          <w:color w:val="auto"/>
          <w:szCs w:val="28"/>
        </w:rPr>
        <w:t xml:space="preserve">- </w:t>
      </w:r>
      <w:r w:rsidR="00DB6208">
        <w:rPr>
          <w:color w:val="auto"/>
          <w:szCs w:val="28"/>
        </w:rPr>
        <w:t>П</w:t>
      </w:r>
      <w:r w:rsidRPr="00F21A3B">
        <w:rPr>
          <w:color w:val="auto"/>
          <w:szCs w:val="28"/>
        </w:rPr>
        <w:t xml:space="preserve">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p>
    <w:p w:rsidR="00285D87" w:rsidRPr="00F21A3B" w:rsidRDefault="00285D87" w:rsidP="00285D87">
      <w:pPr>
        <w:pStyle w:val="Default"/>
        <w:spacing w:line="276" w:lineRule="auto"/>
        <w:jc w:val="both"/>
        <w:rPr>
          <w:color w:val="auto"/>
          <w:szCs w:val="28"/>
        </w:rPr>
      </w:pPr>
      <w:r w:rsidRPr="00F21A3B">
        <w:rPr>
          <w:color w:val="auto"/>
          <w:szCs w:val="28"/>
        </w:rPr>
        <w:t xml:space="preserve">- </w:t>
      </w:r>
      <w:r w:rsidR="005F699E">
        <w:rPr>
          <w:color w:val="auto"/>
          <w:szCs w:val="28"/>
        </w:rPr>
        <w:t>П</w:t>
      </w:r>
      <w:r w:rsidRPr="00F21A3B">
        <w:rPr>
          <w:color w:val="auto"/>
          <w:szCs w:val="28"/>
        </w:rPr>
        <w:t xml:space="preserve">остановление Правительства Российской Федерации от 24.03.2022 № 448 «Об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 </w:t>
      </w:r>
    </w:p>
    <w:p w:rsidR="00285D87" w:rsidRPr="00F21A3B" w:rsidRDefault="00285D87" w:rsidP="00285D87">
      <w:pPr>
        <w:pStyle w:val="Default"/>
        <w:spacing w:line="276" w:lineRule="auto"/>
        <w:jc w:val="both"/>
        <w:rPr>
          <w:color w:val="auto"/>
          <w:szCs w:val="28"/>
        </w:rPr>
      </w:pPr>
      <w:r w:rsidRPr="00F21A3B">
        <w:rPr>
          <w:color w:val="auto"/>
          <w:szCs w:val="28"/>
        </w:rPr>
        <w:t xml:space="preserve">- </w:t>
      </w:r>
      <w:r w:rsidR="005F699E">
        <w:rPr>
          <w:color w:val="auto"/>
          <w:szCs w:val="28"/>
        </w:rPr>
        <w:t>П</w:t>
      </w:r>
      <w:r w:rsidRPr="00F21A3B">
        <w:rPr>
          <w:color w:val="auto"/>
          <w:szCs w:val="28"/>
        </w:rPr>
        <w:t xml:space="preserve">остановление Правительства Российской Федерации от 21.05.2005 № 315 «Об утверждении Типового договора социального найма жилого помещения»; </w:t>
      </w:r>
    </w:p>
    <w:p w:rsidR="00916859" w:rsidRPr="00B3268C" w:rsidRDefault="00916859" w:rsidP="005F699E">
      <w:pPr>
        <w:pStyle w:val="a3"/>
        <w:spacing w:line="276" w:lineRule="auto"/>
        <w:jc w:val="both"/>
        <w:rPr>
          <w:rFonts w:ascii="Times New Roman" w:hAnsi="Times New Roman" w:cs="Times New Roman"/>
          <w:sz w:val="24"/>
          <w:szCs w:val="28"/>
        </w:rPr>
      </w:pPr>
      <w:r w:rsidRPr="00B3268C">
        <w:rPr>
          <w:rFonts w:ascii="Times New Roman" w:hAnsi="Times New Roman" w:cs="Times New Roman"/>
          <w:sz w:val="24"/>
          <w:szCs w:val="28"/>
        </w:rPr>
        <w:t xml:space="preserve">- Решение совета депутатов Тосненского городского поселения от 26.11.2021 № 103 «Об утверждении положения о муниципальном жилищном контроле на территории Тосненского городского поселения Тосненского муниципального района Ленинградской области»; </w:t>
      </w:r>
    </w:p>
    <w:p w:rsidR="00916859" w:rsidRPr="006758C1" w:rsidRDefault="00916859" w:rsidP="005F699E">
      <w:pPr>
        <w:pStyle w:val="a3"/>
        <w:spacing w:line="276" w:lineRule="auto"/>
        <w:jc w:val="both"/>
        <w:rPr>
          <w:rFonts w:ascii="Times New Roman" w:hAnsi="Times New Roman" w:cs="Times New Roman"/>
          <w:sz w:val="24"/>
          <w:szCs w:val="28"/>
        </w:rPr>
      </w:pPr>
      <w:r w:rsidRPr="006758C1">
        <w:rPr>
          <w:rFonts w:ascii="Times New Roman" w:hAnsi="Times New Roman" w:cs="Times New Roman"/>
          <w:sz w:val="24"/>
          <w:szCs w:val="28"/>
        </w:rPr>
        <w:t>- Постановление администрации муниципального образования Тосненский район Ленинградской области от 23.12.2021 № 3057-па «Об утверждении формы проверочного листа при осуществлении муниципального жилищного контроля на территории Тосненского городского поселения Тосненского муниципального района Ленинградской области»;</w:t>
      </w:r>
    </w:p>
    <w:p w:rsidR="00916859" w:rsidRDefault="00916859" w:rsidP="005F699E">
      <w:pPr>
        <w:pStyle w:val="a3"/>
        <w:spacing w:line="276" w:lineRule="auto"/>
        <w:jc w:val="both"/>
        <w:rPr>
          <w:rFonts w:ascii="Times New Roman" w:hAnsi="Times New Roman" w:cs="Times New Roman"/>
          <w:sz w:val="24"/>
          <w:szCs w:val="28"/>
        </w:rPr>
      </w:pPr>
      <w:r w:rsidRPr="006758C1">
        <w:rPr>
          <w:rFonts w:ascii="Times New Roman" w:hAnsi="Times New Roman" w:cs="Times New Roman"/>
          <w:sz w:val="24"/>
          <w:szCs w:val="28"/>
        </w:rPr>
        <w:t>- Постановление администрации муниципального образования Тосненский район Ленинградской области от 03.02.2022 № 250-па «Об утверждении форм документов, используемых при осуществлении муниципального жилищного контроля на территории Тосненского городского поселения Тосненского муниципального района Ленинградской области, не утвержденных приказом Минэкономразвития России от 31.03.2021 № 151 «О типовых, формах документов, используемых контрольным (надзорным) органом»</w:t>
      </w:r>
      <w:r w:rsidR="006758C1">
        <w:rPr>
          <w:rFonts w:ascii="Times New Roman" w:hAnsi="Times New Roman" w:cs="Times New Roman"/>
          <w:sz w:val="24"/>
          <w:szCs w:val="28"/>
        </w:rPr>
        <w:t>;</w:t>
      </w:r>
    </w:p>
    <w:p w:rsidR="001B698D" w:rsidRDefault="001B698D" w:rsidP="001B698D">
      <w:pPr>
        <w:pStyle w:val="a3"/>
        <w:spacing w:line="276" w:lineRule="auto"/>
        <w:jc w:val="both"/>
        <w:rPr>
          <w:rFonts w:ascii="Times New Roman" w:hAnsi="Times New Roman" w:cs="Times New Roman"/>
          <w:sz w:val="24"/>
          <w:szCs w:val="28"/>
        </w:rPr>
      </w:pPr>
      <w:r w:rsidRPr="00B3268C">
        <w:rPr>
          <w:rFonts w:ascii="Times New Roman" w:hAnsi="Times New Roman" w:cs="Times New Roman"/>
          <w:sz w:val="24"/>
          <w:szCs w:val="28"/>
        </w:rPr>
        <w:lastRenderedPageBreak/>
        <w:t xml:space="preserve">- Постановление администрации муниципального образования Тосненский район Ленинградской области </w:t>
      </w:r>
      <w:r w:rsidRPr="00736584">
        <w:rPr>
          <w:rFonts w:ascii="Times New Roman" w:hAnsi="Times New Roman" w:cs="Times New Roman"/>
          <w:sz w:val="24"/>
          <w:szCs w:val="28"/>
        </w:rPr>
        <w:t xml:space="preserve">от </w:t>
      </w:r>
      <w:r>
        <w:rPr>
          <w:rFonts w:ascii="Times New Roman" w:hAnsi="Times New Roman" w:cs="Times New Roman"/>
          <w:sz w:val="24"/>
          <w:szCs w:val="28"/>
        </w:rPr>
        <w:t>2</w:t>
      </w:r>
      <w:r w:rsidRPr="00736584">
        <w:rPr>
          <w:rFonts w:ascii="Times New Roman" w:hAnsi="Times New Roman" w:cs="Times New Roman"/>
          <w:sz w:val="24"/>
          <w:szCs w:val="28"/>
        </w:rPr>
        <w:t>7.1</w:t>
      </w:r>
      <w:r>
        <w:rPr>
          <w:rFonts w:ascii="Times New Roman" w:hAnsi="Times New Roman" w:cs="Times New Roman"/>
          <w:sz w:val="24"/>
          <w:szCs w:val="28"/>
        </w:rPr>
        <w:t>1</w:t>
      </w:r>
      <w:r w:rsidRPr="00736584">
        <w:rPr>
          <w:rFonts w:ascii="Times New Roman" w:hAnsi="Times New Roman" w:cs="Times New Roman"/>
          <w:sz w:val="24"/>
          <w:szCs w:val="28"/>
        </w:rPr>
        <w:t xml:space="preserve">.2023 № </w:t>
      </w:r>
      <w:r>
        <w:rPr>
          <w:rFonts w:ascii="Times New Roman" w:hAnsi="Times New Roman" w:cs="Times New Roman"/>
          <w:sz w:val="24"/>
          <w:szCs w:val="28"/>
        </w:rPr>
        <w:t>3946</w:t>
      </w:r>
      <w:r w:rsidRPr="00B3268C">
        <w:rPr>
          <w:rFonts w:ascii="Times New Roman" w:hAnsi="Times New Roman" w:cs="Times New Roman"/>
          <w:sz w:val="24"/>
          <w:szCs w:val="28"/>
        </w:rPr>
        <w:t xml:space="preserve">-па «Об </w:t>
      </w:r>
      <w:r>
        <w:rPr>
          <w:rFonts w:ascii="Times New Roman" w:hAnsi="Times New Roman" w:cs="Times New Roman"/>
          <w:sz w:val="24"/>
          <w:szCs w:val="28"/>
        </w:rPr>
        <w:t>организации работы по рассмотрению обращений контролируемых лиц, поступивших в подсистему досудебного обжалования»;</w:t>
      </w:r>
    </w:p>
    <w:p w:rsidR="005F699E" w:rsidRDefault="005F699E" w:rsidP="005F699E">
      <w:pPr>
        <w:pStyle w:val="a3"/>
        <w:spacing w:line="276" w:lineRule="auto"/>
        <w:jc w:val="both"/>
        <w:rPr>
          <w:rFonts w:ascii="Times New Roman" w:hAnsi="Times New Roman" w:cs="Times New Roman"/>
          <w:sz w:val="24"/>
          <w:szCs w:val="28"/>
        </w:rPr>
      </w:pPr>
      <w:r w:rsidRPr="00B3268C">
        <w:rPr>
          <w:rFonts w:ascii="Times New Roman" w:hAnsi="Times New Roman" w:cs="Times New Roman"/>
          <w:sz w:val="24"/>
          <w:szCs w:val="28"/>
        </w:rPr>
        <w:t xml:space="preserve">- Постановление администрации муниципального образования Тосненский район Ленинградской области </w:t>
      </w:r>
      <w:r w:rsidRPr="00736584">
        <w:rPr>
          <w:rFonts w:ascii="Times New Roman" w:hAnsi="Times New Roman" w:cs="Times New Roman"/>
          <w:sz w:val="24"/>
          <w:szCs w:val="28"/>
        </w:rPr>
        <w:t>от 0</w:t>
      </w:r>
      <w:r w:rsidR="00736584" w:rsidRPr="00736584">
        <w:rPr>
          <w:rFonts w:ascii="Times New Roman" w:hAnsi="Times New Roman" w:cs="Times New Roman"/>
          <w:sz w:val="24"/>
          <w:szCs w:val="28"/>
        </w:rPr>
        <w:t>7</w:t>
      </w:r>
      <w:r w:rsidRPr="00736584">
        <w:rPr>
          <w:rFonts w:ascii="Times New Roman" w:hAnsi="Times New Roman" w:cs="Times New Roman"/>
          <w:sz w:val="24"/>
          <w:szCs w:val="28"/>
        </w:rPr>
        <w:t>.1</w:t>
      </w:r>
      <w:r w:rsidR="00736584" w:rsidRPr="00736584">
        <w:rPr>
          <w:rFonts w:ascii="Times New Roman" w:hAnsi="Times New Roman" w:cs="Times New Roman"/>
          <w:sz w:val="24"/>
          <w:szCs w:val="28"/>
        </w:rPr>
        <w:t>2</w:t>
      </w:r>
      <w:r w:rsidRPr="00736584">
        <w:rPr>
          <w:rFonts w:ascii="Times New Roman" w:hAnsi="Times New Roman" w:cs="Times New Roman"/>
          <w:sz w:val="24"/>
          <w:szCs w:val="28"/>
        </w:rPr>
        <w:t>.202</w:t>
      </w:r>
      <w:r w:rsidR="00736584" w:rsidRPr="00736584">
        <w:rPr>
          <w:rFonts w:ascii="Times New Roman" w:hAnsi="Times New Roman" w:cs="Times New Roman"/>
          <w:sz w:val="24"/>
          <w:szCs w:val="28"/>
        </w:rPr>
        <w:t>3</w:t>
      </w:r>
      <w:r w:rsidRPr="00736584">
        <w:rPr>
          <w:rFonts w:ascii="Times New Roman" w:hAnsi="Times New Roman" w:cs="Times New Roman"/>
          <w:sz w:val="24"/>
          <w:szCs w:val="28"/>
        </w:rPr>
        <w:t xml:space="preserve"> № </w:t>
      </w:r>
      <w:r w:rsidR="00736584" w:rsidRPr="00736584">
        <w:rPr>
          <w:rFonts w:ascii="Times New Roman" w:hAnsi="Times New Roman" w:cs="Times New Roman"/>
          <w:sz w:val="24"/>
          <w:szCs w:val="28"/>
        </w:rPr>
        <w:t>4152</w:t>
      </w:r>
      <w:r w:rsidRPr="00B3268C">
        <w:rPr>
          <w:rFonts w:ascii="Times New Roman" w:hAnsi="Times New Roman" w:cs="Times New Roman"/>
          <w:sz w:val="24"/>
          <w:szCs w:val="28"/>
        </w:rPr>
        <w:t>-па «Об утверждении Программы профилактики рисков причинения вреда (ущерба) охраняемым законом ценностям в рамках осуществления муниципального жилищного контроля на территории Тосненского городского поселения Тосненского муниципального района Лен</w:t>
      </w:r>
      <w:r>
        <w:rPr>
          <w:rFonts w:ascii="Times New Roman" w:hAnsi="Times New Roman" w:cs="Times New Roman"/>
          <w:sz w:val="24"/>
          <w:szCs w:val="28"/>
        </w:rPr>
        <w:t>инградской области в 202</w:t>
      </w:r>
      <w:r w:rsidR="00736584">
        <w:rPr>
          <w:rFonts w:ascii="Times New Roman" w:hAnsi="Times New Roman" w:cs="Times New Roman"/>
          <w:sz w:val="24"/>
          <w:szCs w:val="28"/>
        </w:rPr>
        <w:t>4</w:t>
      </w:r>
      <w:r w:rsidR="001B698D">
        <w:rPr>
          <w:rFonts w:ascii="Times New Roman" w:hAnsi="Times New Roman" w:cs="Times New Roman"/>
          <w:sz w:val="24"/>
          <w:szCs w:val="28"/>
        </w:rPr>
        <w:t xml:space="preserve"> году».</w:t>
      </w:r>
    </w:p>
    <w:p w:rsidR="005131C8" w:rsidRPr="003E07C3" w:rsidRDefault="005131C8" w:rsidP="004E1EC8">
      <w:pPr>
        <w:pStyle w:val="a3"/>
        <w:spacing w:line="276" w:lineRule="auto"/>
        <w:ind w:firstLine="708"/>
        <w:jc w:val="both"/>
        <w:rPr>
          <w:rFonts w:ascii="Times New Roman" w:hAnsi="Times New Roman" w:cs="Times New Roman"/>
          <w:sz w:val="24"/>
          <w:szCs w:val="28"/>
        </w:rPr>
      </w:pPr>
      <w:r w:rsidRPr="003E07C3">
        <w:rPr>
          <w:rFonts w:ascii="Times New Roman" w:hAnsi="Times New Roman" w:cs="Times New Roman"/>
          <w:sz w:val="24"/>
          <w:szCs w:val="28"/>
        </w:rPr>
        <w:t>Структурным подразделением администрации муниципального образования Тосненский район Ленинградской области, осуществляющим муниципальный жилищный контроль, является комитет по жилищно-коммунальному хозяйству и благоустройству</w:t>
      </w:r>
      <w:r w:rsidR="004E1EC8">
        <w:rPr>
          <w:rFonts w:ascii="Times New Roman" w:hAnsi="Times New Roman" w:cs="Times New Roman"/>
          <w:sz w:val="24"/>
          <w:szCs w:val="28"/>
        </w:rPr>
        <w:t xml:space="preserve"> администрации</w:t>
      </w:r>
      <w:r w:rsidRPr="003E07C3">
        <w:rPr>
          <w:rFonts w:ascii="Times New Roman" w:hAnsi="Times New Roman" w:cs="Times New Roman"/>
          <w:sz w:val="24"/>
          <w:szCs w:val="28"/>
        </w:rPr>
        <w:t>.</w:t>
      </w:r>
    </w:p>
    <w:p w:rsidR="005131C8" w:rsidRPr="00B215CD" w:rsidRDefault="005131C8" w:rsidP="005131C8">
      <w:pPr>
        <w:pStyle w:val="a3"/>
        <w:spacing w:line="276" w:lineRule="auto"/>
        <w:ind w:firstLine="708"/>
        <w:jc w:val="center"/>
        <w:rPr>
          <w:rFonts w:ascii="Times New Roman" w:hAnsi="Times New Roman" w:cs="Times New Roman"/>
          <w:color w:val="FF0000"/>
          <w:sz w:val="24"/>
          <w:szCs w:val="28"/>
        </w:rPr>
      </w:pPr>
    </w:p>
    <w:p w:rsidR="005131C8" w:rsidRPr="004E1EC8" w:rsidRDefault="005131C8" w:rsidP="004E1EC8">
      <w:pPr>
        <w:pStyle w:val="a3"/>
        <w:spacing w:line="276" w:lineRule="auto"/>
        <w:ind w:firstLine="708"/>
        <w:jc w:val="center"/>
        <w:rPr>
          <w:rFonts w:ascii="Times New Roman" w:hAnsi="Times New Roman" w:cs="Times New Roman"/>
          <w:b/>
          <w:sz w:val="24"/>
          <w:szCs w:val="28"/>
        </w:rPr>
      </w:pPr>
      <w:r w:rsidRPr="004E1EC8">
        <w:rPr>
          <w:rFonts w:ascii="Times New Roman" w:hAnsi="Times New Roman" w:cs="Times New Roman"/>
          <w:b/>
          <w:sz w:val="24"/>
          <w:szCs w:val="28"/>
        </w:rPr>
        <w:t>Контактные данные комитета по жилищно-коммунальному хозяйству и благоустройству</w:t>
      </w:r>
      <w:r w:rsidR="004E1EC8">
        <w:rPr>
          <w:rFonts w:ascii="Times New Roman" w:hAnsi="Times New Roman" w:cs="Times New Roman"/>
          <w:b/>
          <w:sz w:val="24"/>
          <w:szCs w:val="28"/>
        </w:rPr>
        <w:t xml:space="preserve"> администрации</w:t>
      </w:r>
      <w:r w:rsidRPr="004E1EC8">
        <w:rPr>
          <w:rFonts w:ascii="Times New Roman" w:hAnsi="Times New Roman" w:cs="Times New Roman"/>
          <w:b/>
          <w:sz w:val="24"/>
          <w:szCs w:val="28"/>
        </w:rPr>
        <w:t>:</w:t>
      </w:r>
    </w:p>
    <w:p w:rsidR="005131C8" w:rsidRPr="004E1EC8" w:rsidRDefault="005131C8" w:rsidP="004E1EC8">
      <w:pPr>
        <w:pStyle w:val="a3"/>
        <w:spacing w:line="276" w:lineRule="auto"/>
        <w:ind w:firstLine="708"/>
        <w:jc w:val="both"/>
        <w:rPr>
          <w:rFonts w:ascii="Times New Roman" w:hAnsi="Times New Roman" w:cs="Times New Roman"/>
          <w:sz w:val="24"/>
          <w:szCs w:val="28"/>
        </w:rPr>
      </w:pPr>
      <w:r w:rsidRPr="004E1EC8">
        <w:rPr>
          <w:rFonts w:ascii="Times New Roman" w:hAnsi="Times New Roman" w:cs="Times New Roman"/>
          <w:sz w:val="24"/>
          <w:szCs w:val="28"/>
        </w:rPr>
        <w:t xml:space="preserve">Приемная комитета </w:t>
      </w:r>
      <w:r w:rsidR="004E1EC8" w:rsidRPr="003E07C3">
        <w:rPr>
          <w:rFonts w:ascii="Times New Roman" w:hAnsi="Times New Roman" w:cs="Times New Roman"/>
          <w:sz w:val="24"/>
          <w:szCs w:val="28"/>
        </w:rPr>
        <w:t>по жилищно-коммунальному хозяйству и благоустройству</w:t>
      </w:r>
      <w:r w:rsidR="004E1EC8" w:rsidRPr="004E1EC8">
        <w:rPr>
          <w:rFonts w:ascii="Times New Roman" w:hAnsi="Times New Roman" w:cs="Times New Roman"/>
          <w:sz w:val="24"/>
          <w:szCs w:val="28"/>
        </w:rPr>
        <w:t xml:space="preserve"> </w:t>
      </w:r>
      <w:r w:rsidR="00B215CD" w:rsidRPr="002A725A">
        <w:rPr>
          <w:rFonts w:ascii="Times New Roman" w:hAnsi="Times New Roman" w:cs="Times New Roman"/>
          <w:sz w:val="24"/>
          <w:szCs w:val="28"/>
        </w:rPr>
        <w:t>контактный телефон</w:t>
      </w:r>
      <w:r w:rsidRPr="004E1EC8">
        <w:rPr>
          <w:rFonts w:ascii="Times New Roman" w:hAnsi="Times New Roman" w:cs="Times New Roman"/>
          <w:sz w:val="24"/>
          <w:szCs w:val="28"/>
        </w:rPr>
        <w:t>: 8 (81361) 33-25</w:t>
      </w:r>
      <w:r w:rsidR="004E1EC8" w:rsidRPr="004E1EC8">
        <w:rPr>
          <w:rFonts w:ascii="Times New Roman" w:hAnsi="Times New Roman" w:cs="Times New Roman"/>
          <w:sz w:val="24"/>
          <w:szCs w:val="28"/>
        </w:rPr>
        <w:t>5</w:t>
      </w:r>
      <w:r w:rsidR="00293FDF">
        <w:rPr>
          <w:rFonts w:ascii="Times New Roman" w:hAnsi="Times New Roman" w:cs="Times New Roman"/>
          <w:sz w:val="24"/>
          <w:szCs w:val="28"/>
        </w:rPr>
        <w:t>.</w:t>
      </w:r>
    </w:p>
    <w:p w:rsidR="005131C8" w:rsidRPr="004E1EC8" w:rsidRDefault="005131C8" w:rsidP="004E1EC8">
      <w:pPr>
        <w:pStyle w:val="a3"/>
        <w:spacing w:line="276" w:lineRule="auto"/>
        <w:ind w:firstLine="708"/>
        <w:jc w:val="both"/>
        <w:rPr>
          <w:rFonts w:ascii="Times New Roman" w:hAnsi="Times New Roman" w:cs="Times New Roman"/>
          <w:sz w:val="24"/>
          <w:szCs w:val="28"/>
        </w:rPr>
      </w:pPr>
      <w:r w:rsidRPr="004E1EC8">
        <w:rPr>
          <w:rFonts w:ascii="Times New Roman" w:hAnsi="Times New Roman" w:cs="Times New Roman"/>
          <w:sz w:val="24"/>
          <w:szCs w:val="28"/>
        </w:rPr>
        <w:t xml:space="preserve">Начальник </w:t>
      </w:r>
      <w:r w:rsidR="004E1EC8" w:rsidRPr="004E1EC8">
        <w:rPr>
          <w:rFonts w:ascii="Times New Roman" w:hAnsi="Times New Roman" w:cs="Times New Roman"/>
          <w:sz w:val="24"/>
          <w:szCs w:val="28"/>
        </w:rPr>
        <w:t>отдела жилищной политики</w:t>
      </w:r>
      <w:r w:rsidRPr="004E1EC8">
        <w:rPr>
          <w:rFonts w:ascii="Times New Roman" w:hAnsi="Times New Roman" w:cs="Times New Roman"/>
          <w:sz w:val="24"/>
          <w:szCs w:val="28"/>
        </w:rPr>
        <w:t xml:space="preserve"> комитета </w:t>
      </w:r>
      <w:r w:rsidR="004E1EC8" w:rsidRPr="003E07C3">
        <w:rPr>
          <w:rFonts w:ascii="Times New Roman" w:hAnsi="Times New Roman" w:cs="Times New Roman"/>
          <w:sz w:val="24"/>
          <w:szCs w:val="28"/>
        </w:rPr>
        <w:t>по жилищно-коммунальному хозяйству и благоустройству</w:t>
      </w:r>
      <w:r w:rsidR="00B215CD" w:rsidRPr="00B215CD">
        <w:rPr>
          <w:rFonts w:ascii="Times New Roman" w:hAnsi="Times New Roman" w:cs="Times New Roman"/>
          <w:sz w:val="24"/>
          <w:szCs w:val="28"/>
        </w:rPr>
        <w:t xml:space="preserve"> </w:t>
      </w:r>
      <w:r w:rsidR="00B215CD" w:rsidRPr="002A725A">
        <w:rPr>
          <w:rFonts w:ascii="Times New Roman" w:hAnsi="Times New Roman" w:cs="Times New Roman"/>
          <w:sz w:val="24"/>
          <w:szCs w:val="28"/>
        </w:rPr>
        <w:t>контактный телефон</w:t>
      </w:r>
      <w:r w:rsidRPr="004E1EC8">
        <w:rPr>
          <w:rFonts w:ascii="Times New Roman" w:hAnsi="Times New Roman" w:cs="Times New Roman"/>
          <w:sz w:val="24"/>
          <w:szCs w:val="28"/>
        </w:rPr>
        <w:t>: 8 (81361) 3</w:t>
      </w:r>
      <w:r w:rsidR="004E1EC8">
        <w:rPr>
          <w:rFonts w:ascii="Times New Roman" w:hAnsi="Times New Roman" w:cs="Times New Roman"/>
          <w:sz w:val="24"/>
          <w:szCs w:val="28"/>
        </w:rPr>
        <w:t>3</w:t>
      </w:r>
      <w:r w:rsidRPr="004E1EC8">
        <w:rPr>
          <w:rFonts w:ascii="Times New Roman" w:hAnsi="Times New Roman" w:cs="Times New Roman"/>
          <w:sz w:val="24"/>
          <w:szCs w:val="28"/>
        </w:rPr>
        <w:t>-</w:t>
      </w:r>
      <w:r w:rsidR="004E1EC8">
        <w:rPr>
          <w:rFonts w:ascii="Times New Roman" w:hAnsi="Times New Roman" w:cs="Times New Roman"/>
          <w:sz w:val="24"/>
          <w:szCs w:val="28"/>
        </w:rPr>
        <w:t>203</w:t>
      </w:r>
      <w:r w:rsidR="00293FDF">
        <w:rPr>
          <w:rFonts w:ascii="Times New Roman" w:hAnsi="Times New Roman" w:cs="Times New Roman"/>
          <w:sz w:val="24"/>
          <w:szCs w:val="28"/>
        </w:rPr>
        <w:t>.</w:t>
      </w:r>
    </w:p>
    <w:p w:rsidR="00B215CD" w:rsidRPr="004E1EC8" w:rsidRDefault="005131C8" w:rsidP="00B215CD">
      <w:pPr>
        <w:pStyle w:val="a3"/>
        <w:spacing w:line="276" w:lineRule="auto"/>
        <w:ind w:firstLine="708"/>
        <w:jc w:val="both"/>
        <w:rPr>
          <w:rFonts w:ascii="Times New Roman" w:hAnsi="Times New Roman" w:cs="Times New Roman"/>
          <w:sz w:val="24"/>
          <w:szCs w:val="28"/>
        </w:rPr>
      </w:pPr>
      <w:r w:rsidRPr="004E1EC8">
        <w:rPr>
          <w:rFonts w:ascii="Times New Roman" w:hAnsi="Times New Roman" w:cs="Times New Roman"/>
          <w:sz w:val="24"/>
          <w:szCs w:val="28"/>
        </w:rPr>
        <w:t xml:space="preserve">Специалисты </w:t>
      </w:r>
      <w:r w:rsidR="004E1EC8" w:rsidRPr="004E1EC8">
        <w:rPr>
          <w:rFonts w:ascii="Times New Roman" w:hAnsi="Times New Roman" w:cs="Times New Roman"/>
          <w:sz w:val="24"/>
          <w:szCs w:val="28"/>
        </w:rPr>
        <w:t xml:space="preserve">отдела жилищной политики </w:t>
      </w:r>
      <w:r w:rsidRPr="004E1EC8">
        <w:rPr>
          <w:rFonts w:ascii="Times New Roman" w:hAnsi="Times New Roman" w:cs="Times New Roman"/>
          <w:sz w:val="24"/>
          <w:szCs w:val="28"/>
        </w:rPr>
        <w:t xml:space="preserve">комитета </w:t>
      </w:r>
      <w:r w:rsidR="004E1EC8" w:rsidRPr="003E07C3">
        <w:rPr>
          <w:rFonts w:ascii="Times New Roman" w:hAnsi="Times New Roman" w:cs="Times New Roman"/>
          <w:sz w:val="24"/>
          <w:szCs w:val="28"/>
        </w:rPr>
        <w:t>по жилищно-коммунальному хозяйству и благоустройству</w:t>
      </w:r>
      <w:r w:rsidR="00B215CD">
        <w:rPr>
          <w:rFonts w:ascii="Times New Roman" w:hAnsi="Times New Roman" w:cs="Times New Roman"/>
          <w:sz w:val="24"/>
          <w:szCs w:val="28"/>
        </w:rPr>
        <w:t xml:space="preserve"> </w:t>
      </w:r>
      <w:r w:rsidR="00B215CD" w:rsidRPr="002A725A">
        <w:rPr>
          <w:rFonts w:ascii="Times New Roman" w:hAnsi="Times New Roman" w:cs="Times New Roman"/>
          <w:sz w:val="24"/>
          <w:szCs w:val="28"/>
        </w:rPr>
        <w:t>контактный телефон</w:t>
      </w:r>
      <w:r w:rsidR="00B215CD">
        <w:rPr>
          <w:rFonts w:ascii="Times New Roman" w:hAnsi="Times New Roman" w:cs="Times New Roman"/>
          <w:sz w:val="24"/>
          <w:szCs w:val="28"/>
        </w:rPr>
        <w:t>:</w:t>
      </w:r>
      <w:r w:rsidR="00B215CD" w:rsidRPr="002A725A">
        <w:rPr>
          <w:rFonts w:ascii="Times New Roman" w:hAnsi="Times New Roman" w:cs="Times New Roman"/>
          <w:sz w:val="24"/>
          <w:szCs w:val="28"/>
        </w:rPr>
        <w:t xml:space="preserve"> 8(81361)</w:t>
      </w:r>
      <w:r w:rsidR="00B215CD" w:rsidRPr="004E1EC8">
        <w:rPr>
          <w:rFonts w:ascii="Times New Roman" w:hAnsi="Times New Roman" w:cs="Times New Roman"/>
          <w:sz w:val="24"/>
          <w:szCs w:val="28"/>
        </w:rPr>
        <w:t>3</w:t>
      </w:r>
      <w:r w:rsidR="00B215CD">
        <w:rPr>
          <w:rFonts w:ascii="Times New Roman" w:hAnsi="Times New Roman" w:cs="Times New Roman"/>
          <w:sz w:val="24"/>
          <w:szCs w:val="28"/>
        </w:rPr>
        <w:t>3</w:t>
      </w:r>
      <w:r w:rsidR="00B215CD" w:rsidRPr="004E1EC8">
        <w:rPr>
          <w:rFonts w:ascii="Times New Roman" w:hAnsi="Times New Roman" w:cs="Times New Roman"/>
          <w:sz w:val="24"/>
          <w:szCs w:val="28"/>
        </w:rPr>
        <w:t>-</w:t>
      </w:r>
      <w:r w:rsidR="00B215CD">
        <w:rPr>
          <w:rFonts w:ascii="Times New Roman" w:hAnsi="Times New Roman" w:cs="Times New Roman"/>
          <w:sz w:val="24"/>
          <w:szCs w:val="28"/>
        </w:rPr>
        <w:t>203.</w:t>
      </w:r>
    </w:p>
    <w:p w:rsidR="005131C8" w:rsidRPr="004E1EC8" w:rsidRDefault="00B215CD" w:rsidP="004E1EC8">
      <w:pPr>
        <w:pStyle w:val="a3"/>
        <w:spacing w:line="276" w:lineRule="auto"/>
        <w:ind w:firstLine="708"/>
        <w:jc w:val="both"/>
        <w:rPr>
          <w:rFonts w:ascii="Times New Roman" w:hAnsi="Times New Roman" w:cs="Times New Roman"/>
          <w:sz w:val="24"/>
          <w:szCs w:val="28"/>
        </w:rPr>
      </w:pPr>
      <w:r>
        <w:rPr>
          <w:rFonts w:ascii="Times New Roman" w:hAnsi="Times New Roman" w:cs="Times New Roman"/>
          <w:sz w:val="24"/>
          <w:szCs w:val="28"/>
        </w:rPr>
        <w:t>П</w:t>
      </w:r>
      <w:r w:rsidR="002A725A" w:rsidRPr="002A725A">
        <w:rPr>
          <w:rFonts w:ascii="Times New Roman" w:hAnsi="Times New Roman" w:cs="Times New Roman"/>
          <w:sz w:val="24"/>
          <w:szCs w:val="28"/>
        </w:rPr>
        <w:t>риёмные дни: вторник и четверг с 9</w:t>
      </w:r>
      <w:r>
        <w:rPr>
          <w:rFonts w:ascii="Times New Roman" w:hAnsi="Times New Roman" w:cs="Times New Roman"/>
          <w:sz w:val="24"/>
          <w:szCs w:val="28"/>
        </w:rPr>
        <w:t>:</w:t>
      </w:r>
      <w:r w:rsidR="002A725A" w:rsidRPr="002A725A">
        <w:rPr>
          <w:rFonts w:ascii="Times New Roman" w:hAnsi="Times New Roman" w:cs="Times New Roman"/>
          <w:sz w:val="24"/>
          <w:szCs w:val="28"/>
        </w:rPr>
        <w:t>00 до 13</w:t>
      </w:r>
      <w:r>
        <w:rPr>
          <w:rFonts w:ascii="Times New Roman" w:hAnsi="Times New Roman" w:cs="Times New Roman"/>
          <w:sz w:val="24"/>
          <w:szCs w:val="28"/>
        </w:rPr>
        <w:t>:</w:t>
      </w:r>
      <w:r w:rsidR="002A725A" w:rsidRPr="002A725A">
        <w:rPr>
          <w:rFonts w:ascii="Times New Roman" w:hAnsi="Times New Roman" w:cs="Times New Roman"/>
          <w:sz w:val="24"/>
          <w:szCs w:val="28"/>
        </w:rPr>
        <w:t>00 и с 14</w:t>
      </w:r>
      <w:r>
        <w:rPr>
          <w:rFonts w:ascii="Times New Roman" w:hAnsi="Times New Roman" w:cs="Times New Roman"/>
          <w:sz w:val="24"/>
          <w:szCs w:val="28"/>
        </w:rPr>
        <w:t>:</w:t>
      </w:r>
      <w:r w:rsidR="002A725A" w:rsidRPr="002A725A">
        <w:rPr>
          <w:rFonts w:ascii="Times New Roman" w:hAnsi="Times New Roman" w:cs="Times New Roman"/>
          <w:sz w:val="24"/>
          <w:szCs w:val="28"/>
        </w:rPr>
        <w:t>00 до 17</w:t>
      </w:r>
      <w:r>
        <w:rPr>
          <w:rFonts w:ascii="Times New Roman" w:hAnsi="Times New Roman" w:cs="Times New Roman"/>
          <w:sz w:val="24"/>
          <w:szCs w:val="28"/>
        </w:rPr>
        <w:t>:</w:t>
      </w:r>
      <w:r w:rsidR="002A725A" w:rsidRPr="002A725A">
        <w:rPr>
          <w:rFonts w:ascii="Times New Roman" w:hAnsi="Times New Roman" w:cs="Times New Roman"/>
          <w:sz w:val="24"/>
          <w:szCs w:val="28"/>
        </w:rPr>
        <w:t>00</w:t>
      </w:r>
      <w:r>
        <w:rPr>
          <w:rFonts w:ascii="Times New Roman" w:hAnsi="Times New Roman" w:cs="Times New Roman"/>
          <w:sz w:val="24"/>
          <w:szCs w:val="28"/>
        </w:rPr>
        <w:t>.</w:t>
      </w:r>
      <w:r w:rsidR="002A725A" w:rsidRPr="002A725A">
        <w:rPr>
          <w:rFonts w:ascii="Times New Roman" w:hAnsi="Times New Roman" w:cs="Times New Roman"/>
          <w:sz w:val="24"/>
          <w:szCs w:val="28"/>
        </w:rPr>
        <w:t xml:space="preserve"> </w:t>
      </w:r>
    </w:p>
    <w:p w:rsidR="005131C8" w:rsidRPr="00C32AF2" w:rsidRDefault="005131C8" w:rsidP="002C0909">
      <w:pPr>
        <w:pStyle w:val="a3"/>
        <w:spacing w:line="276" w:lineRule="auto"/>
        <w:ind w:firstLine="708"/>
        <w:jc w:val="both"/>
        <w:rPr>
          <w:rFonts w:ascii="Times New Roman" w:hAnsi="Times New Roman" w:cs="Times New Roman"/>
          <w:sz w:val="24"/>
          <w:szCs w:val="28"/>
        </w:rPr>
      </w:pPr>
      <w:r w:rsidRPr="00BB5A2F">
        <w:rPr>
          <w:rFonts w:ascii="Times New Roman" w:hAnsi="Times New Roman" w:cs="Times New Roman"/>
          <w:sz w:val="24"/>
          <w:szCs w:val="28"/>
        </w:rPr>
        <w:t xml:space="preserve">По вопросам муниципального </w:t>
      </w:r>
      <w:r w:rsidR="00BB5A2F" w:rsidRPr="00BB5A2F">
        <w:rPr>
          <w:rFonts w:ascii="Times New Roman" w:hAnsi="Times New Roman" w:cs="Times New Roman"/>
          <w:sz w:val="24"/>
          <w:szCs w:val="28"/>
        </w:rPr>
        <w:t>жилищного</w:t>
      </w:r>
      <w:r w:rsidRPr="00BB5A2F">
        <w:rPr>
          <w:rFonts w:ascii="Times New Roman" w:hAnsi="Times New Roman" w:cs="Times New Roman"/>
          <w:sz w:val="24"/>
          <w:szCs w:val="28"/>
        </w:rPr>
        <w:t xml:space="preserve"> контроля можно обратиться через интернет приемную на сайте</w:t>
      </w:r>
      <w:r w:rsidR="00B215CD">
        <w:rPr>
          <w:rFonts w:ascii="Times New Roman" w:hAnsi="Times New Roman" w:cs="Times New Roman"/>
          <w:sz w:val="24"/>
          <w:szCs w:val="28"/>
        </w:rPr>
        <w:t xml:space="preserve"> администрации,</w:t>
      </w:r>
      <w:r w:rsidRPr="002C0909">
        <w:rPr>
          <w:rFonts w:ascii="Times New Roman" w:hAnsi="Times New Roman" w:cs="Times New Roman"/>
          <w:sz w:val="24"/>
          <w:szCs w:val="28"/>
        </w:rPr>
        <w:t> </w:t>
      </w:r>
      <w:hyperlink r:id="rId6" w:history="1">
        <w:r w:rsidRPr="00B215CD">
          <w:rPr>
            <w:rFonts w:ascii="Times New Roman" w:hAnsi="Times New Roman" w:cs="Times New Roman"/>
            <w:b/>
            <w:sz w:val="24"/>
            <w:szCs w:val="28"/>
          </w:rPr>
          <w:t>Интернет-</w:t>
        </w:r>
        <w:r w:rsidRPr="00B215CD">
          <w:rPr>
            <w:rFonts w:ascii="Times New Roman" w:hAnsi="Times New Roman" w:cs="Times New Roman"/>
            <w:b/>
            <w:sz w:val="24"/>
            <w:szCs w:val="28"/>
          </w:rPr>
          <w:t>п</w:t>
        </w:r>
        <w:r w:rsidRPr="00B215CD">
          <w:rPr>
            <w:rFonts w:ascii="Times New Roman" w:hAnsi="Times New Roman" w:cs="Times New Roman"/>
            <w:b/>
            <w:sz w:val="24"/>
            <w:szCs w:val="28"/>
          </w:rPr>
          <w:t>риемная</w:t>
        </w:r>
      </w:hyperlink>
      <w:r w:rsidR="00C32AF2">
        <w:rPr>
          <w:rFonts w:ascii="Times New Roman" w:hAnsi="Times New Roman" w:cs="Times New Roman"/>
          <w:sz w:val="24"/>
          <w:szCs w:val="28"/>
        </w:rPr>
        <w:t>.</w:t>
      </w:r>
    </w:p>
    <w:p w:rsidR="00293FDF" w:rsidRPr="00293FDF" w:rsidRDefault="00293FDF" w:rsidP="00293FDF">
      <w:pPr>
        <w:pStyle w:val="a3"/>
        <w:spacing w:line="276" w:lineRule="auto"/>
        <w:ind w:firstLine="708"/>
        <w:jc w:val="both"/>
        <w:rPr>
          <w:rFonts w:ascii="Times New Roman" w:hAnsi="Times New Roman" w:cs="Times New Roman"/>
          <w:sz w:val="24"/>
          <w:szCs w:val="28"/>
        </w:rPr>
      </w:pPr>
      <w:r w:rsidRPr="00293FDF">
        <w:rPr>
          <w:rFonts w:ascii="Times New Roman" w:hAnsi="Times New Roman" w:cs="Times New Roman"/>
          <w:sz w:val="24"/>
          <w:szCs w:val="28"/>
        </w:rPr>
        <w:t>Объектами муниципального</w:t>
      </w:r>
      <w:r w:rsidR="00CC3912">
        <w:rPr>
          <w:rFonts w:ascii="Times New Roman" w:hAnsi="Times New Roman" w:cs="Times New Roman"/>
          <w:sz w:val="24"/>
          <w:szCs w:val="28"/>
        </w:rPr>
        <w:t xml:space="preserve"> жилищного</w:t>
      </w:r>
      <w:r w:rsidRPr="00293FDF">
        <w:rPr>
          <w:rFonts w:ascii="Times New Roman" w:hAnsi="Times New Roman" w:cs="Times New Roman"/>
          <w:sz w:val="24"/>
          <w:szCs w:val="28"/>
        </w:rPr>
        <w:t xml:space="preserve"> контроля являются:</w:t>
      </w:r>
    </w:p>
    <w:p w:rsidR="00293FDF" w:rsidRPr="00293FDF" w:rsidRDefault="00293FDF" w:rsidP="00293FDF">
      <w:pPr>
        <w:pStyle w:val="a3"/>
        <w:spacing w:line="276" w:lineRule="auto"/>
        <w:ind w:firstLine="708"/>
        <w:jc w:val="both"/>
        <w:rPr>
          <w:rFonts w:ascii="Times New Roman" w:hAnsi="Times New Roman" w:cs="Times New Roman"/>
          <w:sz w:val="24"/>
          <w:szCs w:val="28"/>
        </w:rPr>
      </w:pPr>
      <w:r w:rsidRPr="00293FDF">
        <w:rPr>
          <w:rFonts w:ascii="Times New Roman" w:hAnsi="Times New Roman" w:cs="Times New Roman"/>
          <w:sz w:val="24"/>
          <w:szCs w:val="28"/>
        </w:rPr>
        <w:t xml:space="preserve">- деятельность, действия (бездействие) </w:t>
      </w:r>
      <w:r w:rsidR="005D1903" w:rsidRPr="00293FDF">
        <w:rPr>
          <w:rFonts w:ascii="Times New Roman" w:hAnsi="Times New Roman" w:cs="Times New Roman"/>
          <w:sz w:val="24"/>
          <w:szCs w:val="28"/>
        </w:rPr>
        <w:t>юридически</w:t>
      </w:r>
      <w:r w:rsidR="005D1903">
        <w:rPr>
          <w:rFonts w:ascii="Times New Roman" w:hAnsi="Times New Roman" w:cs="Times New Roman"/>
          <w:sz w:val="24"/>
          <w:szCs w:val="28"/>
        </w:rPr>
        <w:t>х</w:t>
      </w:r>
      <w:r w:rsidR="005D1903" w:rsidRPr="00293FDF">
        <w:rPr>
          <w:rFonts w:ascii="Times New Roman" w:hAnsi="Times New Roman" w:cs="Times New Roman"/>
          <w:sz w:val="24"/>
          <w:szCs w:val="28"/>
        </w:rPr>
        <w:t xml:space="preserve"> лиц, индивидуальны</w:t>
      </w:r>
      <w:r w:rsidR="005D1903">
        <w:rPr>
          <w:rFonts w:ascii="Times New Roman" w:hAnsi="Times New Roman" w:cs="Times New Roman"/>
          <w:sz w:val="24"/>
          <w:szCs w:val="28"/>
        </w:rPr>
        <w:t>х</w:t>
      </w:r>
      <w:r w:rsidR="005D1903" w:rsidRPr="00293FDF">
        <w:rPr>
          <w:rFonts w:ascii="Times New Roman" w:hAnsi="Times New Roman" w:cs="Times New Roman"/>
          <w:sz w:val="24"/>
          <w:szCs w:val="28"/>
        </w:rPr>
        <w:t xml:space="preserve"> предпринимател</w:t>
      </w:r>
      <w:r w:rsidR="005D1903">
        <w:rPr>
          <w:rFonts w:ascii="Times New Roman" w:hAnsi="Times New Roman" w:cs="Times New Roman"/>
          <w:sz w:val="24"/>
          <w:szCs w:val="28"/>
        </w:rPr>
        <w:t>ей</w:t>
      </w:r>
      <w:r w:rsidR="005D1903" w:rsidRPr="00293FDF">
        <w:rPr>
          <w:rFonts w:ascii="Times New Roman" w:hAnsi="Times New Roman" w:cs="Times New Roman"/>
          <w:sz w:val="24"/>
          <w:szCs w:val="28"/>
        </w:rPr>
        <w:t xml:space="preserve"> и граждан </w:t>
      </w:r>
      <w:r w:rsidR="00B712DE">
        <w:rPr>
          <w:rFonts w:ascii="Times New Roman" w:hAnsi="Times New Roman" w:cs="Times New Roman"/>
          <w:sz w:val="24"/>
          <w:szCs w:val="28"/>
        </w:rPr>
        <w:t xml:space="preserve">(далее - </w:t>
      </w:r>
      <w:r w:rsidRPr="00293FDF">
        <w:rPr>
          <w:rFonts w:ascii="Times New Roman" w:hAnsi="Times New Roman" w:cs="Times New Roman"/>
          <w:sz w:val="24"/>
          <w:szCs w:val="28"/>
        </w:rPr>
        <w:t>контролируемы</w:t>
      </w:r>
      <w:r w:rsidR="00B712DE">
        <w:rPr>
          <w:rFonts w:ascii="Times New Roman" w:hAnsi="Times New Roman" w:cs="Times New Roman"/>
          <w:sz w:val="24"/>
          <w:szCs w:val="28"/>
        </w:rPr>
        <w:t>е</w:t>
      </w:r>
      <w:r w:rsidRPr="00293FDF">
        <w:rPr>
          <w:rFonts w:ascii="Times New Roman" w:hAnsi="Times New Roman" w:cs="Times New Roman"/>
          <w:sz w:val="24"/>
          <w:szCs w:val="28"/>
        </w:rPr>
        <w:t xml:space="preserve"> лиц</w:t>
      </w:r>
      <w:r w:rsidR="00B712DE">
        <w:rPr>
          <w:rFonts w:ascii="Times New Roman" w:hAnsi="Times New Roman" w:cs="Times New Roman"/>
          <w:sz w:val="24"/>
          <w:szCs w:val="28"/>
        </w:rPr>
        <w:t>а)</w:t>
      </w:r>
      <w:r w:rsidRPr="00293FDF">
        <w:rPr>
          <w:rFonts w:ascii="Times New Roman" w:hAnsi="Times New Roman" w:cs="Times New Roman"/>
          <w:sz w:val="24"/>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CF2D1F" w:rsidRPr="00293FDF" w:rsidRDefault="00CF2D1F" w:rsidP="00293FDF">
      <w:pPr>
        <w:pStyle w:val="a3"/>
        <w:spacing w:line="276" w:lineRule="auto"/>
        <w:ind w:firstLine="708"/>
        <w:jc w:val="both"/>
        <w:rPr>
          <w:rFonts w:ascii="Times New Roman" w:hAnsi="Times New Roman" w:cs="Times New Roman"/>
          <w:sz w:val="24"/>
          <w:szCs w:val="28"/>
        </w:rPr>
      </w:pPr>
      <w:r w:rsidRPr="00293FDF">
        <w:rPr>
          <w:rFonts w:ascii="Times New Roman" w:hAnsi="Times New Roman" w:cs="Times New Roman"/>
          <w:sz w:val="24"/>
          <w:szCs w:val="28"/>
        </w:rPr>
        <w:t>Предметом муниципального контроля является соблюдение</w:t>
      </w:r>
      <w:r w:rsidR="005D1903">
        <w:rPr>
          <w:rFonts w:ascii="Times New Roman" w:hAnsi="Times New Roman" w:cs="Times New Roman"/>
          <w:sz w:val="24"/>
          <w:szCs w:val="28"/>
        </w:rPr>
        <w:t xml:space="preserve"> </w:t>
      </w:r>
      <w:r w:rsidRPr="00293FDF">
        <w:rPr>
          <w:rFonts w:ascii="Times New Roman" w:hAnsi="Times New Roman" w:cs="Times New Roman"/>
          <w:sz w:val="24"/>
          <w:szCs w:val="28"/>
        </w:rPr>
        <w:t>контролируемы</w:t>
      </w:r>
      <w:r w:rsidR="005D1903">
        <w:rPr>
          <w:rFonts w:ascii="Times New Roman" w:hAnsi="Times New Roman" w:cs="Times New Roman"/>
          <w:sz w:val="24"/>
          <w:szCs w:val="28"/>
        </w:rPr>
        <w:t>ми</w:t>
      </w:r>
      <w:r w:rsidRPr="00293FDF">
        <w:rPr>
          <w:rFonts w:ascii="Times New Roman" w:hAnsi="Times New Roman" w:cs="Times New Roman"/>
          <w:sz w:val="24"/>
          <w:szCs w:val="28"/>
        </w:rPr>
        <w:t xml:space="preserve"> лиц</w:t>
      </w:r>
      <w:r w:rsidR="005D1903">
        <w:rPr>
          <w:rFonts w:ascii="Times New Roman" w:hAnsi="Times New Roman" w:cs="Times New Roman"/>
          <w:sz w:val="24"/>
          <w:szCs w:val="28"/>
        </w:rPr>
        <w:t>ами</w:t>
      </w:r>
      <w:r w:rsidRPr="00293FDF">
        <w:rPr>
          <w:rFonts w:ascii="Times New Roman" w:hAnsi="Times New Roman" w:cs="Times New Roman"/>
          <w:sz w:val="24"/>
          <w:szCs w:val="28"/>
        </w:rPr>
        <w:t xml:space="preserve">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5D1903">
        <w:rPr>
          <w:rFonts w:ascii="Times New Roman" w:hAnsi="Times New Roman" w:cs="Times New Roman"/>
          <w:sz w:val="24"/>
          <w:szCs w:val="28"/>
        </w:rPr>
        <w:t>.</w:t>
      </w:r>
    </w:p>
    <w:p w:rsidR="002C0909" w:rsidRPr="00B215CD" w:rsidRDefault="002C0909" w:rsidP="00B3268C">
      <w:pPr>
        <w:pStyle w:val="a3"/>
        <w:spacing w:line="276" w:lineRule="auto"/>
        <w:ind w:firstLine="708"/>
        <w:jc w:val="center"/>
        <w:rPr>
          <w:rFonts w:ascii="Times New Roman" w:hAnsi="Times New Roman" w:cs="Times New Roman"/>
          <w:b/>
          <w:sz w:val="24"/>
          <w:szCs w:val="28"/>
        </w:rPr>
      </w:pPr>
    </w:p>
    <w:p w:rsidR="00B3268C" w:rsidRPr="00B3268C" w:rsidRDefault="00B3268C" w:rsidP="00B3268C">
      <w:pPr>
        <w:pStyle w:val="a3"/>
        <w:spacing w:line="276" w:lineRule="auto"/>
        <w:ind w:firstLine="708"/>
        <w:jc w:val="center"/>
        <w:rPr>
          <w:rFonts w:ascii="Times New Roman" w:hAnsi="Times New Roman" w:cs="Times New Roman"/>
          <w:b/>
          <w:sz w:val="28"/>
          <w:szCs w:val="28"/>
        </w:rPr>
      </w:pPr>
      <w:r w:rsidRPr="00B3268C">
        <w:rPr>
          <w:rFonts w:ascii="Times New Roman" w:hAnsi="Times New Roman" w:cs="Times New Roman"/>
          <w:b/>
          <w:sz w:val="28"/>
          <w:szCs w:val="28"/>
        </w:rPr>
        <w:t>Архивные сведения:</w:t>
      </w:r>
    </w:p>
    <w:p w:rsidR="008E1B28" w:rsidRDefault="008E1B28" w:rsidP="008E1B28">
      <w:pPr>
        <w:pStyle w:val="a3"/>
        <w:spacing w:line="276" w:lineRule="auto"/>
        <w:jc w:val="both"/>
        <w:rPr>
          <w:rFonts w:ascii="Times New Roman" w:hAnsi="Times New Roman" w:cs="Times New Roman"/>
          <w:sz w:val="24"/>
          <w:szCs w:val="28"/>
        </w:rPr>
      </w:pPr>
      <w:r w:rsidRPr="00B3268C">
        <w:rPr>
          <w:rFonts w:ascii="Times New Roman" w:hAnsi="Times New Roman" w:cs="Times New Roman"/>
          <w:sz w:val="24"/>
          <w:szCs w:val="28"/>
        </w:rPr>
        <w:t xml:space="preserve">- Постановление администрации муниципального образования Тосненский район Ленинградской области от </w:t>
      </w:r>
      <w:r>
        <w:rPr>
          <w:rFonts w:ascii="Times New Roman" w:hAnsi="Times New Roman" w:cs="Times New Roman"/>
          <w:sz w:val="24"/>
          <w:szCs w:val="28"/>
        </w:rPr>
        <w:t>10</w:t>
      </w:r>
      <w:r w:rsidRPr="00B3268C">
        <w:rPr>
          <w:rFonts w:ascii="Times New Roman" w:hAnsi="Times New Roman" w:cs="Times New Roman"/>
          <w:sz w:val="24"/>
          <w:szCs w:val="28"/>
        </w:rPr>
        <w:t>.1</w:t>
      </w:r>
      <w:r>
        <w:rPr>
          <w:rFonts w:ascii="Times New Roman" w:hAnsi="Times New Roman" w:cs="Times New Roman"/>
          <w:sz w:val="24"/>
          <w:szCs w:val="28"/>
        </w:rPr>
        <w:t>0</w:t>
      </w:r>
      <w:r w:rsidRPr="00B3268C">
        <w:rPr>
          <w:rFonts w:ascii="Times New Roman" w:hAnsi="Times New Roman" w:cs="Times New Roman"/>
          <w:sz w:val="24"/>
          <w:szCs w:val="28"/>
        </w:rPr>
        <w:t>.202</w:t>
      </w:r>
      <w:r>
        <w:rPr>
          <w:rFonts w:ascii="Times New Roman" w:hAnsi="Times New Roman" w:cs="Times New Roman"/>
          <w:sz w:val="24"/>
          <w:szCs w:val="28"/>
        </w:rPr>
        <w:t>2</w:t>
      </w:r>
      <w:r w:rsidRPr="00B3268C">
        <w:rPr>
          <w:rFonts w:ascii="Times New Roman" w:hAnsi="Times New Roman" w:cs="Times New Roman"/>
          <w:sz w:val="24"/>
          <w:szCs w:val="28"/>
        </w:rPr>
        <w:t xml:space="preserve"> № 3</w:t>
      </w:r>
      <w:r>
        <w:rPr>
          <w:rFonts w:ascii="Times New Roman" w:hAnsi="Times New Roman" w:cs="Times New Roman"/>
          <w:sz w:val="24"/>
          <w:szCs w:val="28"/>
        </w:rPr>
        <w:t>575</w:t>
      </w:r>
      <w:r w:rsidRPr="00B3268C">
        <w:rPr>
          <w:rFonts w:ascii="Times New Roman" w:hAnsi="Times New Roman" w:cs="Times New Roman"/>
          <w:sz w:val="24"/>
          <w:szCs w:val="28"/>
        </w:rPr>
        <w:t>-па «Об утверждении Программы профилактики рисков причинения вреда (ущерба) охраняемым законом ценностям в рамках осуществления муниципального жилищного контроля на территории Тосненского городского поселения Тосненского муниципального района Лен</w:t>
      </w:r>
      <w:r>
        <w:rPr>
          <w:rFonts w:ascii="Times New Roman" w:hAnsi="Times New Roman" w:cs="Times New Roman"/>
          <w:sz w:val="24"/>
          <w:szCs w:val="28"/>
        </w:rPr>
        <w:t>инградской области в 2023 году»;</w:t>
      </w:r>
    </w:p>
    <w:p w:rsidR="00293FDF" w:rsidRDefault="00B3268C" w:rsidP="001B698D">
      <w:pPr>
        <w:pStyle w:val="a3"/>
        <w:spacing w:line="276" w:lineRule="auto"/>
        <w:jc w:val="both"/>
        <w:rPr>
          <w:rFonts w:ascii="Times New Roman" w:hAnsi="Times New Roman" w:cs="Times New Roman"/>
          <w:sz w:val="24"/>
          <w:szCs w:val="28"/>
        </w:rPr>
      </w:pPr>
      <w:r w:rsidRPr="00B3268C">
        <w:rPr>
          <w:rFonts w:ascii="Times New Roman" w:hAnsi="Times New Roman" w:cs="Times New Roman"/>
          <w:sz w:val="24"/>
          <w:szCs w:val="28"/>
        </w:rPr>
        <w:lastRenderedPageBreak/>
        <w:t>- Постановление администрации муниципального образования Тосненский район Ленинградской области от 21.12.2021 № 3021-па «Об утверждении Программы профилактики рисков причинения вреда (ущерба) охраняемым законом ценностям в рамках осуществления муниципального жилищного контроля на территории Тосненского городского поселения Тосненского муниципального района Лен</w:t>
      </w:r>
      <w:r w:rsidR="00CE38B0">
        <w:rPr>
          <w:rFonts w:ascii="Times New Roman" w:hAnsi="Times New Roman" w:cs="Times New Roman"/>
          <w:sz w:val="24"/>
          <w:szCs w:val="28"/>
        </w:rPr>
        <w:t>инградской области в 2022 году»;</w:t>
      </w:r>
    </w:p>
    <w:p w:rsidR="00B215CD" w:rsidRDefault="00B215CD" w:rsidP="00B215CD">
      <w:pPr>
        <w:pStyle w:val="a3"/>
        <w:spacing w:line="276" w:lineRule="auto"/>
        <w:jc w:val="both"/>
        <w:rPr>
          <w:rFonts w:ascii="Times New Roman" w:hAnsi="Times New Roman"/>
          <w:sz w:val="28"/>
          <w:szCs w:val="28"/>
        </w:rPr>
      </w:pPr>
      <w:r>
        <w:rPr>
          <w:rFonts w:ascii="Times New Roman" w:hAnsi="Times New Roman" w:cs="Times New Roman"/>
          <w:sz w:val="24"/>
          <w:szCs w:val="28"/>
        </w:rPr>
        <w:t xml:space="preserve">- </w:t>
      </w:r>
      <w:r w:rsidRPr="00CE38B0">
        <w:rPr>
          <w:rFonts w:ascii="Times New Roman" w:hAnsi="Times New Roman" w:cs="Times New Roman"/>
          <w:sz w:val="24"/>
          <w:szCs w:val="28"/>
        </w:rPr>
        <w:t>Доклад по осуществлению муниципального жилищного контроля на территории Тосненского городского поселения Тосненского муниципального района Ленинградской области</w:t>
      </w:r>
      <w:r>
        <w:rPr>
          <w:rFonts w:ascii="Times New Roman" w:hAnsi="Times New Roman" w:cs="Times New Roman"/>
          <w:sz w:val="24"/>
          <w:szCs w:val="28"/>
        </w:rPr>
        <w:t xml:space="preserve"> за 2023 год;</w:t>
      </w:r>
    </w:p>
    <w:p w:rsidR="00B215CD" w:rsidRDefault="00B215CD" w:rsidP="00B215CD">
      <w:pPr>
        <w:pStyle w:val="a3"/>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CE38B0">
        <w:rPr>
          <w:rFonts w:ascii="Times New Roman" w:hAnsi="Times New Roman" w:cs="Times New Roman"/>
          <w:sz w:val="24"/>
          <w:szCs w:val="28"/>
        </w:rPr>
        <w:t>Доклад по осуществлению муниципального жилищного контроля на территории Тосненского городского поселения Тосненского муниципального района Ленинградской области</w:t>
      </w:r>
      <w:r>
        <w:rPr>
          <w:rFonts w:ascii="Times New Roman" w:hAnsi="Times New Roman" w:cs="Times New Roman"/>
          <w:sz w:val="24"/>
          <w:szCs w:val="28"/>
        </w:rPr>
        <w:t xml:space="preserve"> за 2022 год;</w:t>
      </w:r>
    </w:p>
    <w:p w:rsidR="00916859" w:rsidRDefault="00B215CD" w:rsidP="00B215CD">
      <w:pPr>
        <w:pStyle w:val="a3"/>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B3268C" w:rsidRPr="00CE38B0">
        <w:rPr>
          <w:rFonts w:ascii="Times New Roman" w:hAnsi="Times New Roman" w:cs="Times New Roman"/>
          <w:sz w:val="24"/>
          <w:szCs w:val="28"/>
        </w:rPr>
        <w:t>Доклад по осуществлению муниципального жилищного контроля на территории</w:t>
      </w:r>
      <w:r w:rsidR="00CE38B0" w:rsidRPr="00CE38B0">
        <w:rPr>
          <w:rFonts w:ascii="Times New Roman" w:hAnsi="Times New Roman" w:cs="Times New Roman"/>
          <w:sz w:val="24"/>
          <w:szCs w:val="28"/>
        </w:rPr>
        <w:t xml:space="preserve"> Тосненского городского поселения Тосненского муниципального района Ленинградской области</w:t>
      </w:r>
      <w:r w:rsidR="00CE38B0">
        <w:rPr>
          <w:rFonts w:ascii="Times New Roman" w:hAnsi="Times New Roman" w:cs="Times New Roman"/>
          <w:sz w:val="24"/>
          <w:szCs w:val="28"/>
        </w:rPr>
        <w:t xml:space="preserve"> за 2021 год</w:t>
      </w:r>
      <w:r>
        <w:rPr>
          <w:rFonts w:ascii="Times New Roman" w:hAnsi="Times New Roman" w:cs="Times New Roman"/>
          <w:sz w:val="24"/>
          <w:szCs w:val="28"/>
        </w:rPr>
        <w:t>.</w:t>
      </w:r>
    </w:p>
    <w:p w:rsidR="005F699E" w:rsidRDefault="005F699E" w:rsidP="005F699E">
      <w:pPr>
        <w:pStyle w:val="a3"/>
        <w:spacing w:line="276" w:lineRule="auto"/>
        <w:ind w:firstLine="708"/>
        <w:jc w:val="both"/>
        <w:rPr>
          <w:rFonts w:ascii="Times New Roman" w:hAnsi="Times New Roman"/>
          <w:sz w:val="28"/>
          <w:szCs w:val="28"/>
        </w:rPr>
      </w:pPr>
    </w:p>
    <w:p w:rsidR="005F699E" w:rsidRDefault="005F699E" w:rsidP="002C0909">
      <w:pPr>
        <w:pStyle w:val="a3"/>
        <w:spacing w:line="276" w:lineRule="auto"/>
        <w:ind w:firstLine="708"/>
        <w:jc w:val="both"/>
        <w:rPr>
          <w:rFonts w:ascii="Times New Roman" w:hAnsi="Times New Roman"/>
          <w:sz w:val="28"/>
          <w:szCs w:val="28"/>
        </w:rPr>
      </w:pPr>
    </w:p>
    <w:sectPr w:rsidR="005F699E" w:rsidSect="004B0A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23EE2"/>
    <w:multiLevelType w:val="hybridMultilevel"/>
    <w:tmpl w:val="DF7AF5D4"/>
    <w:lvl w:ilvl="0" w:tplc="0E9270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5F"/>
    <w:rsid w:val="000F34E8"/>
    <w:rsid w:val="00194EE6"/>
    <w:rsid w:val="001A1764"/>
    <w:rsid w:val="001B698D"/>
    <w:rsid w:val="00225880"/>
    <w:rsid w:val="0022727D"/>
    <w:rsid w:val="00285D87"/>
    <w:rsid w:val="00293FDF"/>
    <w:rsid w:val="002A35F1"/>
    <w:rsid w:val="002A725A"/>
    <w:rsid w:val="002C0909"/>
    <w:rsid w:val="00317DDE"/>
    <w:rsid w:val="0032287E"/>
    <w:rsid w:val="003954A7"/>
    <w:rsid w:val="003E07C3"/>
    <w:rsid w:val="0041253B"/>
    <w:rsid w:val="0045365C"/>
    <w:rsid w:val="00477E21"/>
    <w:rsid w:val="004B0AFA"/>
    <w:rsid w:val="004E1EC8"/>
    <w:rsid w:val="005131C8"/>
    <w:rsid w:val="005C1DC7"/>
    <w:rsid w:val="005D1903"/>
    <w:rsid w:val="005F699E"/>
    <w:rsid w:val="006758C1"/>
    <w:rsid w:val="00681717"/>
    <w:rsid w:val="006C2E37"/>
    <w:rsid w:val="00736584"/>
    <w:rsid w:val="00820DB0"/>
    <w:rsid w:val="008C4B1B"/>
    <w:rsid w:val="008E1B28"/>
    <w:rsid w:val="008F3D56"/>
    <w:rsid w:val="00916859"/>
    <w:rsid w:val="0096181B"/>
    <w:rsid w:val="00A27E03"/>
    <w:rsid w:val="00A92B9C"/>
    <w:rsid w:val="00A95715"/>
    <w:rsid w:val="00AB04E7"/>
    <w:rsid w:val="00AF04E8"/>
    <w:rsid w:val="00B215CD"/>
    <w:rsid w:val="00B3268C"/>
    <w:rsid w:val="00B66277"/>
    <w:rsid w:val="00B712DE"/>
    <w:rsid w:val="00BB5A2F"/>
    <w:rsid w:val="00C32AF2"/>
    <w:rsid w:val="00C82138"/>
    <w:rsid w:val="00C9017A"/>
    <w:rsid w:val="00CC3912"/>
    <w:rsid w:val="00CE38B0"/>
    <w:rsid w:val="00CE6478"/>
    <w:rsid w:val="00CF2D1F"/>
    <w:rsid w:val="00D24E65"/>
    <w:rsid w:val="00D83898"/>
    <w:rsid w:val="00DB6208"/>
    <w:rsid w:val="00DC652E"/>
    <w:rsid w:val="00EA4BC0"/>
    <w:rsid w:val="00F21A3B"/>
    <w:rsid w:val="00FA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35F"/>
    <w:rPr>
      <w:rFonts w:ascii="Times New Roman" w:eastAsia="Times New Roman" w:hAnsi="Times New Roman" w:cs="Times New Roman"/>
      <w:b/>
      <w:bCs/>
      <w:kern w:val="36"/>
      <w:sz w:val="48"/>
      <w:szCs w:val="48"/>
      <w:lang w:eastAsia="ru-RU"/>
    </w:rPr>
  </w:style>
  <w:style w:type="paragraph" w:styleId="a3">
    <w:name w:val="No Spacing"/>
    <w:uiPriority w:val="1"/>
    <w:qFormat/>
    <w:rsid w:val="00916859"/>
    <w:pPr>
      <w:spacing w:after="0" w:line="240" w:lineRule="auto"/>
    </w:pPr>
  </w:style>
  <w:style w:type="paragraph" w:customStyle="1" w:styleId="ConsPlusNormal">
    <w:name w:val="ConsPlusNormal"/>
    <w:link w:val="ConsPlusNormal1"/>
    <w:rsid w:val="0091685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16859"/>
    <w:rPr>
      <w:rFonts w:ascii="Times New Roman" w:eastAsia="Times New Roman" w:hAnsi="Times New Roman" w:cs="Times New Roman"/>
      <w:sz w:val="24"/>
      <w:lang w:eastAsia="ru-RU"/>
    </w:rPr>
  </w:style>
  <w:style w:type="character" w:customStyle="1" w:styleId="bumpedfont15">
    <w:name w:val="bumpedfont15"/>
    <w:basedOn w:val="a0"/>
    <w:rsid w:val="00916859"/>
  </w:style>
  <w:style w:type="paragraph" w:styleId="a4">
    <w:name w:val="List Paragraph"/>
    <w:basedOn w:val="a"/>
    <w:link w:val="a5"/>
    <w:qFormat/>
    <w:rsid w:val="00916859"/>
    <w:pPr>
      <w:ind w:left="720"/>
      <w:contextualSpacing/>
    </w:pPr>
    <w:rPr>
      <w:rFonts w:ascii="Calibri" w:eastAsia="Times New Roman" w:hAnsi="Calibri" w:cs="Times New Roman"/>
      <w:lang w:eastAsia="ru-RU"/>
    </w:rPr>
  </w:style>
  <w:style w:type="paragraph" w:customStyle="1" w:styleId="ConsPlusTitlePage">
    <w:name w:val="ConsPlusTitlePage"/>
    <w:rsid w:val="00A92B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A92B9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821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C821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2138"/>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C821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2138"/>
    <w:pPr>
      <w:widowControl w:val="0"/>
      <w:autoSpaceDE w:val="0"/>
      <w:autoSpaceDN w:val="0"/>
      <w:spacing w:after="0" w:line="240" w:lineRule="auto"/>
    </w:pPr>
    <w:rPr>
      <w:rFonts w:ascii="Arial" w:eastAsiaTheme="minorEastAsia" w:hAnsi="Arial" w:cs="Arial"/>
      <w:sz w:val="20"/>
      <w:lang w:eastAsia="ru-RU"/>
    </w:rPr>
  </w:style>
  <w:style w:type="paragraph" w:styleId="a6">
    <w:name w:val="Normal (Web)"/>
    <w:basedOn w:val="a"/>
    <w:uiPriority w:val="99"/>
    <w:semiHidden/>
    <w:unhideWhenUsed/>
    <w:rsid w:val="00C90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0DB0"/>
    <w:rPr>
      <w:b/>
      <w:bCs/>
    </w:rPr>
  </w:style>
  <w:style w:type="paragraph" w:customStyle="1" w:styleId="Default">
    <w:name w:val="Default"/>
    <w:rsid w:val="00B6627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5131C8"/>
    <w:rPr>
      <w:color w:val="0000FF"/>
      <w:u w:val="single"/>
    </w:rPr>
  </w:style>
  <w:style w:type="character" w:customStyle="1" w:styleId="a5">
    <w:name w:val="Абзац списка Знак"/>
    <w:link w:val="a4"/>
    <w:locked/>
    <w:rsid w:val="00CF2D1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35F"/>
    <w:rPr>
      <w:rFonts w:ascii="Times New Roman" w:eastAsia="Times New Roman" w:hAnsi="Times New Roman" w:cs="Times New Roman"/>
      <w:b/>
      <w:bCs/>
      <w:kern w:val="36"/>
      <w:sz w:val="48"/>
      <w:szCs w:val="48"/>
      <w:lang w:eastAsia="ru-RU"/>
    </w:rPr>
  </w:style>
  <w:style w:type="paragraph" w:styleId="a3">
    <w:name w:val="No Spacing"/>
    <w:uiPriority w:val="1"/>
    <w:qFormat/>
    <w:rsid w:val="00916859"/>
    <w:pPr>
      <w:spacing w:after="0" w:line="240" w:lineRule="auto"/>
    </w:pPr>
  </w:style>
  <w:style w:type="paragraph" w:customStyle="1" w:styleId="ConsPlusNormal">
    <w:name w:val="ConsPlusNormal"/>
    <w:link w:val="ConsPlusNormal1"/>
    <w:rsid w:val="0091685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16859"/>
    <w:rPr>
      <w:rFonts w:ascii="Times New Roman" w:eastAsia="Times New Roman" w:hAnsi="Times New Roman" w:cs="Times New Roman"/>
      <w:sz w:val="24"/>
      <w:lang w:eastAsia="ru-RU"/>
    </w:rPr>
  </w:style>
  <w:style w:type="character" w:customStyle="1" w:styleId="bumpedfont15">
    <w:name w:val="bumpedfont15"/>
    <w:basedOn w:val="a0"/>
    <w:rsid w:val="00916859"/>
  </w:style>
  <w:style w:type="paragraph" w:styleId="a4">
    <w:name w:val="List Paragraph"/>
    <w:basedOn w:val="a"/>
    <w:link w:val="a5"/>
    <w:qFormat/>
    <w:rsid w:val="00916859"/>
    <w:pPr>
      <w:ind w:left="720"/>
      <w:contextualSpacing/>
    </w:pPr>
    <w:rPr>
      <w:rFonts w:ascii="Calibri" w:eastAsia="Times New Roman" w:hAnsi="Calibri" w:cs="Times New Roman"/>
      <w:lang w:eastAsia="ru-RU"/>
    </w:rPr>
  </w:style>
  <w:style w:type="paragraph" w:customStyle="1" w:styleId="ConsPlusTitlePage">
    <w:name w:val="ConsPlusTitlePage"/>
    <w:rsid w:val="00A92B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A92B9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821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C821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2138"/>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C821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2138"/>
    <w:pPr>
      <w:widowControl w:val="0"/>
      <w:autoSpaceDE w:val="0"/>
      <w:autoSpaceDN w:val="0"/>
      <w:spacing w:after="0" w:line="240" w:lineRule="auto"/>
    </w:pPr>
    <w:rPr>
      <w:rFonts w:ascii="Arial" w:eastAsiaTheme="minorEastAsia" w:hAnsi="Arial" w:cs="Arial"/>
      <w:sz w:val="20"/>
      <w:lang w:eastAsia="ru-RU"/>
    </w:rPr>
  </w:style>
  <w:style w:type="paragraph" w:styleId="a6">
    <w:name w:val="Normal (Web)"/>
    <w:basedOn w:val="a"/>
    <w:uiPriority w:val="99"/>
    <w:semiHidden/>
    <w:unhideWhenUsed/>
    <w:rsid w:val="00C90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0DB0"/>
    <w:rPr>
      <w:b/>
      <w:bCs/>
    </w:rPr>
  </w:style>
  <w:style w:type="paragraph" w:customStyle="1" w:styleId="Default">
    <w:name w:val="Default"/>
    <w:rsid w:val="00B6627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5131C8"/>
    <w:rPr>
      <w:color w:val="0000FF"/>
      <w:u w:val="single"/>
    </w:rPr>
  </w:style>
  <w:style w:type="character" w:customStyle="1" w:styleId="a5">
    <w:name w:val="Абзац списка Знак"/>
    <w:link w:val="a4"/>
    <w:locked/>
    <w:rsid w:val="00CF2D1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6563">
      <w:bodyDiv w:val="1"/>
      <w:marLeft w:val="0"/>
      <w:marRight w:val="0"/>
      <w:marTop w:val="0"/>
      <w:marBottom w:val="0"/>
      <w:divBdr>
        <w:top w:val="none" w:sz="0" w:space="0" w:color="auto"/>
        <w:left w:val="none" w:sz="0" w:space="0" w:color="auto"/>
        <w:bottom w:val="none" w:sz="0" w:space="0" w:color="auto"/>
        <w:right w:val="none" w:sz="0" w:space="0" w:color="auto"/>
      </w:divBdr>
    </w:div>
    <w:div w:id="965964554">
      <w:bodyDiv w:val="1"/>
      <w:marLeft w:val="0"/>
      <w:marRight w:val="0"/>
      <w:marTop w:val="0"/>
      <w:marBottom w:val="0"/>
      <w:divBdr>
        <w:top w:val="none" w:sz="0" w:space="0" w:color="auto"/>
        <w:left w:val="none" w:sz="0" w:space="0" w:color="auto"/>
        <w:bottom w:val="none" w:sz="0" w:space="0" w:color="auto"/>
        <w:right w:val="none" w:sz="0" w:space="0" w:color="auto"/>
      </w:divBdr>
    </w:div>
    <w:div w:id="21292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sno-online.com/people-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4</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Наталья Николаевна</dc:creator>
  <cp:lastModifiedBy>Петухова Наталья Николаевна</cp:lastModifiedBy>
  <cp:revision>27</cp:revision>
  <cp:lastPrinted>2023-03-27T13:40:00Z</cp:lastPrinted>
  <dcterms:created xsi:type="dcterms:W3CDTF">2023-03-23T08:43:00Z</dcterms:created>
  <dcterms:modified xsi:type="dcterms:W3CDTF">2024-04-03T13:21:00Z</dcterms:modified>
</cp:coreProperties>
</file>